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E" w:rsidRPr="008D6B8A" w:rsidRDefault="008D6B8A" w:rsidP="008D6B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6B8A">
        <w:rPr>
          <w:rFonts w:ascii="Times New Roman" w:hAnsi="Times New Roman" w:cs="Times New Roman"/>
          <w:b/>
          <w:sz w:val="40"/>
          <w:szCs w:val="40"/>
        </w:rPr>
        <w:t>N Á V R H</w:t>
      </w:r>
    </w:p>
    <w:p w:rsidR="008D6B8A" w:rsidRDefault="008D6B8A" w:rsidP="008D6B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89E" w:rsidRPr="008D6B8A" w:rsidRDefault="00C4789E" w:rsidP="008D6B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B8A" w:rsidRP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B8A">
        <w:rPr>
          <w:rFonts w:ascii="Times New Roman" w:hAnsi="Times New Roman" w:cs="Times New Roman"/>
          <w:b/>
          <w:sz w:val="36"/>
          <w:szCs w:val="36"/>
        </w:rPr>
        <w:t xml:space="preserve">Všeobecne záväzné nariadenie </w:t>
      </w:r>
    </w:p>
    <w:p w:rsidR="008D6B8A" w:rsidRP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B8A">
        <w:rPr>
          <w:rFonts w:ascii="Times New Roman" w:hAnsi="Times New Roman" w:cs="Times New Roman"/>
          <w:b/>
          <w:sz w:val="36"/>
          <w:szCs w:val="36"/>
        </w:rPr>
        <w:t xml:space="preserve">Obce Mužla </w:t>
      </w:r>
    </w:p>
    <w:p w:rsidR="008D6B8A" w:rsidRP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B8A"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241328">
        <w:rPr>
          <w:rFonts w:ascii="Times New Roman" w:hAnsi="Times New Roman" w:cs="Times New Roman"/>
          <w:b/>
          <w:sz w:val="36"/>
          <w:szCs w:val="36"/>
        </w:rPr>
        <w:t>5</w:t>
      </w:r>
      <w:r w:rsidR="004E1FB7">
        <w:rPr>
          <w:rFonts w:ascii="Times New Roman" w:hAnsi="Times New Roman" w:cs="Times New Roman"/>
          <w:b/>
          <w:sz w:val="36"/>
          <w:szCs w:val="36"/>
        </w:rPr>
        <w:t>/2019</w:t>
      </w:r>
    </w:p>
    <w:p w:rsidR="008D6B8A" w:rsidRP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2EB" w:rsidRDefault="00B902EB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789E" w:rsidRPr="008D6B8A" w:rsidRDefault="00C4789E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B8A">
        <w:rPr>
          <w:rFonts w:ascii="Times New Roman" w:hAnsi="Times New Roman" w:cs="Times New Roman"/>
          <w:b/>
          <w:sz w:val="36"/>
          <w:szCs w:val="36"/>
        </w:rPr>
        <w:t>O OZNAČOVANÍ ULÍC A INÝCH VEREJNÝCH PRIESTRANSTIEV A O ČÍSLOVANÍ STAVIEB</w:t>
      </w:r>
    </w:p>
    <w:p w:rsidR="008D6B8A" w:rsidRDefault="008D6B8A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2EB" w:rsidRDefault="00B902EB" w:rsidP="008D6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6B8A" w:rsidRDefault="008D6B8A" w:rsidP="00B90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Mužla na základe článku 68 Ústavy Slovenskej republiky, ustanovenia § 2 b, odsek 1 a § 6 odsek 1 zákona SNR č.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obecnom zriadení, v znení neskorších predpisov a v zmysle Vyhlášky Ministerstva vnútra SR č. 31/2003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ktorou sa ustanovujú podrobnosti o označovaní ulíc a iných verejných priestranstiev a o číslovaní stavieb, vydáva pre územie obce Mužla toto</w:t>
      </w:r>
    </w:p>
    <w:p w:rsidR="00B902EB" w:rsidRDefault="00B902EB" w:rsidP="00B902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B7" w:rsidRDefault="004E1FB7" w:rsidP="00B902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8A" w:rsidRDefault="008D6B8A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8A">
        <w:rPr>
          <w:rFonts w:ascii="Times New Roman" w:hAnsi="Times New Roman" w:cs="Times New Roman"/>
          <w:b/>
          <w:sz w:val="28"/>
          <w:szCs w:val="28"/>
        </w:rPr>
        <w:t>Všeobecne záväzné nariadenie o označovaní ulíc a iných verejných priestranstiev a o číslovaní stavieb</w:t>
      </w:r>
    </w:p>
    <w:p w:rsidR="008D6B8A" w:rsidRDefault="008D6B8A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8A" w:rsidRDefault="00137D3A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137D3A" w:rsidRDefault="00137D3A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137D3A" w:rsidRDefault="00137D3A" w:rsidP="00B90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Predmetom tohto všeobecne záväzného nariadenia (ďalej len „VZN“) je určiť názvy ulíc a iných verejných priestranstiev (ďalej len „ulica“) v obci Mužla, ako aj špecifikovať podmienky číslovania stavieb súpisným </w:t>
      </w:r>
      <w:r w:rsidR="008E10C3">
        <w:rPr>
          <w:rFonts w:ascii="Times New Roman" w:hAnsi="Times New Roman" w:cs="Times New Roman"/>
          <w:sz w:val="24"/>
          <w:szCs w:val="24"/>
        </w:rPr>
        <w:t xml:space="preserve">a orientačným </w:t>
      </w:r>
      <w:r>
        <w:rPr>
          <w:rFonts w:ascii="Times New Roman" w:hAnsi="Times New Roman" w:cs="Times New Roman"/>
          <w:sz w:val="24"/>
          <w:szCs w:val="24"/>
        </w:rPr>
        <w:t>číslom.</w:t>
      </w:r>
    </w:p>
    <w:p w:rsidR="00137D3A" w:rsidRDefault="00137D3A" w:rsidP="00B90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D3A" w:rsidRDefault="00137D3A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137D3A" w:rsidRDefault="00137D3A" w:rsidP="00B90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137D3A" w:rsidRDefault="00137D3A" w:rsidP="00B90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D3A" w:rsidRDefault="00137D3A" w:rsidP="00B902E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je súvislá komunikácia s priľahlými stavbami alebo pozemkami určenými územným plánom na zastavanie.</w:t>
      </w:r>
    </w:p>
    <w:p w:rsidR="00E54782" w:rsidRDefault="00E54782" w:rsidP="00B902E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verejné priestranstvá sú plochy ležiace spravidla v osobitnej časti obce, verejne prístupné obyvateľstvu a určené na verejné účely.</w:t>
      </w:r>
    </w:p>
    <w:p w:rsidR="00E54782" w:rsidRDefault="00E54782" w:rsidP="00B902E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je číslo, ktoré sa prideľuje každej budove v poradí podľa osobitnej evidencie.</w:t>
      </w:r>
    </w:p>
    <w:p w:rsidR="008E10C3" w:rsidRDefault="008E10C3" w:rsidP="00B902E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Orientačné číslo sa určuje budove na účely orientácie na ulici. Ak má budova viac vstupov z ulice, určuje sa orientačné číslo hlavnému vstupu.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54782" w:rsidRDefault="00E54782" w:rsidP="00B902E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E54782" w:rsidRDefault="00E54782" w:rsidP="00B902E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názvu ulíc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82" w:rsidRDefault="00E54782" w:rsidP="00B902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ulíc sú určené s prihliadnutím na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históriu obce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významné osobnosti už nežijúce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významných rodákov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veci a pod.</w:t>
      </w:r>
    </w:p>
    <w:p w:rsidR="00E54782" w:rsidRDefault="00E54782" w:rsidP="00B902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ulica má svoj vlastný názov, ktorý sa uvádza na orientačných tabuliach v </w:t>
      </w:r>
      <w:r w:rsidR="00EC76B9">
        <w:rPr>
          <w:rFonts w:ascii="Times New Roman" w:hAnsi="Times New Roman" w:cs="Times New Roman"/>
          <w:sz w:val="24"/>
          <w:szCs w:val="24"/>
        </w:rPr>
        <w:t>štátnom</w:t>
      </w:r>
      <w:r>
        <w:rPr>
          <w:rFonts w:ascii="Times New Roman" w:hAnsi="Times New Roman" w:cs="Times New Roman"/>
          <w:sz w:val="24"/>
          <w:szCs w:val="24"/>
        </w:rPr>
        <w:t xml:space="preserve"> jazyku a pod ním v</w:t>
      </w:r>
      <w:r w:rsidR="00EC76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jazyku</w:t>
      </w:r>
      <w:r w:rsidR="00EC76B9">
        <w:rPr>
          <w:rFonts w:ascii="Times New Roman" w:hAnsi="Times New Roman" w:cs="Times New Roman"/>
          <w:sz w:val="24"/>
          <w:szCs w:val="24"/>
        </w:rPr>
        <w:t xml:space="preserve"> národnostnej menšiny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782" w:rsidRDefault="00E54782" w:rsidP="00B902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je číslo, ktoré sa prideľuje každej budove v poradí podľa osobitnej evidencie.</w:t>
      </w:r>
    </w:p>
    <w:p w:rsidR="00E54782" w:rsidRDefault="00E54782" w:rsidP="00B902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Podnet na zmenu názvu alebo nový názov ulice môže podať skupina obyvateľov obce, poslanci obecného zastupiteľstva alebo starosta obce.</w:t>
      </w:r>
    </w:p>
    <w:p w:rsidR="00E54782" w:rsidRDefault="00E54782" w:rsidP="00B902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Neprípustné sú názvy ulíc po žijúcich osobách, názvy dlhé, duplicitné, urážajúce mravnosť, náboženské alebo národnostné cítenie, jazykovo nesprávne a názvy nepriliehavé vzhľadom na históriu obce.</w:t>
      </w:r>
    </w:p>
    <w:p w:rsidR="00E54782" w:rsidRDefault="00E54782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31B3" w:rsidRDefault="00D331B3" w:rsidP="00B902E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54782" w:rsidRPr="00825032" w:rsidRDefault="00825032" w:rsidP="00B902E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32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825032" w:rsidRDefault="00825032" w:rsidP="00B902E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32">
        <w:rPr>
          <w:rFonts w:ascii="Times New Roman" w:hAnsi="Times New Roman" w:cs="Times New Roman"/>
          <w:b/>
          <w:sz w:val="24"/>
          <w:szCs w:val="24"/>
        </w:rPr>
        <w:t>Zoznam a označovanie ulíc obce a zásady ich používania</w:t>
      </w:r>
    </w:p>
    <w:p w:rsidR="00825032" w:rsidRDefault="00825032" w:rsidP="00B902E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32" w:rsidRDefault="00825032" w:rsidP="00B902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tohto VZN je príloha č. 1, ktorá obsahuje názvy ulíc v obci Mužla v slovenskom a maďarskom jazyku.</w:t>
      </w:r>
    </w:p>
    <w:p w:rsidR="00825032" w:rsidRDefault="00825032" w:rsidP="00B902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ulice sa píše v znení ako je uvedené v prílohe č. 1 tohto VZN. V zmysle Metodického usmernenia Ministerstva kultúry slovenske</w:t>
      </w:r>
      <w:r w:rsidR="00D331B3">
        <w:rPr>
          <w:rFonts w:ascii="Times New Roman" w:hAnsi="Times New Roman" w:cs="Times New Roman"/>
          <w:sz w:val="24"/>
          <w:szCs w:val="24"/>
        </w:rPr>
        <w:t>j republiky, súčasťou názvu ulice</w:t>
      </w:r>
      <w:r>
        <w:rPr>
          <w:rFonts w:ascii="Times New Roman" w:hAnsi="Times New Roman" w:cs="Times New Roman"/>
          <w:sz w:val="24"/>
          <w:szCs w:val="24"/>
        </w:rPr>
        <w:t xml:space="preserve"> je slovo </w:t>
      </w:r>
      <w:r w:rsidRPr="00825032">
        <w:rPr>
          <w:rFonts w:ascii="Times New Roman" w:hAnsi="Times New Roman" w:cs="Times New Roman"/>
          <w:b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825032">
        <w:rPr>
          <w:rFonts w:ascii="Times New Roman" w:hAnsi="Times New Roman" w:cs="Times New Roman"/>
          <w:b/>
          <w:sz w:val="24"/>
          <w:szCs w:val="24"/>
        </w:rPr>
        <w:t>označenie druhu iného verejného priestranstva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32" w:rsidRDefault="00825032" w:rsidP="00B902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Označovanie ulíc obec vykonáva na vlastné náklady.</w:t>
      </w:r>
    </w:p>
    <w:p w:rsidR="00825032" w:rsidRDefault="00825032" w:rsidP="00B902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Ulice sa označujú názvami na informačných tabuliach rovnakého typu v zmysle Vyhlášky MV SR č. 31/2003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ustanovujú podrobnosti o označovaní ulíc a iných verejných priestranstiev.</w:t>
      </w:r>
    </w:p>
    <w:p w:rsidR="00825032" w:rsidRDefault="00825032" w:rsidP="00B902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Informačná tabuľa s názvom ulice sa umiestňuje na budovu, ktorá sa nachádza najbližšie k miestu vyústenia ulice, </w:t>
      </w:r>
      <w:r w:rsidR="00D331B3">
        <w:rPr>
          <w:rFonts w:ascii="Times New Roman" w:hAnsi="Times New Roman" w:cs="Times New Roman"/>
          <w:sz w:val="24"/>
          <w:szCs w:val="24"/>
        </w:rPr>
        <w:t>alebo na iné vhodné miesto</w:t>
      </w:r>
      <w:r w:rsidR="00A93C5C">
        <w:rPr>
          <w:rFonts w:ascii="Times New Roman" w:hAnsi="Times New Roman" w:cs="Times New Roman"/>
          <w:sz w:val="24"/>
          <w:szCs w:val="24"/>
        </w:rPr>
        <w:t>.</w:t>
      </w:r>
    </w:p>
    <w:p w:rsidR="00B902EB" w:rsidRDefault="00B902EB" w:rsidP="00B902E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3C5C" w:rsidRPr="00A93C5C" w:rsidRDefault="00A93C5C" w:rsidP="00B902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C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A93C5C" w:rsidRDefault="00A93C5C" w:rsidP="00B902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C">
        <w:rPr>
          <w:rFonts w:ascii="Times New Roman" w:hAnsi="Times New Roman" w:cs="Times New Roman"/>
          <w:b/>
          <w:sz w:val="24"/>
          <w:szCs w:val="24"/>
        </w:rPr>
        <w:t>Číslovanie budov</w:t>
      </w:r>
    </w:p>
    <w:p w:rsidR="00A93C5C" w:rsidRDefault="00A93C5C" w:rsidP="00B902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Číslovaním budov sa rozumie:</w:t>
      </w:r>
    </w:p>
    <w:p w:rsidR="00A93C5C" w:rsidRDefault="00A93C5C" w:rsidP="00B902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obce o určení súpisného </w:t>
      </w:r>
      <w:r w:rsidR="00D331B3">
        <w:rPr>
          <w:rFonts w:ascii="Times New Roman" w:hAnsi="Times New Roman" w:cs="Times New Roman"/>
          <w:sz w:val="24"/>
          <w:szCs w:val="24"/>
        </w:rPr>
        <w:t xml:space="preserve">alebo orientačného </w:t>
      </w:r>
      <w:r>
        <w:rPr>
          <w:rFonts w:ascii="Times New Roman" w:hAnsi="Times New Roman" w:cs="Times New Roman"/>
          <w:sz w:val="24"/>
          <w:szCs w:val="24"/>
        </w:rPr>
        <w:t>čísla budove.</w:t>
      </w:r>
    </w:p>
    <w:p w:rsidR="00A93C5C" w:rsidRDefault="00A93C5C" w:rsidP="00B902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Pridelenie súpisného </w:t>
      </w:r>
      <w:r w:rsidR="00D331B3">
        <w:rPr>
          <w:rFonts w:ascii="Times New Roman" w:hAnsi="Times New Roman" w:cs="Times New Roman"/>
          <w:sz w:val="24"/>
          <w:szCs w:val="24"/>
        </w:rPr>
        <w:t xml:space="preserve">alebo orientačného </w:t>
      </w:r>
      <w:r>
        <w:rPr>
          <w:rFonts w:ascii="Times New Roman" w:hAnsi="Times New Roman" w:cs="Times New Roman"/>
          <w:sz w:val="24"/>
          <w:szCs w:val="24"/>
        </w:rPr>
        <w:t xml:space="preserve">čísla konkrétnej budove, vydanie rozhodnutia o pridelení súpisného </w:t>
      </w:r>
      <w:r w:rsidR="00D331B3">
        <w:rPr>
          <w:rFonts w:ascii="Times New Roman" w:hAnsi="Times New Roman" w:cs="Times New Roman"/>
          <w:sz w:val="24"/>
          <w:szCs w:val="24"/>
        </w:rPr>
        <w:t xml:space="preserve">resp. orientačného </w:t>
      </w:r>
      <w:r>
        <w:rPr>
          <w:rFonts w:ascii="Times New Roman" w:hAnsi="Times New Roman" w:cs="Times New Roman"/>
          <w:sz w:val="24"/>
          <w:szCs w:val="24"/>
        </w:rPr>
        <w:t xml:space="preserve">čísla a vydanie tabuľky s prideleným </w:t>
      </w:r>
      <w:r w:rsidR="00D331B3">
        <w:rPr>
          <w:rFonts w:ascii="Times New Roman" w:hAnsi="Times New Roman" w:cs="Times New Roman"/>
          <w:sz w:val="24"/>
          <w:szCs w:val="24"/>
        </w:rPr>
        <w:t>orientačným</w:t>
      </w:r>
      <w:r>
        <w:rPr>
          <w:rFonts w:ascii="Times New Roman" w:hAnsi="Times New Roman" w:cs="Times New Roman"/>
          <w:sz w:val="24"/>
          <w:szCs w:val="24"/>
        </w:rPr>
        <w:t xml:space="preserve"> číslom.</w:t>
      </w:r>
    </w:p>
    <w:p w:rsidR="00A93C5C" w:rsidRDefault="00A93C5C" w:rsidP="00B902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evidencie súpisných </w:t>
      </w:r>
      <w:r w:rsidR="00D331B3">
        <w:rPr>
          <w:rFonts w:ascii="Times New Roman" w:hAnsi="Times New Roman" w:cs="Times New Roman"/>
          <w:sz w:val="24"/>
          <w:szCs w:val="24"/>
        </w:rPr>
        <w:t xml:space="preserve">a orientačných </w:t>
      </w:r>
      <w:r>
        <w:rPr>
          <w:rFonts w:ascii="Times New Roman" w:hAnsi="Times New Roman" w:cs="Times New Roman"/>
          <w:sz w:val="24"/>
          <w:szCs w:val="24"/>
        </w:rPr>
        <w:t>čísiel obcou a udržiavanie evidencií v súlade so skutočným stavom.</w:t>
      </w:r>
    </w:p>
    <w:p w:rsidR="00A93C5C" w:rsidRDefault="00A93C5C" w:rsidP="00B902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Budovy sa označujú súpisnými </w:t>
      </w:r>
      <w:r w:rsidR="00D331B3">
        <w:rPr>
          <w:rFonts w:ascii="Times New Roman" w:hAnsi="Times New Roman" w:cs="Times New Roman"/>
          <w:sz w:val="24"/>
          <w:szCs w:val="24"/>
        </w:rPr>
        <w:t xml:space="preserve">a orientačnými </w:t>
      </w:r>
      <w:r>
        <w:rPr>
          <w:rFonts w:ascii="Times New Roman" w:hAnsi="Times New Roman" w:cs="Times New Roman"/>
          <w:sz w:val="24"/>
          <w:szCs w:val="24"/>
        </w:rPr>
        <w:t>číslami.</w:t>
      </w:r>
    </w:p>
    <w:p w:rsidR="00A93C5C" w:rsidRDefault="00A93C5C" w:rsidP="00B902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Tabuľka so súpisným </w:t>
      </w:r>
      <w:r w:rsidR="00D331B3">
        <w:rPr>
          <w:rFonts w:ascii="Times New Roman" w:hAnsi="Times New Roman" w:cs="Times New Roman"/>
          <w:sz w:val="24"/>
          <w:szCs w:val="24"/>
        </w:rPr>
        <w:t xml:space="preserve">a orientačným </w:t>
      </w:r>
      <w:r>
        <w:rPr>
          <w:rFonts w:ascii="Times New Roman" w:hAnsi="Times New Roman" w:cs="Times New Roman"/>
          <w:sz w:val="24"/>
          <w:szCs w:val="24"/>
        </w:rPr>
        <w:t>číslom sa umiestňuje tak, aby bola z ulice dobre viditeľná a nepôsobila rušivo na vzhľad budovy.</w:t>
      </w:r>
    </w:p>
    <w:p w:rsidR="00A93C5C" w:rsidRDefault="00A93C5C" w:rsidP="00B902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Pripevnenie a údržbu tabuľky so súpisným </w:t>
      </w:r>
      <w:r w:rsidR="00375E13">
        <w:rPr>
          <w:rFonts w:ascii="Times New Roman" w:hAnsi="Times New Roman" w:cs="Times New Roman"/>
          <w:sz w:val="24"/>
          <w:szCs w:val="24"/>
        </w:rPr>
        <w:t xml:space="preserve">a orientačným </w:t>
      </w:r>
      <w:r>
        <w:rPr>
          <w:rFonts w:ascii="Times New Roman" w:hAnsi="Times New Roman" w:cs="Times New Roman"/>
          <w:sz w:val="24"/>
          <w:szCs w:val="24"/>
        </w:rPr>
        <w:t>číslom zabezpečuje stavebník na vlastné náklady.</w:t>
      </w:r>
    </w:p>
    <w:p w:rsidR="00A93C5C" w:rsidRDefault="00A93C5C" w:rsidP="00B902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Tabuľku s</w:t>
      </w:r>
      <w:r w:rsidR="00375E13">
        <w:rPr>
          <w:rFonts w:ascii="Times New Roman" w:hAnsi="Times New Roman" w:cs="Times New Roman"/>
          <w:sz w:val="24"/>
          <w:szCs w:val="24"/>
        </w:rPr>
        <w:t xml:space="preserve"> orientačným </w:t>
      </w:r>
      <w:r>
        <w:rPr>
          <w:rFonts w:ascii="Times New Roman" w:hAnsi="Times New Roman" w:cs="Times New Roman"/>
          <w:sz w:val="24"/>
          <w:szCs w:val="24"/>
        </w:rPr>
        <w:t>číslom preberie stavebník rozhodnutím o určení čísla budovy.</w:t>
      </w:r>
    </w:p>
    <w:p w:rsidR="00A93C5C" w:rsidRDefault="00A93C5C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93C5C" w:rsidRDefault="00A93C5C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93C5C" w:rsidRPr="00A93C5C" w:rsidRDefault="00A93C5C" w:rsidP="00B902EB">
      <w:pPr>
        <w:pStyle w:val="Listaszerbekezds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C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A93C5C" w:rsidRDefault="00A93C5C" w:rsidP="00B902EB">
      <w:pPr>
        <w:pStyle w:val="Listaszerbekezds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C">
        <w:rPr>
          <w:rFonts w:ascii="Times New Roman" w:hAnsi="Times New Roman" w:cs="Times New Roman"/>
          <w:b/>
          <w:sz w:val="24"/>
          <w:szCs w:val="24"/>
        </w:rPr>
        <w:t xml:space="preserve">Súpisné </w:t>
      </w:r>
      <w:r w:rsidR="00375E13">
        <w:rPr>
          <w:rFonts w:ascii="Times New Roman" w:hAnsi="Times New Roman" w:cs="Times New Roman"/>
          <w:b/>
          <w:sz w:val="24"/>
          <w:szCs w:val="24"/>
        </w:rPr>
        <w:t xml:space="preserve">a orientačné </w:t>
      </w:r>
      <w:r w:rsidRPr="00A93C5C">
        <w:rPr>
          <w:rFonts w:ascii="Times New Roman" w:hAnsi="Times New Roman" w:cs="Times New Roman"/>
          <w:b/>
          <w:sz w:val="24"/>
          <w:szCs w:val="24"/>
        </w:rPr>
        <w:t>číslo</w:t>
      </w:r>
    </w:p>
    <w:p w:rsidR="00A93C5C" w:rsidRDefault="00A93C5C" w:rsidP="00B902EB">
      <w:pPr>
        <w:pStyle w:val="Listaszerbekezds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5C" w:rsidRDefault="00A93C5C" w:rsidP="00B902E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sa určuje každej budove.</w:t>
      </w:r>
    </w:p>
    <w:p w:rsidR="00375E13" w:rsidRDefault="00375E13" w:rsidP="00375E1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ulica označená názvom má samostatný číselný rad orientačných čísiel, ktorý sa začína číslom 1.</w:t>
      </w:r>
    </w:p>
    <w:p w:rsidR="00375E13" w:rsidRDefault="00375E13" w:rsidP="00375E1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lineárnej zástavbe majú budovy v smere od stredu obce na ľavej strane ulice nepárne čísla a na pravej strane ulice párne čísla číselného radu orientačných čísiel.</w:t>
      </w:r>
    </w:p>
    <w:p w:rsidR="00A93C5C" w:rsidRDefault="00A93C5C" w:rsidP="00B902E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označovanie </w:t>
      </w:r>
      <w:r w:rsidR="00B56C9E">
        <w:rPr>
          <w:rFonts w:ascii="Times New Roman" w:hAnsi="Times New Roman" w:cs="Times New Roman"/>
          <w:sz w:val="24"/>
          <w:szCs w:val="24"/>
        </w:rPr>
        <w:t xml:space="preserve">stavieb </w:t>
      </w:r>
      <w:r w:rsidR="00375E13">
        <w:rPr>
          <w:rFonts w:ascii="Times New Roman" w:hAnsi="Times New Roman" w:cs="Times New Roman"/>
          <w:sz w:val="24"/>
          <w:szCs w:val="24"/>
        </w:rPr>
        <w:t>orientačnými</w:t>
      </w:r>
      <w:r w:rsidR="00B56C9E">
        <w:rPr>
          <w:rFonts w:ascii="Times New Roman" w:hAnsi="Times New Roman" w:cs="Times New Roman"/>
          <w:sz w:val="24"/>
          <w:szCs w:val="24"/>
        </w:rPr>
        <w:t xml:space="preserve"> číslami obstaráva obec na vlastné náklady tabuľky rovnakého vzoru.</w:t>
      </w:r>
    </w:p>
    <w:p w:rsidR="00B56C9E" w:rsidRDefault="00B56C9E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E1FB7" w:rsidRDefault="004E1FB7" w:rsidP="00B902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56C9E" w:rsidRPr="00B56C9E" w:rsidRDefault="00B56C9E" w:rsidP="00B902E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9E">
        <w:rPr>
          <w:rFonts w:ascii="Times New Roman" w:hAnsi="Times New Roman" w:cs="Times New Roman"/>
          <w:b/>
          <w:sz w:val="24"/>
          <w:szCs w:val="24"/>
        </w:rPr>
        <w:lastRenderedPageBreak/>
        <w:t>Článok VII.</w:t>
      </w:r>
    </w:p>
    <w:p w:rsidR="00B56C9E" w:rsidRDefault="00B56C9E" w:rsidP="00B902E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9E">
        <w:rPr>
          <w:rFonts w:ascii="Times New Roman" w:hAnsi="Times New Roman" w:cs="Times New Roman"/>
          <w:b/>
          <w:sz w:val="24"/>
          <w:szCs w:val="24"/>
        </w:rPr>
        <w:t>Oznámenie o určení súpisného</w:t>
      </w:r>
      <w:r w:rsidR="00375E13">
        <w:rPr>
          <w:rFonts w:ascii="Times New Roman" w:hAnsi="Times New Roman" w:cs="Times New Roman"/>
          <w:b/>
          <w:sz w:val="24"/>
          <w:szCs w:val="24"/>
        </w:rPr>
        <w:t xml:space="preserve"> a orientačného</w:t>
      </w:r>
      <w:r w:rsidRPr="00B56C9E">
        <w:rPr>
          <w:rFonts w:ascii="Times New Roman" w:hAnsi="Times New Roman" w:cs="Times New Roman"/>
          <w:b/>
          <w:sz w:val="24"/>
          <w:szCs w:val="24"/>
        </w:rPr>
        <w:t xml:space="preserve"> čísla</w:t>
      </w:r>
    </w:p>
    <w:p w:rsidR="00375E13" w:rsidRDefault="00375E13" w:rsidP="004E1FB7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56C9E" w:rsidRDefault="00B56C9E" w:rsidP="00B902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Mužla na základe žiadosti stavebníka vydáva oznámenie o určení, zmene alebo zrušení súpisného </w:t>
      </w:r>
      <w:r w:rsidR="004E1FB7">
        <w:rPr>
          <w:rFonts w:ascii="Times New Roman" w:hAnsi="Times New Roman" w:cs="Times New Roman"/>
          <w:sz w:val="24"/>
          <w:szCs w:val="24"/>
        </w:rPr>
        <w:t xml:space="preserve">alebo orientačného </w:t>
      </w:r>
      <w:r>
        <w:rPr>
          <w:rFonts w:ascii="Times New Roman" w:hAnsi="Times New Roman" w:cs="Times New Roman"/>
          <w:sz w:val="24"/>
          <w:szCs w:val="24"/>
        </w:rPr>
        <w:t>čísla.</w:t>
      </w:r>
    </w:p>
    <w:p w:rsidR="00B56C9E" w:rsidRDefault="00B56C9E" w:rsidP="00B902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stavebníka o určenie súpisného </w:t>
      </w:r>
      <w:r w:rsidR="004E1FB7">
        <w:rPr>
          <w:rFonts w:ascii="Times New Roman" w:hAnsi="Times New Roman" w:cs="Times New Roman"/>
          <w:sz w:val="24"/>
          <w:szCs w:val="24"/>
        </w:rPr>
        <w:t xml:space="preserve">alebo orientačného </w:t>
      </w:r>
      <w:r>
        <w:rPr>
          <w:rFonts w:ascii="Times New Roman" w:hAnsi="Times New Roman" w:cs="Times New Roman"/>
          <w:sz w:val="24"/>
          <w:szCs w:val="24"/>
        </w:rPr>
        <w:t>čísla obsahuje</w:t>
      </w:r>
      <w:r w:rsidR="00C7388F">
        <w:rPr>
          <w:rFonts w:ascii="Times New Roman" w:hAnsi="Times New Roman" w:cs="Times New Roman"/>
          <w:sz w:val="24"/>
          <w:szCs w:val="24"/>
        </w:rPr>
        <w:t>:</w:t>
      </w:r>
    </w:p>
    <w:p w:rsidR="00B56C9E" w:rsidRDefault="00B56C9E" w:rsidP="00B902E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trvalý pobyt stavebníka, ak je fyzickou osobou, alebo názov,  </w:t>
      </w:r>
    </w:p>
    <w:p w:rsidR="00B56C9E" w:rsidRDefault="00B56C9E" w:rsidP="00B902EB">
      <w:pPr>
        <w:pStyle w:val="Listaszerbekezds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a identifikačné číslo organizácie, ak je právnickou osobou</w:t>
      </w:r>
    </w:p>
    <w:p w:rsidR="00B56C9E" w:rsidRDefault="00B56C9E" w:rsidP="00B902E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žiadosti</w:t>
      </w:r>
    </w:p>
    <w:p w:rsidR="00B56C9E" w:rsidRDefault="00B56C9E" w:rsidP="00B902E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budovy a termín jej dokončenia</w:t>
      </w:r>
    </w:p>
    <w:p w:rsidR="00B56C9E" w:rsidRDefault="00B56C9E" w:rsidP="00B902E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Prílohy, ktorými sú doklad o vlastníctve pozemku alebo doklad o inom práve k pozemku (§ 58 ods. 2 a § 139 ods. 1 Zákona č. 50/1976 Zb.) a kolaudačné rozhodnutie</w:t>
      </w:r>
    </w:p>
    <w:p w:rsidR="00B56C9E" w:rsidRPr="004E1FB7" w:rsidRDefault="00C7388F" w:rsidP="004E1FB7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B7">
        <w:rPr>
          <w:rFonts w:ascii="Times New Roman" w:hAnsi="Times New Roman" w:cs="Times New Roman"/>
          <w:sz w:val="24"/>
          <w:szCs w:val="24"/>
        </w:rPr>
        <w:t xml:space="preserve">Súpisné číslo </w:t>
      </w:r>
      <w:r w:rsidR="004E1FB7" w:rsidRPr="004E1FB7">
        <w:rPr>
          <w:rFonts w:ascii="Times New Roman" w:hAnsi="Times New Roman" w:cs="Times New Roman"/>
          <w:sz w:val="24"/>
          <w:szCs w:val="24"/>
        </w:rPr>
        <w:t xml:space="preserve">alebo orientačné číslo </w:t>
      </w:r>
      <w:r w:rsidRPr="004E1FB7">
        <w:rPr>
          <w:rFonts w:ascii="Times New Roman" w:hAnsi="Times New Roman" w:cs="Times New Roman"/>
          <w:sz w:val="24"/>
          <w:szCs w:val="24"/>
        </w:rPr>
        <w:t>sa určuje budovám podľa poradia, v akom sa obci doručila žiadosť stavebníka podľa odseku 1.</w:t>
      </w:r>
    </w:p>
    <w:p w:rsidR="00C7388F" w:rsidRDefault="00C7388F" w:rsidP="00B902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 určení, zmene alebo zrušení súpisného </w:t>
      </w:r>
      <w:r w:rsidR="004E1FB7">
        <w:rPr>
          <w:rFonts w:ascii="Times New Roman" w:hAnsi="Times New Roman" w:cs="Times New Roman"/>
          <w:sz w:val="24"/>
          <w:szCs w:val="24"/>
        </w:rPr>
        <w:t xml:space="preserve">resp. orientačného </w:t>
      </w:r>
      <w:r>
        <w:rPr>
          <w:rFonts w:ascii="Times New Roman" w:hAnsi="Times New Roman" w:cs="Times New Roman"/>
          <w:sz w:val="24"/>
          <w:szCs w:val="24"/>
        </w:rPr>
        <w:t>čísla budovy obsahuje: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obce a jej číselný kód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časti obce, ak sa obec člení na časti, názov ulice a názov katastrálneho územia, v ktorom sa budova nachádza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pozemku, na ktorom je budova postavená – ak je budova postavená na viacerých pozemkoch, uvedú sa všetky parcelné čísla týchto pozemkov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budovy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vydania a číslo kolaudačného rozhodnutia a názov orgánu, ktorý ho vydal,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 trvalý pobyt stavebníka, ak je fyzickou osobou, alebo názov, sídlo a identifikačné číslo organizácie, ak je právnickou osobou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Výrok o určení, zmene alebo zrušení súpisného </w:t>
      </w:r>
      <w:r w:rsidR="004E1FB7">
        <w:rPr>
          <w:rFonts w:ascii="Times New Roman" w:hAnsi="Times New Roman" w:cs="Times New Roman"/>
          <w:sz w:val="24"/>
          <w:szCs w:val="24"/>
        </w:rPr>
        <w:t xml:space="preserve">alebo orientačného </w:t>
      </w:r>
      <w:r>
        <w:rPr>
          <w:rFonts w:ascii="Times New Roman" w:hAnsi="Times New Roman" w:cs="Times New Roman"/>
          <w:sz w:val="24"/>
          <w:szCs w:val="24"/>
        </w:rPr>
        <w:t>čísla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</w:t>
      </w:r>
    </w:p>
    <w:p w:rsidR="00C7388F" w:rsidRDefault="00C7388F" w:rsidP="00B902E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meno a priezvisko, funkciu a podpis oprávnenej osoby a odtlačok úradnej pečiatky s erbom obce</w:t>
      </w:r>
    </w:p>
    <w:p w:rsidR="00C7388F" w:rsidRDefault="00C7388F" w:rsidP="00B902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Zmeniť alebo zrušiť súpisné číslo možno len výnimočne po predchádzajúcom upovedomení vlastníka budovy.</w:t>
      </w:r>
    </w:p>
    <w:p w:rsidR="00B902EB" w:rsidRDefault="00B902EB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388F" w:rsidRPr="00C7388F" w:rsidRDefault="00C7388F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8F"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C7388F" w:rsidRDefault="00C7388F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8F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B902EB" w:rsidRDefault="00B902EB" w:rsidP="004E1FB7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388F" w:rsidRDefault="00C7388F" w:rsidP="00B902E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katastrálne územie obce Mužla sa stanovuje samostatné číslovanie budov súpisnými </w:t>
      </w:r>
      <w:r w:rsidR="004E1FB7">
        <w:rPr>
          <w:rFonts w:ascii="Times New Roman" w:hAnsi="Times New Roman" w:cs="Times New Roman"/>
          <w:sz w:val="24"/>
          <w:szCs w:val="24"/>
        </w:rPr>
        <w:t xml:space="preserve">a orientačnými </w:t>
      </w:r>
      <w:r>
        <w:rPr>
          <w:rFonts w:ascii="Times New Roman" w:hAnsi="Times New Roman" w:cs="Times New Roman"/>
          <w:sz w:val="24"/>
          <w:szCs w:val="24"/>
        </w:rPr>
        <w:t>číslami.</w:t>
      </w:r>
    </w:p>
    <w:p w:rsidR="00C7388F" w:rsidRDefault="00C7388F" w:rsidP="00B902E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Evidenciu určených názvov ulíc a prípadných zmien názvov vedie Obecný úrad – referent pre evidenciu obyvateľstva.</w:t>
      </w:r>
    </w:p>
    <w:p w:rsidR="00C7388F" w:rsidRDefault="00C7388F" w:rsidP="00B902E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určuje stavbám súpisné </w:t>
      </w:r>
      <w:r w:rsidR="004E1FB7">
        <w:rPr>
          <w:rFonts w:ascii="Times New Roman" w:hAnsi="Times New Roman" w:cs="Times New Roman"/>
          <w:sz w:val="24"/>
          <w:szCs w:val="24"/>
        </w:rPr>
        <w:t xml:space="preserve">a orientačné </w:t>
      </w:r>
      <w:r>
        <w:rPr>
          <w:rFonts w:ascii="Times New Roman" w:hAnsi="Times New Roman" w:cs="Times New Roman"/>
          <w:sz w:val="24"/>
          <w:szCs w:val="24"/>
        </w:rPr>
        <w:t xml:space="preserve">číslo, vedie evidenciu súpisných </w:t>
      </w:r>
      <w:r w:rsidR="004E1FB7">
        <w:rPr>
          <w:rFonts w:ascii="Times New Roman" w:hAnsi="Times New Roman" w:cs="Times New Roman"/>
          <w:sz w:val="24"/>
          <w:szCs w:val="24"/>
        </w:rPr>
        <w:t xml:space="preserve">a orientačných </w:t>
      </w:r>
      <w:r>
        <w:rPr>
          <w:rFonts w:ascii="Times New Roman" w:hAnsi="Times New Roman" w:cs="Times New Roman"/>
          <w:sz w:val="24"/>
          <w:szCs w:val="24"/>
        </w:rPr>
        <w:t>čísiel a udržiava ju v súlade so skutočným stavom.</w:t>
      </w:r>
    </w:p>
    <w:p w:rsidR="00B902EB" w:rsidRDefault="00B902EB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B902EB">
      <w:pPr>
        <w:pStyle w:val="Listaszerbekezds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388F" w:rsidRPr="00C7388F" w:rsidRDefault="00C7388F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8F">
        <w:rPr>
          <w:rFonts w:ascii="Times New Roman" w:hAnsi="Times New Roman" w:cs="Times New Roman"/>
          <w:b/>
          <w:sz w:val="24"/>
          <w:szCs w:val="24"/>
        </w:rPr>
        <w:t>Článok IX.</w:t>
      </w:r>
    </w:p>
    <w:p w:rsidR="00C7388F" w:rsidRDefault="00C7388F" w:rsidP="00B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8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C7388F" w:rsidRDefault="00C7388F" w:rsidP="00B90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Obecné zastupiteľstvo v obci Mužla sa uznieslo na</w:t>
      </w:r>
      <w:r w:rsidR="00B902EB">
        <w:rPr>
          <w:rFonts w:ascii="Times New Roman" w:hAnsi="Times New Roman" w:cs="Times New Roman"/>
          <w:sz w:val="24"/>
          <w:szCs w:val="24"/>
        </w:rPr>
        <w:t xml:space="preserve"> vydaní tohto VZN č.</w:t>
      </w:r>
    </w:p>
    <w:p w:rsidR="00B902EB" w:rsidRDefault="00B902EB" w:rsidP="00B90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číslom uznesenia:</w:t>
      </w: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Mužle dňa</w:t>
      </w: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</w:p>
    <w:p w:rsidR="00B676CF" w:rsidRDefault="00B676CF" w:rsidP="00C7388F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Iván Farkas</w:t>
      </w:r>
    </w:p>
    <w:p w:rsidR="00B902EB" w:rsidRDefault="00B902EB" w:rsidP="00C7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starosta obce</w:t>
      </w:r>
    </w:p>
    <w:p w:rsidR="00B902EB" w:rsidRDefault="00B902EB" w:rsidP="00B902EB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B902EB">
      <w:pPr>
        <w:rPr>
          <w:rFonts w:ascii="Times New Roman" w:hAnsi="Times New Roman" w:cs="Times New Roman"/>
          <w:sz w:val="24"/>
          <w:szCs w:val="24"/>
        </w:rPr>
      </w:pPr>
    </w:p>
    <w:p w:rsidR="00B676CF" w:rsidRDefault="00B676CF" w:rsidP="00B902EB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B902EB">
      <w:pPr>
        <w:rPr>
          <w:rFonts w:ascii="Times New Roman" w:hAnsi="Times New Roman" w:cs="Times New Roman"/>
          <w:sz w:val="24"/>
          <w:szCs w:val="24"/>
        </w:rPr>
      </w:pP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VZN bol vyvesený dňa                                      :</w:t>
      </w: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VZV bol zvesený dňa                                        :</w:t>
      </w: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 bolo schválené Obecným zastupiteľstvom dňa :</w:t>
      </w: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Obecného zastupiteľstva obce Mužla č.    :</w:t>
      </w: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 po schválení vyvesené dňa                                   :</w:t>
      </w:r>
    </w:p>
    <w:p w:rsidR="00B902EB" w:rsidRDefault="00B902EB" w:rsidP="00B90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Toto VZN nadobúda účinnosť dňa                              :</w:t>
      </w:r>
    </w:p>
    <w:p w:rsidR="00B902EB" w:rsidRDefault="00B902EB" w:rsidP="00B902EB">
      <w:pPr>
        <w:rPr>
          <w:rFonts w:ascii="Times New Roman" w:hAnsi="Times New Roman" w:cs="Times New Roman"/>
          <w:sz w:val="24"/>
          <w:szCs w:val="24"/>
        </w:rPr>
      </w:pPr>
    </w:p>
    <w:p w:rsidR="008E10C3" w:rsidRDefault="008E10C3" w:rsidP="00B902EB">
      <w:pPr>
        <w:rPr>
          <w:rFonts w:ascii="Times New Roman" w:hAnsi="Times New Roman" w:cs="Times New Roman"/>
          <w:sz w:val="24"/>
          <w:szCs w:val="24"/>
        </w:rPr>
      </w:pPr>
    </w:p>
    <w:p w:rsidR="008E10C3" w:rsidRDefault="008E10C3" w:rsidP="00B902EB">
      <w:pPr>
        <w:rPr>
          <w:rFonts w:ascii="Times New Roman" w:hAnsi="Times New Roman" w:cs="Times New Roman"/>
          <w:sz w:val="24"/>
          <w:szCs w:val="24"/>
        </w:rPr>
      </w:pPr>
    </w:p>
    <w:p w:rsidR="008E10C3" w:rsidRDefault="008E10C3" w:rsidP="00B902EB">
      <w:pPr>
        <w:rPr>
          <w:rFonts w:ascii="Times New Roman" w:hAnsi="Times New Roman" w:cs="Times New Roman"/>
          <w:sz w:val="24"/>
          <w:szCs w:val="24"/>
        </w:rPr>
      </w:pPr>
    </w:p>
    <w:p w:rsidR="008E10C3" w:rsidRDefault="008E10C3" w:rsidP="00B902EB">
      <w:pPr>
        <w:rPr>
          <w:rFonts w:ascii="Times New Roman" w:hAnsi="Times New Roman" w:cs="Times New Roman"/>
          <w:sz w:val="24"/>
          <w:szCs w:val="24"/>
        </w:rPr>
      </w:pPr>
    </w:p>
    <w:p w:rsidR="008E10C3" w:rsidRDefault="008E10C3" w:rsidP="00B902EB">
      <w:pPr>
        <w:rPr>
          <w:rFonts w:ascii="Times New Roman" w:hAnsi="Times New Roman" w:cs="Times New Roman"/>
          <w:sz w:val="24"/>
          <w:szCs w:val="24"/>
        </w:rPr>
      </w:pPr>
    </w:p>
    <w:p w:rsidR="007D7B10" w:rsidRDefault="007D7B10" w:rsidP="00B902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960"/>
        <w:gridCol w:w="3979"/>
      </w:tblGrid>
      <w:tr w:rsidR="007D7B10" w:rsidRPr="007D7B10" w:rsidTr="007D7B10">
        <w:trPr>
          <w:trHeight w:val="2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lastRenderedPageBreak/>
              <w:t>Zoznam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ulíc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 xml:space="preserve"> v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obci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Mužla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Poradové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číslo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Názov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ulice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v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slovanskom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jazyku</w:t>
            </w:r>
            <w:proofErr w:type="spellEnd"/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Názov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ulice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v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maďarskom</w:t>
            </w:r>
            <w:proofErr w:type="spellEnd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jazyku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sz w:val="28"/>
                <w:szCs w:val="28"/>
                <w:lang w:val="hu-HU" w:eastAsia="hu-HU"/>
              </w:rPr>
              <w:t>Trhová</w:t>
            </w:r>
            <w:proofErr w:type="spellEnd"/>
            <w:r w:rsidRPr="007D7B10">
              <w:rPr>
                <w:rFonts w:ascii="Calibri" w:eastAsia="Times New Roman" w:hAnsi="Calibri" w:cs="Times New Roman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sz w:val="28"/>
                <w:szCs w:val="28"/>
                <w:lang w:val="hu-HU" w:eastAsia="hu-HU"/>
              </w:rPr>
              <w:t>hradská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Vásáros út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Dolnosecká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Alszeg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Dlhý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rad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Hosszúsor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Komárňanská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cesta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Komáromi út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gram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k 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studni</w:t>
            </w:r>
            <w:proofErr w:type="spellEnd"/>
            <w:proofErr w:type="gram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Pána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Úr kútja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Župná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sz w:val="28"/>
                <w:szCs w:val="28"/>
                <w:lang w:val="hu-HU" w:eastAsia="hu-HU"/>
              </w:rPr>
              <w:t>Megye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Surdik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Szurdik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Dobráň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Dobrány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Svätého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Tomáša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Szent Tamás 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Horná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záhradná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Felső kertalja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Dolná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záhradná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Alsó kertalja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Špitálska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Ispotály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Mlynská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Malom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Svätého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Jána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Szent János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Školská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Iskola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Dallošova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Dallos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Medená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cesta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Rézút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Poľná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Határút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Horná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Felső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Hornosecká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Fölszeg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Bagotova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Bagota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Szőlőhegyi út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Vinohradnícka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cesta</w:t>
            </w:r>
            <w:proofErr w:type="spellEnd"/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pri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Starej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pošte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Öreg posta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Pivničná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Pappince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Cintorínska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Temető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Poľovnícka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Vadász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Orechový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rad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Diófa sor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Malá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Kis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29.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Jarková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Gödri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utca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ulica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Bánom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Bánom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Krajcárova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Krajcár köz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Hlavné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námestie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Főtér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Svätého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Štefana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Szent István völgy</w:t>
            </w:r>
          </w:p>
        </w:tc>
      </w:tr>
      <w:tr w:rsidR="007D7B10" w:rsidRPr="007D7B10" w:rsidTr="007D7B10">
        <w:trPr>
          <w:trHeight w:val="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34.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Kostolná</w:t>
            </w:r>
            <w:proofErr w:type="spellEnd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ulička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10" w:rsidRPr="007D7B10" w:rsidRDefault="007D7B10" w:rsidP="007D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</w:pPr>
            <w:r w:rsidRPr="007D7B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hu-HU" w:eastAsia="hu-HU"/>
              </w:rPr>
              <w:t>Templom part</w:t>
            </w:r>
          </w:p>
        </w:tc>
      </w:tr>
    </w:tbl>
    <w:p w:rsidR="007D7B10" w:rsidRDefault="007D7B10" w:rsidP="00B902EB">
      <w:pPr>
        <w:rPr>
          <w:rFonts w:ascii="Times New Roman" w:hAnsi="Times New Roman" w:cs="Times New Roman"/>
          <w:sz w:val="24"/>
          <w:szCs w:val="24"/>
        </w:rPr>
      </w:pPr>
    </w:p>
    <w:p w:rsidR="007D7B10" w:rsidRPr="00B902EB" w:rsidRDefault="007D7B10" w:rsidP="00B90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B10" w:rsidRPr="00B9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488"/>
    <w:multiLevelType w:val="hybridMultilevel"/>
    <w:tmpl w:val="974E1768"/>
    <w:lvl w:ilvl="0" w:tplc="46E64A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1A37E0"/>
    <w:multiLevelType w:val="hybridMultilevel"/>
    <w:tmpl w:val="A56A846A"/>
    <w:lvl w:ilvl="0" w:tplc="13A2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35BC3"/>
    <w:multiLevelType w:val="hybridMultilevel"/>
    <w:tmpl w:val="DD92AA48"/>
    <w:lvl w:ilvl="0" w:tplc="5DCCF85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A60702B"/>
    <w:multiLevelType w:val="hybridMultilevel"/>
    <w:tmpl w:val="C84EE8AA"/>
    <w:lvl w:ilvl="0" w:tplc="24D8D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1E180B"/>
    <w:multiLevelType w:val="hybridMultilevel"/>
    <w:tmpl w:val="851C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399"/>
    <w:multiLevelType w:val="hybridMultilevel"/>
    <w:tmpl w:val="851C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000"/>
    <w:multiLevelType w:val="hybridMultilevel"/>
    <w:tmpl w:val="525017FE"/>
    <w:lvl w:ilvl="0" w:tplc="9E687A8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EA5DFD"/>
    <w:multiLevelType w:val="hybridMultilevel"/>
    <w:tmpl w:val="5EB6FB82"/>
    <w:lvl w:ilvl="0" w:tplc="9D4CDA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252F1D"/>
    <w:multiLevelType w:val="hybridMultilevel"/>
    <w:tmpl w:val="73EEF076"/>
    <w:lvl w:ilvl="0" w:tplc="83CCB1E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FFA6ACA"/>
    <w:multiLevelType w:val="hybridMultilevel"/>
    <w:tmpl w:val="7A44FEF0"/>
    <w:lvl w:ilvl="0" w:tplc="3D2A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42FC4"/>
    <w:multiLevelType w:val="hybridMultilevel"/>
    <w:tmpl w:val="59F81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E04"/>
    <w:multiLevelType w:val="hybridMultilevel"/>
    <w:tmpl w:val="29E21A3E"/>
    <w:lvl w:ilvl="0" w:tplc="46C686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0C634A8"/>
    <w:multiLevelType w:val="hybridMultilevel"/>
    <w:tmpl w:val="8C703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8A"/>
    <w:rsid w:val="00137D3A"/>
    <w:rsid w:val="00241328"/>
    <w:rsid w:val="0031475E"/>
    <w:rsid w:val="00375E13"/>
    <w:rsid w:val="004E1FB7"/>
    <w:rsid w:val="007D7B10"/>
    <w:rsid w:val="00825032"/>
    <w:rsid w:val="008D6B8A"/>
    <w:rsid w:val="008E10C3"/>
    <w:rsid w:val="00A93C5C"/>
    <w:rsid w:val="00B56C9E"/>
    <w:rsid w:val="00B676CF"/>
    <w:rsid w:val="00B902EB"/>
    <w:rsid w:val="00C4789E"/>
    <w:rsid w:val="00C7388F"/>
    <w:rsid w:val="00D331B3"/>
    <w:rsid w:val="00E54782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DFD"/>
  <w15:chartTrackingRefBased/>
  <w15:docId w15:val="{E4E1F2B3-0EDD-4F32-A2A0-CC9462B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5555-9E7D-F048-A6D5-EBBCA25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1028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Microsoft Office User</cp:lastModifiedBy>
  <cp:revision>2</cp:revision>
  <dcterms:created xsi:type="dcterms:W3CDTF">2019-06-14T09:11:00Z</dcterms:created>
  <dcterms:modified xsi:type="dcterms:W3CDTF">2019-06-14T09:11:00Z</dcterms:modified>
</cp:coreProperties>
</file>