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C7F2" w14:textId="77777777" w:rsidR="003E111C" w:rsidRPr="00C80245" w:rsidRDefault="003E111C" w:rsidP="003E111C">
      <w:pPr>
        <w:pStyle w:val="Zkladntext"/>
        <w:jc w:val="center"/>
        <w:rPr>
          <w:rFonts w:asciiTheme="minorHAnsi" w:hAnsiTheme="minorHAnsi" w:cstheme="minorHAnsi"/>
          <w:b/>
          <w:bCs/>
          <w:caps/>
          <w:szCs w:val="24"/>
        </w:rPr>
      </w:pPr>
      <w:r w:rsidRPr="00C80245">
        <w:rPr>
          <w:rFonts w:asciiTheme="minorHAnsi" w:hAnsiTheme="minorHAnsi" w:cstheme="minorHAnsi"/>
          <w:b/>
          <w:bCs/>
          <w:caps/>
          <w:szCs w:val="24"/>
        </w:rPr>
        <w:t xml:space="preserve">Zmluva o dielo </w:t>
      </w:r>
    </w:p>
    <w:p w14:paraId="5CA17BDC" w14:textId="1FBA898C" w:rsidR="00D24FFE" w:rsidRPr="00C80245" w:rsidRDefault="00D24FFE" w:rsidP="003E111C">
      <w:pPr>
        <w:pStyle w:val="Zkladntext"/>
        <w:jc w:val="center"/>
        <w:rPr>
          <w:rFonts w:asciiTheme="minorHAnsi" w:hAnsiTheme="minorHAnsi" w:cstheme="minorHAnsi"/>
          <w:b/>
          <w:bCs/>
          <w:caps/>
          <w:szCs w:val="24"/>
        </w:rPr>
      </w:pPr>
      <w:r w:rsidRPr="00C80245">
        <w:rPr>
          <w:rFonts w:asciiTheme="minorHAnsi" w:hAnsiTheme="minorHAnsi" w:cstheme="minorHAnsi"/>
          <w:b/>
          <w:bCs/>
          <w:caps/>
          <w:szCs w:val="24"/>
        </w:rPr>
        <w:t>stavebné práce</w:t>
      </w:r>
    </w:p>
    <w:p w14:paraId="3A1984F5" w14:textId="22085EB2" w:rsidR="00D24FFE" w:rsidRPr="00C80245" w:rsidRDefault="00963562" w:rsidP="003E111C">
      <w:pPr>
        <w:pStyle w:val="Zkladntext"/>
        <w:jc w:val="center"/>
        <w:rPr>
          <w:rFonts w:asciiTheme="minorHAnsi" w:hAnsiTheme="minorHAnsi" w:cstheme="minorHAnsi"/>
          <w:b/>
          <w:bCs/>
          <w:caps/>
          <w:szCs w:val="24"/>
        </w:rPr>
      </w:pPr>
      <w:r w:rsidRPr="00C80245">
        <w:rPr>
          <w:rFonts w:asciiTheme="minorHAnsi" w:hAnsiTheme="minorHAnsi" w:cstheme="minorHAnsi"/>
          <w:b/>
          <w:bCs/>
          <w:caps/>
          <w:szCs w:val="24"/>
        </w:rPr>
        <w:t>„</w:t>
      </w:r>
      <w:r w:rsidR="00D82BF5" w:rsidRPr="00D82BF5">
        <w:rPr>
          <w:rFonts w:asciiTheme="minorHAnsi" w:hAnsiTheme="minorHAnsi" w:cstheme="minorHAnsi"/>
          <w:b/>
          <w:bCs/>
          <w:caps/>
          <w:szCs w:val="24"/>
          <w:lang w:val="en-US"/>
        </w:rPr>
        <w:t>Rekonštrukcia domu služieb pre vinárov a vinohradníkov v obci Mužla</w:t>
      </w:r>
      <w:r w:rsidR="00D24FFE" w:rsidRPr="00C80245">
        <w:rPr>
          <w:rFonts w:asciiTheme="minorHAnsi" w:hAnsiTheme="minorHAnsi" w:cstheme="minorHAnsi"/>
          <w:b/>
          <w:bCs/>
          <w:caps/>
          <w:szCs w:val="24"/>
        </w:rPr>
        <w:t>“</w:t>
      </w:r>
    </w:p>
    <w:p w14:paraId="5CBAAA43" w14:textId="77777777" w:rsidR="00473D6D" w:rsidRDefault="00473D6D" w:rsidP="003E111C">
      <w:pPr>
        <w:rPr>
          <w:rFonts w:cstheme="minorHAnsi"/>
          <w:sz w:val="20"/>
          <w:szCs w:val="20"/>
        </w:rPr>
      </w:pPr>
    </w:p>
    <w:p w14:paraId="000E8346" w14:textId="3F7092C0" w:rsidR="003E111C" w:rsidRPr="00C80245" w:rsidRDefault="003E111C" w:rsidP="003E111C">
      <w:pPr>
        <w:rPr>
          <w:rFonts w:cstheme="minorHAnsi"/>
          <w:sz w:val="20"/>
          <w:szCs w:val="20"/>
        </w:rPr>
      </w:pPr>
      <w:r w:rsidRPr="00C80245">
        <w:rPr>
          <w:rFonts w:cstheme="minorHAnsi"/>
          <w:sz w:val="20"/>
          <w:szCs w:val="20"/>
        </w:rPr>
        <w:t>Číslo zmluvy u objednávateľa:</w:t>
      </w:r>
      <w:r w:rsidRPr="00C80245">
        <w:rPr>
          <w:rFonts w:cstheme="minorHAnsi"/>
          <w:sz w:val="20"/>
          <w:szCs w:val="20"/>
        </w:rPr>
        <w:tab/>
      </w:r>
    </w:p>
    <w:p w14:paraId="47CEC6DB" w14:textId="77777777" w:rsidR="003E111C" w:rsidRPr="00C80245" w:rsidRDefault="003E111C" w:rsidP="003E111C">
      <w:pPr>
        <w:pStyle w:val="Zkladntext"/>
        <w:jc w:val="left"/>
        <w:rPr>
          <w:rFonts w:asciiTheme="minorHAnsi" w:hAnsiTheme="minorHAnsi" w:cstheme="minorHAnsi"/>
          <w:sz w:val="20"/>
        </w:rPr>
      </w:pPr>
      <w:r w:rsidRPr="00C80245">
        <w:rPr>
          <w:rFonts w:asciiTheme="minorHAnsi" w:hAnsiTheme="minorHAnsi" w:cstheme="minorHAnsi"/>
          <w:sz w:val="20"/>
        </w:rPr>
        <w:t>Číslo zmluvy u zhotoviteľa:</w:t>
      </w:r>
    </w:p>
    <w:p w14:paraId="62AFA2C3" w14:textId="77777777" w:rsidR="003E111C" w:rsidRPr="00C80245" w:rsidRDefault="003E111C" w:rsidP="003E111C">
      <w:pPr>
        <w:pStyle w:val="Zkladntext"/>
        <w:jc w:val="center"/>
        <w:rPr>
          <w:rFonts w:asciiTheme="minorHAnsi" w:hAnsiTheme="minorHAnsi" w:cstheme="minorHAnsi"/>
          <w:b/>
          <w:bCs/>
          <w:sz w:val="20"/>
        </w:rPr>
      </w:pPr>
      <w:r w:rsidRPr="00C80245">
        <w:rPr>
          <w:rFonts w:asciiTheme="minorHAnsi" w:hAnsiTheme="minorHAnsi" w:cstheme="minorHAnsi"/>
          <w:b/>
          <w:bCs/>
          <w:sz w:val="20"/>
        </w:rPr>
        <w:t>I.</w:t>
      </w:r>
    </w:p>
    <w:p w14:paraId="07040D34" w14:textId="77777777" w:rsidR="003E111C" w:rsidRPr="00C80245" w:rsidRDefault="003E111C" w:rsidP="003E111C">
      <w:pPr>
        <w:jc w:val="center"/>
        <w:rPr>
          <w:rFonts w:cstheme="minorHAnsi"/>
          <w:b/>
          <w:sz w:val="20"/>
          <w:szCs w:val="20"/>
        </w:rPr>
      </w:pPr>
      <w:r w:rsidRPr="00C80245">
        <w:rPr>
          <w:rFonts w:cstheme="minorHAnsi"/>
          <w:b/>
          <w:sz w:val="20"/>
          <w:szCs w:val="20"/>
        </w:rPr>
        <w:t>Zmluvné strany</w:t>
      </w:r>
    </w:p>
    <w:p w14:paraId="417B28C1" w14:textId="77777777" w:rsidR="003E111C" w:rsidRPr="00C80245" w:rsidRDefault="003E111C" w:rsidP="003E111C">
      <w:pPr>
        <w:pStyle w:val="Zkladntext"/>
        <w:rPr>
          <w:rFonts w:asciiTheme="minorHAnsi" w:hAnsiTheme="minorHAnsi" w:cstheme="minorHAnsi"/>
          <w:sz w:val="20"/>
        </w:rPr>
      </w:pPr>
    </w:p>
    <w:p w14:paraId="2CD75C0A" w14:textId="77777777" w:rsidR="003E111C" w:rsidRPr="00C80245" w:rsidRDefault="003E111C" w:rsidP="003E111C">
      <w:pPr>
        <w:pStyle w:val="Zkladntext"/>
        <w:numPr>
          <w:ilvl w:val="1"/>
          <w:numId w:val="1"/>
        </w:numPr>
        <w:tabs>
          <w:tab w:val="left" w:pos="567"/>
        </w:tabs>
        <w:ind w:left="567" w:hanging="567"/>
        <w:rPr>
          <w:rFonts w:asciiTheme="minorHAnsi" w:hAnsiTheme="minorHAnsi" w:cstheme="minorHAnsi"/>
          <w:sz w:val="20"/>
          <w:u w:val="single"/>
        </w:rPr>
      </w:pPr>
      <w:r w:rsidRPr="00C80245">
        <w:rPr>
          <w:rFonts w:asciiTheme="minorHAnsi" w:hAnsiTheme="minorHAnsi" w:cstheme="minorHAnsi"/>
          <w:bCs/>
          <w:caps/>
          <w:sz w:val="20"/>
          <w:u w:val="single"/>
        </w:rPr>
        <w:t>Objednávateľ</w:t>
      </w:r>
      <w:r w:rsidRPr="00C80245">
        <w:rPr>
          <w:rFonts w:asciiTheme="minorHAnsi" w:hAnsiTheme="minorHAnsi" w:cstheme="minorHAnsi"/>
          <w:sz w:val="20"/>
          <w:u w:val="single"/>
        </w:rPr>
        <w:t xml:space="preserve">: </w:t>
      </w:r>
    </w:p>
    <w:p w14:paraId="5CF2C2FF" w14:textId="718FB6DD" w:rsidR="003E111C" w:rsidRPr="00C80245" w:rsidRDefault="003E111C" w:rsidP="003E111C">
      <w:pPr>
        <w:pStyle w:val="Zkladntext"/>
        <w:tabs>
          <w:tab w:val="left" w:pos="3686"/>
        </w:tabs>
        <w:spacing w:line="276" w:lineRule="auto"/>
        <w:ind w:left="780"/>
        <w:rPr>
          <w:rFonts w:asciiTheme="minorHAnsi" w:hAnsiTheme="minorHAnsi" w:cstheme="minorHAnsi"/>
          <w:sz w:val="20"/>
        </w:rPr>
      </w:pPr>
      <w:r w:rsidRPr="00C80245">
        <w:rPr>
          <w:rFonts w:asciiTheme="minorHAnsi" w:hAnsiTheme="minorHAnsi" w:cstheme="minorHAnsi"/>
          <w:bCs/>
          <w:caps/>
          <w:sz w:val="20"/>
        </w:rPr>
        <w:t>N</w:t>
      </w:r>
      <w:r w:rsidRPr="00C80245">
        <w:rPr>
          <w:rFonts w:asciiTheme="minorHAnsi" w:hAnsiTheme="minorHAnsi" w:cstheme="minorHAnsi"/>
          <w:bCs/>
          <w:sz w:val="20"/>
        </w:rPr>
        <w:t>ázov organizácie:</w:t>
      </w:r>
      <w:r w:rsidRPr="00C80245">
        <w:rPr>
          <w:rFonts w:asciiTheme="minorHAnsi" w:hAnsiTheme="minorHAnsi" w:cstheme="minorHAnsi"/>
          <w:bCs/>
          <w:sz w:val="20"/>
        </w:rPr>
        <w:tab/>
      </w:r>
      <w:r w:rsidR="00D82BF5" w:rsidRPr="00D82BF5">
        <w:rPr>
          <w:rFonts w:asciiTheme="minorHAnsi" w:hAnsiTheme="minorHAnsi" w:cstheme="minorHAnsi"/>
          <w:b/>
          <w:bCs/>
          <w:sz w:val="20"/>
          <w:lang w:val="en-US"/>
        </w:rPr>
        <w:t xml:space="preserve">Obec </w:t>
      </w:r>
      <w:proofErr w:type="spellStart"/>
      <w:r w:rsidR="00D82BF5" w:rsidRPr="00D82BF5">
        <w:rPr>
          <w:rFonts w:asciiTheme="minorHAnsi" w:hAnsiTheme="minorHAnsi" w:cstheme="minorHAnsi"/>
          <w:b/>
          <w:bCs/>
          <w:sz w:val="20"/>
          <w:lang w:val="en-US"/>
        </w:rPr>
        <w:t>Mužla</w:t>
      </w:r>
      <w:proofErr w:type="spellEnd"/>
    </w:p>
    <w:p w14:paraId="682FA8E5" w14:textId="2A34B9AE" w:rsidR="003E111C" w:rsidRPr="00C80245" w:rsidRDefault="003E111C" w:rsidP="003E111C">
      <w:pPr>
        <w:pStyle w:val="Zkladntext"/>
        <w:tabs>
          <w:tab w:val="left" w:pos="3686"/>
        </w:tabs>
        <w:spacing w:line="276" w:lineRule="auto"/>
        <w:ind w:left="780"/>
        <w:rPr>
          <w:rFonts w:asciiTheme="minorHAnsi" w:hAnsiTheme="minorHAnsi" w:cstheme="minorHAnsi"/>
          <w:sz w:val="20"/>
        </w:rPr>
      </w:pPr>
      <w:r w:rsidRPr="00C80245">
        <w:rPr>
          <w:rFonts w:asciiTheme="minorHAnsi" w:hAnsiTheme="minorHAnsi" w:cstheme="minorHAnsi"/>
          <w:sz w:val="20"/>
        </w:rPr>
        <w:t>Sídlo organizácie:</w:t>
      </w:r>
      <w:r w:rsidRPr="00C80245">
        <w:rPr>
          <w:rFonts w:asciiTheme="minorHAnsi" w:hAnsiTheme="minorHAnsi" w:cstheme="minorHAnsi"/>
          <w:sz w:val="20"/>
        </w:rPr>
        <w:tab/>
      </w:r>
      <w:proofErr w:type="spellStart"/>
      <w:r w:rsidR="00D82BF5" w:rsidRPr="00D82BF5">
        <w:rPr>
          <w:rFonts w:asciiTheme="minorHAnsi" w:hAnsiTheme="minorHAnsi" w:cstheme="minorHAnsi"/>
          <w:bCs/>
          <w:sz w:val="20"/>
          <w:lang w:val="en-US"/>
        </w:rPr>
        <w:t>Mužla</w:t>
      </w:r>
      <w:proofErr w:type="spellEnd"/>
      <w:r w:rsidR="00D82BF5" w:rsidRPr="00D82BF5">
        <w:rPr>
          <w:rFonts w:asciiTheme="minorHAnsi" w:hAnsiTheme="minorHAnsi" w:cstheme="minorHAnsi"/>
          <w:bCs/>
          <w:sz w:val="20"/>
          <w:lang w:val="en-US"/>
        </w:rPr>
        <w:t xml:space="preserve"> č. 711, 943 52 </w:t>
      </w:r>
      <w:proofErr w:type="spellStart"/>
      <w:r w:rsidR="00D82BF5" w:rsidRPr="00D82BF5">
        <w:rPr>
          <w:rFonts w:asciiTheme="minorHAnsi" w:hAnsiTheme="minorHAnsi" w:cstheme="minorHAnsi"/>
          <w:bCs/>
          <w:sz w:val="20"/>
          <w:lang w:val="en-US"/>
        </w:rPr>
        <w:t>Mužla</w:t>
      </w:r>
      <w:proofErr w:type="spellEnd"/>
    </w:p>
    <w:p w14:paraId="076F477D" w14:textId="3BD53F01" w:rsidR="003E111C" w:rsidRPr="00C80245" w:rsidRDefault="003E111C" w:rsidP="003E111C">
      <w:pPr>
        <w:pStyle w:val="Zkladntext"/>
        <w:tabs>
          <w:tab w:val="left" w:pos="3686"/>
        </w:tabs>
        <w:spacing w:line="276" w:lineRule="auto"/>
        <w:ind w:left="780"/>
        <w:rPr>
          <w:rFonts w:asciiTheme="minorHAnsi" w:hAnsiTheme="minorHAnsi" w:cstheme="minorHAnsi"/>
          <w:sz w:val="20"/>
        </w:rPr>
      </w:pPr>
      <w:r w:rsidRPr="00C80245">
        <w:rPr>
          <w:rFonts w:asciiTheme="minorHAnsi" w:hAnsiTheme="minorHAnsi" w:cstheme="minorHAnsi"/>
          <w:sz w:val="20"/>
        </w:rPr>
        <w:t>Štatutárny orgán:</w:t>
      </w:r>
      <w:r w:rsidRPr="00C80245">
        <w:rPr>
          <w:rFonts w:asciiTheme="minorHAnsi" w:hAnsiTheme="minorHAnsi" w:cstheme="minorHAnsi"/>
          <w:sz w:val="20"/>
        </w:rPr>
        <w:tab/>
      </w:r>
      <w:r w:rsidR="00D82BF5" w:rsidRPr="00D82BF5">
        <w:rPr>
          <w:rFonts w:asciiTheme="minorHAnsi" w:hAnsiTheme="minorHAnsi" w:cstheme="minorHAnsi"/>
          <w:sz w:val="20"/>
          <w:lang w:val="en-US"/>
        </w:rPr>
        <w:t>Ing. Iván Farkas</w:t>
      </w:r>
      <w:r w:rsidR="00473D6D" w:rsidRPr="00473D6D">
        <w:rPr>
          <w:rFonts w:asciiTheme="minorHAnsi" w:hAnsiTheme="minorHAnsi" w:cstheme="minorHAnsi"/>
          <w:sz w:val="20"/>
        </w:rPr>
        <w:t>, starosta obce</w:t>
      </w:r>
    </w:p>
    <w:p w14:paraId="53164845" w14:textId="77777777" w:rsidR="003E111C" w:rsidRPr="00C80245" w:rsidRDefault="003E111C" w:rsidP="003E111C">
      <w:pPr>
        <w:pStyle w:val="Zkladntext"/>
        <w:tabs>
          <w:tab w:val="left" w:pos="3645"/>
          <w:tab w:val="left" w:pos="3686"/>
        </w:tabs>
        <w:spacing w:line="276" w:lineRule="auto"/>
        <w:ind w:left="780"/>
        <w:rPr>
          <w:rFonts w:asciiTheme="minorHAnsi" w:hAnsiTheme="minorHAnsi" w:cstheme="minorHAnsi"/>
          <w:sz w:val="20"/>
        </w:rPr>
      </w:pPr>
      <w:r w:rsidRPr="00C80245">
        <w:rPr>
          <w:rFonts w:asciiTheme="minorHAnsi" w:hAnsiTheme="minorHAnsi" w:cstheme="minorHAnsi"/>
          <w:sz w:val="20"/>
        </w:rPr>
        <w:t>Osoba oprávnená rokovať</w:t>
      </w:r>
    </w:p>
    <w:p w14:paraId="18DF724F" w14:textId="4B5CF727" w:rsidR="003E111C" w:rsidRPr="00C80245" w:rsidRDefault="003E111C" w:rsidP="003E111C">
      <w:pPr>
        <w:pStyle w:val="Zkladntext"/>
        <w:tabs>
          <w:tab w:val="left" w:pos="3686"/>
        </w:tabs>
        <w:spacing w:line="276" w:lineRule="auto"/>
        <w:ind w:left="780"/>
        <w:rPr>
          <w:rFonts w:asciiTheme="minorHAnsi" w:hAnsiTheme="minorHAnsi" w:cstheme="minorHAnsi"/>
          <w:sz w:val="20"/>
        </w:rPr>
      </w:pPr>
      <w:r w:rsidRPr="00C80245">
        <w:rPr>
          <w:rFonts w:asciiTheme="minorHAnsi" w:hAnsiTheme="minorHAnsi" w:cstheme="minorHAnsi"/>
          <w:sz w:val="20"/>
        </w:rPr>
        <w:t>vo veciach zmluvných:</w:t>
      </w:r>
      <w:r w:rsidRPr="00C80245">
        <w:rPr>
          <w:rFonts w:asciiTheme="minorHAnsi" w:hAnsiTheme="minorHAnsi" w:cstheme="minorHAnsi"/>
          <w:sz w:val="20"/>
        </w:rPr>
        <w:tab/>
      </w:r>
      <w:r w:rsidR="00D82BF5" w:rsidRPr="00D82BF5">
        <w:rPr>
          <w:rFonts w:asciiTheme="minorHAnsi" w:hAnsiTheme="minorHAnsi" w:cstheme="minorHAnsi"/>
          <w:sz w:val="20"/>
          <w:lang w:val="en-US"/>
        </w:rPr>
        <w:t>Ing. Iván Farkas</w:t>
      </w:r>
      <w:r w:rsidR="00473D6D" w:rsidRPr="00473D6D">
        <w:rPr>
          <w:rFonts w:asciiTheme="minorHAnsi" w:hAnsiTheme="minorHAnsi" w:cstheme="minorHAnsi"/>
          <w:sz w:val="20"/>
        </w:rPr>
        <w:t>, starosta obce</w:t>
      </w:r>
    </w:p>
    <w:p w14:paraId="70AE2537" w14:textId="6ED8AA32" w:rsidR="00DB0427" w:rsidRPr="00C80245" w:rsidRDefault="00DB0427" w:rsidP="003E111C">
      <w:pPr>
        <w:pStyle w:val="Zkladntext"/>
        <w:tabs>
          <w:tab w:val="left" w:pos="3686"/>
        </w:tabs>
        <w:spacing w:line="276" w:lineRule="auto"/>
        <w:ind w:left="780"/>
        <w:rPr>
          <w:rFonts w:asciiTheme="minorHAnsi" w:hAnsiTheme="minorHAnsi" w:cstheme="minorHAnsi"/>
          <w:sz w:val="20"/>
        </w:rPr>
      </w:pPr>
      <w:r w:rsidRPr="00C80245">
        <w:rPr>
          <w:rFonts w:asciiTheme="minorHAnsi" w:hAnsiTheme="minorHAnsi" w:cstheme="minorHAnsi"/>
          <w:sz w:val="20"/>
        </w:rPr>
        <w:t>stavebný dozor objednávateľa:</w:t>
      </w:r>
      <w:r w:rsidRPr="00C80245">
        <w:rPr>
          <w:rFonts w:asciiTheme="minorHAnsi" w:hAnsiTheme="minorHAnsi" w:cstheme="minorHAnsi"/>
          <w:sz w:val="20"/>
        </w:rPr>
        <w:tab/>
        <w:t>...................................................</w:t>
      </w:r>
    </w:p>
    <w:p w14:paraId="262ADBF7" w14:textId="4172F846" w:rsidR="003E111C" w:rsidRPr="00C80245" w:rsidRDefault="003E111C" w:rsidP="003E111C">
      <w:pPr>
        <w:pStyle w:val="Zkladntext"/>
        <w:tabs>
          <w:tab w:val="left" w:pos="3686"/>
        </w:tabs>
        <w:spacing w:line="276" w:lineRule="auto"/>
        <w:ind w:left="780"/>
        <w:rPr>
          <w:rFonts w:asciiTheme="minorHAnsi" w:hAnsiTheme="minorHAnsi" w:cstheme="minorHAnsi"/>
          <w:sz w:val="20"/>
        </w:rPr>
      </w:pPr>
      <w:r w:rsidRPr="00C80245">
        <w:rPr>
          <w:rFonts w:asciiTheme="minorHAnsi" w:hAnsiTheme="minorHAnsi" w:cstheme="minorHAnsi"/>
          <w:sz w:val="20"/>
        </w:rPr>
        <w:t>IČO:</w:t>
      </w:r>
      <w:r w:rsidRPr="00C80245">
        <w:rPr>
          <w:rFonts w:asciiTheme="minorHAnsi" w:hAnsiTheme="minorHAnsi" w:cstheme="minorHAnsi"/>
          <w:sz w:val="20"/>
        </w:rPr>
        <w:tab/>
      </w:r>
      <w:r w:rsidR="00D82BF5" w:rsidRPr="00D82BF5">
        <w:rPr>
          <w:rFonts w:asciiTheme="minorHAnsi" w:hAnsiTheme="minorHAnsi" w:cstheme="minorHAnsi"/>
          <w:sz w:val="20"/>
          <w:lang w:val="en-US"/>
        </w:rPr>
        <w:t>00309125</w:t>
      </w:r>
    </w:p>
    <w:p w14:paraId="55456CDE" w14:textId="7379C4FC" w:rsidR="003E111C" w:rsidRPr="00C80245" w:rsidRDefault="003E111C" w:rsidP="00473D6D">
      <w:pPr>
        <w:pStyle w:val="Zkladntext"/>
        <w:tabs>
          <w:tab w:val="left" w:pos="3686"/>
        </w:tabs>
        <w:spacing w:line="276" w:lineRule="auto"/>
        <w:ind w:left="782"/>
        <w:rPr>
          <w:rFonts w:asciiTheme="minorHAnsi" w:hAnsiTheme="minorHAnsi" w:cstheme="minorHAnsi"/>
          <w:sz w:val="20"/>
        </w:rPr>
      </w:pPr>
      <w:r w:rsidRPr="00C80245">
        <w:rPr>
          <w:rFonts w:asciiTheme="minorHAnsi" w:hAnsiTheme="minorHAnsi" w:cstheme="minorHAnsi"/>
          <w:sz w:val="20"/>
        </w:rPr>
        <w:t>DIČ:</w:t>
      </w:r>
      <w:r w:rsidRPr="00C80245">
        <w:rPr>
          <w:rFonts w:asciiTheme="minorHAnsi" w:hAnsiTheme="minorHAnsi" w:cstheme="minorHAnsi"/>
          <w:sz w:val="20"/>
        </w:rPr>
        <w:tab/>
      </w:r>
    </w:p>
    <w:p w14:paraId="636E6E31" w14:textId="58933E2E" w:rsidR="003E111C" w:rsidRPr="00C80245" w:rsidRDefault="003E111C" w:rsidP="00473D6D">
      <w:pPr>
        <w:tabs>
          <w:tab w:val="left" w:pos="3686"/>
        </w:tabs>
        <w:spacing w:after="0" w:line="276" w:lineRule="auto"/>
        <w:ind w:left="782"/>
        <w:rPr>
          <w:rFonts w:cstheme="minorHAnsi"/>
          <w:sz w:val="20"/>
          <w:szCs w:val="20"/>
        </w:rPr>
      </w:pPr>
      <w:r w:rsidRPr="00C80245">
        <w:rPr>
          <w:rFonts w:cstheme="minorHAnsi"/>
          <w:sz w:val="20"/>
          <w:szCs w:val="20"/>
        </w:rPr>
        <w:t>Bankové spojenie:</w:t>
      </w:r>
      <w:r w:rsidRPr="00C80245">
        <w:rPr>
          <w:rFonts w:cstheme="minorHAnsi"/>
          <w:sz w:val="20"/>
          <w:szCs w:val="20"/>
        </w:rPr>
        <w:tab/>
      </w:r>
      <w:r w:rsidR="009854FB">
        <w:rPr>
          <w:rFonts w:cstheme="minorHAnsi"/>
          <w:sz w:val="20"/>
          <w:szCs w:val="20"/>
        </w:rPr>
        <w:t xml:space="preserve">Prima banka Slovensko, </w:t>
      </w:r>
      <w:proofErr w:type="spellStart"/>
      <w:r w:rsidR="009854FB">
        <w:rPr>
          <w:rFonts w:cstheme="minorHAnsi"/>
          <w:sz w:val="20"/>
          <w:szCs w:val="20"/>
        </w:rPr>
        <w:t>a.s</w:t>
      </w:r>
      <w:proofErr w:type="spellEnd"/>
      <w:r w:rsidR="009854FB">
        <w:rPr>
          <w:rFonts w:cstheme="minorHAnsi"/>
          <w:sz w:val="20"/>
          <w:szCs w:val="20"/>
        </w:rPr>
        <w:t>.</w:t>
      </w:r>
    </w:p>
    <w:p w14:paraId="1EE1AB44" w14:textId="33CE236B" w:rsidR="003E111C" w:rsidRPr="00C80245" w:rsidRDefault="003E111C" w:rsidP="00473D6D">
      <w:pPr>
        <w:tabs>
          <w:tab w:val="left" w:pos="3686"/>
        </w:tabs>
        <w:spacing w:after="0" w:line="276" w:lineRule="auto"/>
        <w:ind w:left="782"/>
        <w:rPr>
          <w:rFonts w:cstheme="minorHAnsi"/>
          <w:sz w:val="20"/>
          <w:szCs w:val="20"/>
        </w:rPr>
      </w:pPr>
      <w:r w:rsidRPr="00C80245">
        <w:rPr>
          <w:rFonts w:cstheme="minorHAnsi"/>
          <w:sz w:val="20"/>
          <w:szCs w:val="20"/>
        </w:rPr>
        <w:t>IBAN:</w:t>
      </w:r>
      <w:r w:rsidRPr="00C80245">
        <w:rPr>
          <w:rFonts w:cstheme="minorHAnsi"/>
          <w:sz w:val="20"/>
          <w:szCs w:val="20"/>
        </w:rPr>
        <w:tab/>
      </w:r>
      <w:r w:rsidR="00D82BF5" w:rsidRPr="00D82BF5">
        <w:rPr>
          <w:rFonts w:cstheme="minorHAnsi"/>
          <w:sz w:val="20"/>
          <w:szCs w:val="20"/>
          <w:lang w:val="en-US"/>
        </w:rPr>
        <w:t>SK25 5600 0000 0009 0498 8007</w:t>
      </w:r>
    </w:p>
    <w:p w14:paraId="52740D5E" w14:textId="2A52904C" w:rsidR="003E111C" w:rsidRPr="00C80245" w:rsidRDefault="003E111C" w:rsidP="003E111C">
      <w:pPr>
        <w:pStyle w:val="Zkladntext"/>
        <w:tabs>
          <w:tab w:val="left" w:pos="3686"/>
        </w:tabs>
        <w:spacing w:line="276" w:lineRule="auto"/>
        <w:ind w:left="780"/>
        <w:rPr>
          <w:rFonts w:asciiTheme="minorHAnsi" w:hAnsiTheme="minorHAnsi" w:cstheme="minorHAnsi"/>
          <w:sz w:val="20"/>
        </w:rPr>
      </w:pPr>
      <w:proofErr w:type="spellStart"/>
      <w:r w:rsidRPr="00C80245">
        <w:rPr>
          <w:rFonts w:asciiTheme="minorHAnsi" w:hAnsiTheme="minorHAnsi" w:cstheme="minorHAnsi"/>
          <w:sz w:val="20"/>
        </w:rPr>
        <w:t>Telefónx</w:t>
      </w:r>
      <w:proofErr w:type="spellEnd"/>
      <w:r w:rsidRPr="00C80245">
        <w:rPr>
          <w:rFonts w:asciiTheme="minorHAnsi" w:hAnsiTheme="minorHAnsi" w:cstheme="minorHAnsi"/>
          <w:sz w:val="20"/>
        </w:rPr>
        <w:t>:</w:t>
      </w:r>
      <w:r w:rsidRPr="00C80245">
        <w:rPr>
          <w:rFonts w:asciiTheme="minorHAnsi" w:hAnsiTheme="minorHAnsi" w:cstheme="minorHAnsi"/>
          <w:sz w:val="20"/>
        </w:rPr>
        <w:tab/>
      </w:r>
      <w:r w:rsidR="00D82BF5" w:rsidRPr="00D82BF5">
        <w:rPr>
          <w:rFonts w:asciiTheme="minorHAnsi" w:hAnsiTheme="minorHAnsi" w:cstheme="minorHAnsi"/>
          <w:sz w:val="20"/>
          <w:lang w:val="en-US"/>
        </w:rPr>
        <w:t>+421 36 2861760</w:t>
      </w:r>
    </w:p>
    <w:p w14:paraId="4931BBCB" w14:textId="314E1657" w:rsidR="003E111C" w:rsidRPr="00C80245" w:rsidRDefault="003E111C" w:rsidP="003E111C">
      <w:pPr>
        <w:pStyle w:val="Zkladntext"/>
        <w:tabs>
          <w:tab w:val="left" w:pos="3686"/>
        </w:tabs>
        <w:spacing w:line="276" w:lineRule="auto"/>
        <w:ind w:left="780"/>
        <w:rPr>
          <w:rFonts w:asciiTheme="minorHAnsi" w:hAnsiTheme="minorHAnsi" w:cstheme="minorHAnsi"/>
          <w:sz w:val="20"/>
          <w:lang w:val="en-US"/>
        </w:rPr>
      </w:pPr>
      <w:r w:rsidRPr="00C80245">
        <w:rPr>
          <w:rFonts w:asciiTheme="minorHAnsi" w:hAnsiTheme="minorHAnsi" w:cstheme="minorHAnsi"/>
          <w:sz w:val="20"/>
        </w:rPr>
        <w:t>e-mail :</w:t>
      </w:r>
      <w:r w:rsidRPr="00C80245">
        <w:rPr>
          <w:rFonts w:asciiTheme="minorHAnsi" w:hAnsiTheme="minorHAnsi" w:cstheme="minorHAnsi"/>
          <w:sz w:val="20"/>
        </w:rPr>
        <w:tab/>
      </w:r>
      <w:r w:rsidR="00D82BF5" w:rsidRPr="00D82BF5">
        <w:rPr>
          <w:rFonts w:asciiTheme="minorHAnsi" w:hAnsiTheme="minorHAnsi" w:cstheme="minorHAnsi"/>
          <w:sz w:val="20"/>
          <w:lang w:val="en-US"/>
        </w:rPr>
        <w:t>starostamuzla@muzla.sk</w:t>
      </w:r>
    </w:p>
    <w:p w14:paraId="13FE4320" w14:textId="77777777" w:rsidR="003E111C" w:rsidRPr="00C80245" w:rsidRDefault="00963562" w:rsidP="003E111C">
      <w:pPr>
        <w:pStyle w:val="Zkladntext"/>
        <w:tabs>
          <w:tab w:val="left" w:pos="3645"/>
          <w:tab w:val="left" w:pos="3686"/>
        </w:tabs>
        <w:spacing w:line="276" w:lineRule="auto"/>
        <w:ind w:left="780"/>
        <w:rPr>
          <w:rFonts w:asciiTheme="minorHAnsi" w:hAnsiTheme="minorHAnsi" w:cstheme="minorHAnsi"/>
          <w:sz w:val="20"/>
        </w:rPr>
      </w:pPr>
      <w:r w:rsidRPr="00C80245">
        <w:rPr>
          <w:rFonts w:asciiTheme="minorHAnsi" w:hAnsiTheme="minorHAnsi" w:cstheme="minorHAnsi"/>
          <w:sz w:val="20"/>
        </w:rPr>
        <w:t xml:space="preserve">/ďalej len </w:t>
      </w:r>
      <w:r w:rsidR="002210C5" w:rsidRPr="00C80245">
        <w:rPr>
          <w:rFonts w:asciiTheme="minorHAnsi" w:hAnsiTheme="minorHAnsi" w:cstheme="minorHAnsi"/>
          <w:sz w:val="20"/>
        </w:rPr>
        <w:t>o</w:t>
      </w:r>
      <w:r w:rsidR="003E111C" w:rsidRPr="00C80245">
        <w:rPr>
          <w:rFonts w:asciiTheme="minorHAnsi" w:hAnsiTheme="minorHAnsi" w:cstheme="minorHAnsi"/>
          <w:sz w:val="20"/>
        </w:rPr>
        <w:t>bjednávateľ/</w:t>
      </w:r>
    </w:p>
    <w:p w14:paraId="1C61D714" w14:textId="77777777" w:rsidR="003E111C" w:rsidRPr="00C80245" w:rsidRDefault="003E111C" w:rsidP="003E111C">
      <w:pPr>
        <w:pStyle w:val="Zkladntext"/>
        <w:tabs>
          <w:tab w:val="left" w:pos="3645"/>
        </w:tabs>
        <w:rPr>
          <w:rFonts w:asciiTheme="minorHAnsi" w:hAnsiTheme="minorHAnsi" w:cstheme="minorHAnsi"/>
          <w:sz w:val="20"/>
        </w:rPr>
      </w:pPr>
    </w:p>
    <w:p w14:paraId="7084D36F" w14:textId="77777777" w:rsidR="003E111C" w:rsidRPr="00C80245" w:rsidRDefault="003E111C" w:rsidP="003E111C">
      <w:pPr>
        <w:pStyle w:val="Zkladntext"/>
        <w:numPr>
          <w:ilvl w:val="1"/>
          <w:numId w:val="1"/>
        </w:numPr>
        <w:tabs>
          <w:tab w:val="left" w:pos="567"/>
        </w:tabs>
        <w:ind w:left="567" w:hanging="567"/>
        <w:rPr>
          <w:rFonts w:asciiTheme="minorHAnsi" w:hAnsiTheme="minorHAnsi" w:cstheme="minorHAnsi"/>
          <w:bCs/>
          <w:caps/>
          <w:sz w:val="20"/>
          <w:u w:val="single"/>
        </w:rPr>
      </w:pPr>
      <w:r w:rsidRPr="00C80245">
        <w:rPr>
          <w:rFonts w:asciiTheme="minorHAnsi" w:hAnsiTheme="minorHAnsi" w:cstheme="minorHAnsi"/>
          <w:bCs/>
          <w:caps/>
          <w:sz w:val="20"/>
          <w:u w:val="single"/>
        </w:rPr>
        <w:t xml:space="preserve">Zhotoviteľ: </w:t>
      </w:r>
    </w:p>
    <w:tbl>
      <w:tblPr>
        <w:tblW w:w="8610" w:type="dxa"/>
        <w:tblCellMar>
          <w:left w:w="0" w:type="dxa"/>
          <w:right w:w="0" w:type="dxa"/>
        </w:tblCellMar>
        <w:tblLook w:val="04A0" w:firstRow="1" w:lastRow="0" w:firstColumn="1" w:lastColumn="0" w:noHBand="0" w:noVBand="1"/>
      </w:tblPr>
      <w:tblGrid>
        <w:gridCol w:w="2880"/>
        <w:gridCol w:w="720"/>
        <w:gridCol w:w="5010"/>
      </w:tblGrid>
      <w:tr w:rsidR="003E111C" w:rsidRPr="00C80245" w14:paraId="26947CA4" w14:textId="77777777" w:rsidTr="00072157">
        <w:trPr>
          <w:trHeight w:val="294"/>
        </w:trPr>
        <w:tc>
          <w:tcPr>
            <w:tcW w:w="2880" w:type="dxa"/>
            <w:tcBorders>
              <w:top w:val="nil"/>
              <w:left w:val="nil"/>
              <w:bottom w:val="nil"/>
              <w:right w:val="nil"/>
            </w:tcBorders>
            <w:shd w:val="clear" w:color="auto" w:fill="auto"/>
          </w:tcPr>
          <w:p w14:paraId="32B039DE" w14:textId="77777777" w:rsidR="003E111C" w:rsidRPr="00C80245" w:rsidRDefault="003E111C" w:rsidP="003E111C">
            <w:pPr>
              <w:spacing w:after="0"/>
              <w:jc w:val="right"/>
              <w:rPr>
                <w:rFonts w:cstheme="minorHAnsi"/>
                <w:sz w:val="20"/>
                <w:szCs w:val="20"/>
              </w:rPr>
            </w:pPr>
            <w:bookmarkStart w:id="0" w:name="_Hlk511136369"/>
            <w:r w:rsidRPr="00C80245">
              <w:rPr>
                <w:rFonts w:cstheme="minorHAnsi"/>
                <w:sz w:val="20"/>
                <w:szCs w:val="20"/>
              </w:rPr>
              <w:t>Názov organizácie:</w:t>
            </w:r>
          </w:p>
        </w:tc>
        <w:tc>
          <w:tcPr>
            <w:tcW w:w="720" w:type="dxa"/>
            <w:tcBorders>
              <w:top w:val="nil"/>
              <w:left w:val="nil"/>
              <w:bottom w:val="nil"/>
              <w:right w:val="nil"/>
            </w:tcBorders>
            <w:shd w:val="clear" w:color="auto" w:fill="auto"/>
          </w:tcPr>
          <w:p w14:paraId="2DA8CCE5"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3FC93F77" w14:textId="77777777" w:rsidR="003E111C" w:rsidRPr="00C80245" w:rsidRDefault="003E111C" w:rsidP="003E111C">
            <w:pPr>
              <w:spacing w:after="0"/>
              <w:rPr>
                <w:rFonts w:cstheme="minorHAnsi"/>
                <w:b/>
                <w:sz w:val="20"/>
                <w:szCs w:val="20"/>
              </w:rPr>
            </w:pPr>
          </w:p>
        </w:tc>
      </w:tr>
      <w:tr w:rsidR="003E111C" w:rsidRPr="00C80245" w14:paraId="79F43202" w14:textId="77777777" w:rsidTr="00072157">
        <w:trPr>
          <w:trHeight w:val="293"/>
        </w:trPr>
        <w:tc>
          <w:tcPr>
            <w:tcW w:w="2880" w:type="dxa"/>
            <w:tcBorders>
              <w:top w:val="nil"/>
              <w:left w:val="nil"/>
              <w:bottom w:val="nil"/>
              <w:right w:val="nil"/>
            </w:tcBorders>
            <w:shd w:val="clear" w:color="auto" w:fill="auto"/>
          </w:tcPr>
          <w:p w14:paraId="297E7333" w14:textId="77777777" w:rsidR="003E111C" w:rsidRPr="00C80245" w:rsidRDefault="003E111C" w:rsidP="003E111C">
            <w:pPr>
              <w:tabs>
                <w:tab w:val="center" w:pos="2160"/>
              </w:tabs>
              <w:spacing w:after="0"/>
              <w:jc w:val="right"/>
              <w:rPr>
                <w:rFonts w:cstheme="minorHAnsi"/>
                <w:sz w:val="20"/>
                <w:szCs w:val="20"/>
              </w:rPr>
            </w:pPr>
            <w:r w:rsidRPr="00C80245">
              <w:rPr>
                <w:rFonts w:cstheme="minorHAnsi"/>
                <w:sz w:val="20"/>
                <w:szCs w:val="20"/>
              </w:rPr>
              <w:t xml:space="preserve">Sídlo organizácie: </w:t>
            </w:r>
          </w:p>
        </w:tc>
        <w:tc>
          <w:tcPr>
            <w:tcW w:w="720" w:type="dxa"/>
            <w:tcBorders>
              <w:top w:val="nil"/>
              <w:left w:val="nil"/>
              <w:bottom w:val="nil"/>
              <w:right w:val="nil"/>
            </w:tcBorders>
            <w:shd w:val="clear" w:color="auto" w:fill="auto"/>
          </w:tcPr>
          <w:p w14:paraId="73163A46"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36C68BF6" w14:textId="77777777" w:rsidR="003E111C" w:rsidRPr="00C80245" w:rsidRDefault="003E111C" w:rsidP="003E111C">
            <w:pPr>
              <w:spacing w:after="0"/>
              <w:rPr>
                <w:rFonts w:cstheme="minorHAnsi"/>
                <w:sz w:val="20"/>
                <w:szCs w:val="20"/>
              </w:rPr>
            </w:pPr>
          </w:p>
        </w:tc>
      </w:tr>
      <w:tr w:rsidR="003E111C" w:rsidRPr="00C80245" w14:paraId="35019A16" w14:textId="77777777" w:rsidTr="00072157">
        <w:trPr>
          <w:trHeight w:val="293"/>
        </w:trPr>
        <w:tc>
          <w:tcPr>
            <w:tcW w:w="2880" w:type="dxa"/>
            <w:tcBorders>
              <w:top w:val="nil"/>
              <w:left w:val="nil"/>
              <w:bottom w:val="nil"/>
              <w:right w:val="nil"/>
            </w:tcBorders>
            <w:shd w:val="clear" w:color="auto" w:fill="auto"/>
          </w:tcPr>
          <w:p w14:paraId="282F682B" w14:textId="77777777" w:rsidR="003E111C" w:rsidRPr="00C80245" w:rsidRDefault="003E111C" w:rsidP="003E111C">
            <w:pPr>
              <w:tabs>
                <w:tab w:val="center" w:pos="2160"/>
              </w:tabs>
              <w:spacing w:after="0"/>
              <w:jc w:val="right"/>
              <w:rPr>
                <w:rFonts w:cstheme="minorHAnsi"/>
                <w:sz w:val="20"/>
                <w:szCs w:val="20"/>
              </w:rPr>
            </w:pPr>
            <w:r w:rsidRPr="00C80245">
              <w:rPr>
                <w:rFonts w:cstheme="minorHAnsi"/>
                <w:sz w:val="20"/>
                <w:szCs w:val="20"/>
              </w:rPr>
              <w:t xml:space="preserve">Právna forma : </w:t>
            </w:r>
          </w:p>
        </w:tc>
        <w:tc>
          <w:tcPr>
            <w:tcW w:w="720" w:type="dxa"/>
            <w:tcBorders>
              <w:top w:val="nil"/>
              <w:left w:val="nil"/>
              <w:bottom w:val="nil"/>
              <w:right w:val="nil"/>
            </w:tcBorders>
            <w:shd w:val="clear" w:color="auto" w:fill="auto"/>
          </w:tcPr>
          <w:p w14:paraId="3DBC13C3"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734EE705" w14:textId="77777777" w:rsidR="003E111C" w:rsidRPr="00C80245" w:rsidRDefault="003E111C" w:rsidP="003E111C">
            <w:pPr>
              <w:spacing w:after="0"/>
              <w:rPr>
                <w:rFonts w:cstheme="minorHAnsi"/>
                <w:sz w:val="20"/>
                <w:szCs w:val="20"/>
              </w:rPr>
            </w:pPr>
          </w:p>
        </w:tc>
      </w:tr>
      <w:tr w:rsidR="003E111C" w:rsidRPr="00C80245" w14:paraId="16EE1F98" w14:textId="77777777" w:rsidTr="00072157">
        <w:trPr>
          <w:trHeight w:val="293"/>
        </w:trPr>
        <w:tc>
          <w:tcPr>
            <w:tcW w:w="2880" w:type="dxa"/>
            <w:tcBorders>
              <w:top w:val="nil"/>
              <w:left w:val="nil"/>
              <w:bottom w:val="nil"/>
              <w:right w:val="nil"/>
            </w:tcBorders>
            <w:shd w:val="clear" w:color="auto" w:fill="auto"/>
          </w:tcPr>
          <w:p w14:paraId="19810DCB" w14:textId="77777777" w:rsidR="003E111C" w:rsidRPr="00C80245" w:rsidRDefault="003E111C" w:rsidP="003E111C">
            <w:pPr>
              <w:spacing w:after="0"/>
              <w:jc w:val="right"/>
              <w:rPr>
                <w:rFonts w:cstheme="minorHAnsi"/>
                <w:sz w:val="20"/>
                <w:szCs w:val="20"/>
              </w:rPr>
            </w:pPr>
            <w:r w:rsidRPr="00C80245">
              <w:rPr>
                <w:rFonts w:cstheme="minorHAnsi"/>
                <w:sz w:val="20"/>
                <w:szCs w:val="20"/>
              </w:rPr>
              <w:t xml:space="preserve">Štatutárny orgán: </w:t>
            </w:r>
          </w:p>
        </w:tc>
        <w:tc>
          <w:tcPr>
            <w:tcW w:w="720" w:type="dxa"/>
            <w:tcBorders>
              <w:top w:val="nil"/>
              <w:left w:val="nil"/>
              <w:bottom w:val="nil"/>
              <w:right w:val="nil"/>
            </w:tcBorders>
            <w:shd w:val="clear" w:color="auto" w:fill="auto"/>
          </w:tcPr>
          <w:p w14:paraId="06FAE962"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62D816C3" w14:textId="77777777" w:rsidR="003E111C" w:rsidRPr="00C80245" w:rsidRDefault="003E111C" w:rsidP="003E111C">
            <w:pPr>
              <w:spacing w:after="0"/>
              <w:rPr>
                <w:rFonts w:cstheme="minorHAnsi"/>
                <w:sz w:val="20"/>
                <w:szCs w:val="20"/>
              </w:rPr>
            </w:pPr>
          </w:p>
        </w:tc>
      </w:tr>
      <w:tr w:rsidR="003E111C" w:rsidRPr="00C80245" w14:paraId="052D5930" w14:textId="77777777" w:rsidTr="00072157">
        <w:trPr>
          <w:trHeight w:val="293"/>
        </w:trPr>
        <w:tc>
          <w:tcPr>
            <w:tcW w:w="2880" w:type="dxa"/>
            <w:tcBorders>
              <w:top w:val="nil"/>
              <w:left w:val="nil"/>
              <w:bottom w:val="nil"/>
              <w:right w:val="nil"/>
            </w:tcBorders>
            <w:shd w:val="clear" w:color="auto" w:fill="auto"/>
          </w:tcPr>
          <w:p w14:paraId="483EBB26" w14:textId="77777777" w:rsidR="003E111C" w:rsidRPr="00C80245" w:rsidRDefault="003E111C" w:rsidP="003E111C">
            <w:pPr>
              <w:tabs>
                <w:tab w:val="center" w:pos="1440"/>
                <w:tab w:val="center" w:pos="2160"/>
              </w:tabs>
              <w:spacing w:after="0"/>
              <w:jc w:val="right"/>
              <w:rPr>
                <w:rFonts w:cstheme="minorHAnsi"/>
                <w:sz w:val="20"/>
                <w:szCs w:val="20"/>
              </w:rPr>
            </w:pPr>
            <w:r w:rsidRPr="00C80245">
              <w:rPr>
                <w:rFonts w:cstheme="minorHAnsi"/>
                <w:sz w:val="20"/>
                <w:szCs w:val="20"/>
              </w:rPr>
              <w:t xml:space="preserve">IČO: </w:t>
            </w:r>
          </w:p>
        </w:tc>
        <w:tc>
          <w:tcPr>
            <w:tcW w:w="720" w:type="dxa"/>
            <w:tcBorders>
              <w:top w:val="nil"/>
              <w:left w:val="nil"/>
              <w:bottom w:val="nil"/>
              <w:right w:val="nil"/>
            </w:tcBorders>
            <w:shd w:val="clear" w:color="auto" w:fill="auto"/>
          </w:tcPr>
          <w:p w14:paraId="299E6BBC"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3D97D759" w14:textId="77777777" w:rsidR="003E111C" w:rsidRPr="00C80245" w:rsidRDefault="003E111C" w:rsidP="003E111C">
            <w:pPr>
              <w:spacing w:after="0"/>
              <w:rPr>
                <w:rFonts w:cstheme="minorHAnsi"/>
                <w:sz w:val="20"/>
                <w:szCs w:val="20"/>
              </w:rPr>
            </w:pPr>
          </w:p>
        </w:tc>
      </w:tr>
      <w:tr w:rsidR="003E111C" w:rsidRPr="00C80245" w14:paraId="068AB3A0" w14:textId="77777777" w:rsidTr="00072157">
        <w:trPr>
          <w:trHeight w:val="293"/>
        </w:trPr>
        <w:tc>
          <w:tcPr>
            <w:tcW w:w="2880" w:type="dxa"/>
            <w:tcBorders>
              <w:top w:val="nil"/>
              <w:left w:val="nil"/>
              <w:bottom w:val="nil"/>
              <w:right w:val="nil"/>
            </w:tcBorders>
            <w:shd w:val="clear" w:color="auto" w:fill="auto"/>
          </w:tcPr>
          <w:p w14:paraId="37C33079" w14:textId="77777777" w:rsidR="003E111C" w:rsidRPr="00C80245" w:rsidRDefault="003E111C" w:rsidP="003E111C">
            <w:pPr>
              <w:tabs>
                <w:tab w:val="center" w:pos="1440"/>
                <w:tab w:val="center" w:pos="2160"/>
              </w:tabs>
              <w:spacing w:after="0"/>
              <w:jc w:val="right"/>
              <w:rPr>
                <w:rFonts w:cstheme="minorHAnsi"/>
                <w:sz w:val="20"/>
                <w:szCs w:val="20"/>
              </w:rPr>
            </w:pPr>
            <w:r w:rsidRPr="00C80245">
              <w:rPr>
                <w:rFonts w:cstheme="minorHAnsi"/>
                <w:sz w:val="20"/>
                <w:szCs w:val="20"/>
              </w:rPr>
              <w:t xml:space="preserve">DIČ: </w:t>
            </w:r>
          </w:p>
        </w:tc>
        <w:tc>
          <w:tcPr>
            <w:tcW w:w="720" w:type="dxa"/>
            <w:tcBorders>
              <w:top w:val="nil"/>
              <w:left w:val="nil"/>
              <w:bottom w:val="nil"/>
              <w:right w:val="nil"/>
            </w:tcBorders>
            <w:shd w:val="clear" w:color="auto" w:fill="auto"/>
          </w:tcPr>
          <w:p w14:paraId="562767F9"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40CCA961" w14:textId="77777777" w:rsidR="003E111C" w:rsidRPr="00C80245" w:rsidRDefault="003E111C" w:rsidP="003E111C">
            <w:pPr>
              <w:spacing w:after="0"/>
              <w:rPr>
                <w:rFonts w:cstheme="minorHAnsi"/>
                <w:sz w:val="20"/>
                <w:szCs w:val="20"/>
              </w:rPr>
            </w:pPr>
          </w:p>
        </w:tc>
      </w:tr>
      <w:tr w:rsidR="003E111C" w:rsidRPr="00C80245" w14:paraId="291C074B" w14:textId="77777777" w:rsidTr="00072157">
        <w:trPr>
          <w:trHeight w:val="293"/>
        </w:trPr>
        <w:tc>
          <w:tcPr>
            <w:tcW w:w="2880" w:type="dxa"/>
            <w:tcBorders>
              <w:top w:val="nil"/>
              <w:left w:val="nil"/>
              <w:bottom w:val="nil"/>
              <w:right w:val="nil"/>
            </w:tcBorders>
            <w:shd w:val="clear" w:color="auto" w:fill="auto"/>
          </w:tcPr>
          <w:p w14:paraId="1219BC3F" w14:textId="77777777" w:rsidR="003E111C" w:rsidRPr="00C80245" w:rsidRDefault="003E111C" w:rsidP="003E111C">
            <w:pPr>
              <w:tabs>
                <w:tab w:val="center" w:pos="1440"/>
                <w:tab w:val="center" w:pos="2160"/>
              </w:tabs>
              <w:spacing w:after="0"/>
              <w:jc w:val="right"/>
              <w:rPr>
                <w:rFonts w:cstheme="minorHAnsi"/>
                <w:sz w:val="20"/>
                <w:szCs w:val="20"/>
              </w:rPr>
            </w:pPr>
            <w:r w:rsidRPr="00C80245">
              <w:rPr>
                <w:rFonts w:cstheme="minorHAnsi"/>
                <w:sz w:val="20"/>
                <w:szCs w:val="20"/>
              </w:rPr>
              <w:t xml:space="preserve">IČ DPH: </w:t>
            </w:r>
          </w:p>
        </w:tc>
        <w:tc>
          <w:tcPr>
            <w:tcW w:w="720" w:type="dxa"/>
            <w:tcBorders>
              <w:top w:val="nil"/>
              <w:left w:val="nil"/>
              <w:bottom w:val="nil"/>
              <w:right w:val="nil"/>
            </w:tcBorders>
            <w:shd w:val="clear" w:color="auto" w:fill="auto"/>
          </w:tcPr>
          <w:p w14:paraId="00577C6E"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374D3CA3" w14:textId="77777777" w:rsidR="003E111C" w:rsidRPr="00C80245" w:rsidRDefault="003E111C" w:rsidP="003E111C">
            <w:pPr>
              <w:spacing w:after="0"/>
              <w:rPr>
                <w:rFonts w:cstheme="minorHAnsi"/>
                <w:sz w:val="20"/>
                <w:szCs w:val="20"/>
              </w:rPr>
            </w:pPr>
          </w:p>
        </w:tc>
      </w:tr>
      <w:tr w:rsidR="003E111C" w:rsidRPr="00C80245" w14:paraId="1D429121" w14:textId="77777777" w:rsidTr="00072157">
        <w:trPr>
          <w:trHeight w:val="293"/>
        </w:trPr>
        <w:tc>
          <w:tcPr>
            <w:tcW w:w="2880" w:type="dxa"/>
            <w:tcBorders>
              <w:top w:val="nil"/>
              <w:left w:val="nil"/>
              <w:bottom w:val="nil"/>
              <w:right w:val="nil"/>
            </w:tcBorders>
            <w:shd w:val="clear" w:color="auto" w:fill="auto"/>
          </w:tcPr>
          <w:p w14:paraId="33509473" w14:textId="77777777" w:rsidR="003E111C" w:rsidRPr="00C80245" w:rsidRDefault="003E111C" w:rsidP="003E111C">
            <w:pPr>
              <w:spacing w:after="0"/>
              <w:jc w:val="right"/>
              <w:rPr>
                <w:rFonts w:cstheme="minorHAnsi"/>
                <w:sz w:val="20"/>
                <w:szCs w:val="20"/>
              </w:rPr>
            </w:pPr>
            <w:r w:rsidRPr="00C80245">
              <w:rPr>
                <w:rFonts w:cstheme="minorHAnsi"/>
                <w:sz w:val="20"/>
                <w:szCs w:val="20"/>
              </w:rPr>
              <w:t xml:space="preserve">Bankové spojenie: </w:t>
            </w:r>
          </w:p>
        </w:tc>
        <w:tc>
          <w:tcPr>
            <w:tcW w:w="720" w:type="dxa"/>
            <w:tcBorders>
              <w:top w:val="nil"/>
              <w:left w:val="nil"/>
              <w:bottom w:val="nil"/>
              <w:right w:val="nil"/>
            </w:tcBorders>
            <w:shd w:val="clear" w:color="auto" w:fill="auto"/>
          </w:tcPr>
          <w:p w14:paraId="355BCF34"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1E28C60D" w14:textId="77777777" w:rsidR="003E111C" w:rsidRPr="00C80245" w:rsidRDefault="003E111C" w:rsidP="003E111C">
            <w:pPr>
              <w:spacing w:after="0"/>
              <w:rPr>
                <w:rFonts w:cstheme="minorHAnsi"/>
                <w:sz w:val="20"/>
                <w:szCs w:val="20"/>
              </w:rPr>
            </w:pPr>
          </w:p>
        </w:tc>
      </w:tr>
      <w:tr w:rsidR="003E111C" w:rsidRPr="00C80245" w14:paraId="546D92EF" w14:textId="77777777" w:rsidTr="00072157">
        <w:trPr>
          <w:trHeight w:val="266"/>
        </w:trPr>
        <w:tc>
          <w:tcPr>
            <w:tcW w:w="2880" w:type="dxa"/>
            <w:tcBorders>
              <w:top w:val="nil"/>
              <w:left w:val="nil"/>
              <w:bottom w:val="nil"/>
              <w:right w:val="nil"/>
            </w:tcBorders>
            <w:shd w:val="clear" w:color="auto" w:fill="auto"/>
          </w:tcPr>
          <w:p w14:paraId="6E1DE534" w14:textId="77777777" w:rsidR="003E111C" w:rsidRPr="00C80245" w:rsidRDefault="003E111C" w:rsidP="003E111C">
            <w:pPr>
              <w:tabs>
                <w:tab w:val="center" w:pos="1440"/>
                <w:tab w:val="center" w:pos="2160"/>
              </w:tabs>
              <w:spacing w:after="0"/>
              <w:jc w:val="right"/>
              <w:rPr>
                <w:rFonts w:cstheme="minorHAnsi"/>
                <w:sz w:val="20"/>
                <w:szCs w:val="20"/>
              </w:rPr>
            </w:pPr>
            <w:r w:rsidRPr="00C80245">
              <w:rPr>
                <w:rFonts w:cstheme="minorHAnsi"/>
                <w:sz w:val="20"/>
                <w:szCs w:val="20"/>
              </w:rPr>
              <w:t xml:space="preserve">IBAN: </w:t>
            </w:r>
          </w:p>
        </w:tc>
        <w:tc>
          <w:tcPr>
            <w:tcW w:w="720" w:type="dxa"/>
            <w:tcBorders>
              <w:top w:val="nil"/>
              <w:left w:val="nil"/>
              <w:bottom w:val="nil"/>
              <w:right w:val="nil"/>
            </w:tcBorders>
            <w:shd w:val="clear" w:color="auto" w:fill="auto"/>
          </w:tcPr>
          <w:p w14:paraId="0BEEEAA3"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010" w:type="dxa"/>
            <w:tcBorders>
              <w:top w:val="nil"/>
              <w:left w:val="nil"/>
              <w:bottom w:val="nil"/>
              <w:right w:val="nil"/>
            </w:tcBorders>
            <w:shd w:val="clear" w:color="auto" w:fill="auto"/>
          </w:tcPr>
          <w:p w14:paraId="67AC34AC" w14:textId="77777777" w:rsidR="003E111C" w:rsidRPr="00C80245" w:rsidRDefault="003E111C" w:rsidP="003E111C">
            <w:pPr>
              <w:spacing w:after="0"/>
              <w:rPr>
                <w:rFonts w:cstheme="minorHAnsi"/>
                <w:sz w:val="20"/>
                <w:szCs w:val="20"/>
              </w:rPr>
            </w:pPr>
          </w:p>
        </w:tc>
      </w:tr>
    </w:tbl>
    <w:p w14:paraId="0AAABC9C" w14:textId="77777777" w:rsidR="003E111C" w:rsidRPr="00C80245" w:rsidRDefault="003E111C" w:rsidP="003E111C">
      <w:pPr>
        <w:spacing w:after="0"/>
        <w:ind w:left="-5"/>
        <w:rPr>
          <w:rFonts w:cstheme="minorHAnsi"/>
          <w:sz w:val="20"/>
          <w:szCs w:val="20"/>
        </w:rPr>
      </w:pPr>
      <w:r w:rsidRPr="00C80245">
        <w:rPr>
          <w:rFonts w:cstheme="minorHAnsi"/>
          <w:sz w:val="20"/>
          <w:szCs w:val="20"/>
        </w:rPr>
        <w:t xml:space="preserve">Osoba oprávnená rokovať vo veciach:  </w:t>
      </w:r>
    </w:p>
    <w:tbl>
      <w:tblPr>
        <w:tblW w:w="8721" w:type="dxa"/>
        <w:tblCellMar>
          <w:left w:w="0" w:type="dxa"/>
          <w:right w:w="0" w:type="dxa"/>
        </w:tblCellMar>
        <w:tblLook w:val="04A0" w:firstRow="1" w:lastRow="0" w:firstColumn="1" w:lastColumn="0" w:noHBand="0" w:noVBand="1"/>
      </w:tblPr>
      <w:tblGrid>
        <w:gridCol w:w="2880"/>
        <w:gridCol w:w="720"/>
        <w:gridCol w:w="5121"/>
      </w:tblGrid>
      <w:tr w:rsidR="003E111C" w:rsidRPr="00C80245" w14:paraId="1D3B609B" w14:textId="77777777" w:rsidTr="00072157">
        <w:trPr>
          <w:trHeight w:val="263"/>
        </w:trPr>
        <w:tc>
          <w:tcPr>
            <w:tcW w:w="2880" w:type="dxa"/>
            <w:tcBorders>
              <w:top w:val="nil"/>
              <w:left w:val="nil"/>
              <w:bottom w:val="nil"/>
              <w:right w:val="nil"/>
            </w:tcBorders>
            <w:shd w:val="clear" w:color="auto" w:fill="auto"/>
          </w:tcPr>
          <w:p w14:paraId="531261B8" w14:textId="77777777" w:rsidR="003E111C" w:rsidRPr="00C80245" w:rsidRDefault="003E111C" w:rsidP="003E111C">
            <w:pPr>
              <w:tabs>
                <w:tab w:val="center" w:pos="2160"/>
              </w:tabs>
              <w:spacing w:after="0"/>
              <w:jc w:val="right"/>
              <w:rPr>
                <w:rFonts w:cstheme="minorHAnsi"/>
                <w:sz w:val="20"/>
                <w:szCs w:val="20"/>
              </w:rPr>
            </w:pPr>
            <w:r w:rsidRPr="00C80245">
              <w:rPr>
                <w:rFonts w:cstheme="minorHAnsi"/>
                <w:sz w:val="20"/>
                <w:szCs w:val="20"/>
              </w:rPr>
              <w:t xml:space="preserve">zmluvných: </w:t>
            </w:r>
          </w:p>
        </w:tc>
        <w:tc>
          <w:tcPr>
            <w:tcW w:w="720" w:type="dxa"/>
            <w:tcBorders>
              <w:top w:val="nil"/>
              <w:left w:val="nil"/>
              <w:bottom w:val="nil"/>
              <w:right w:val="nil"/>
            </w:tcBorders>
            <w:shd w:val="clear" w:color="auto" w:fill="auto"/>
          </w:tcPr>
          <w:p w14:paraId="033BC0C4"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121" w:type="dxa"/>
            <w:tcBorders>
              <w:top w:val="nil"/>
              <w:left w:val="nil"/>
              <w:bottom w:val="nil"/>
              <w:right w:val="nil"/>
            </w:tcBorders>
            <w:shd w:val="clear" w:color="auto" w:fill="auto"/>
          </w:tcPr>
          <w:p w14:paraId="265EC86A" w14:textId="77777777" w:rsidR="003E111C" w:rsidRPr="00C80245" w:rsidRDefault="003E111C" w:rsidP="003E111C">
            <w:pPr>
              <w:spacing w:after="0"/>
              <w:rPr>
                <w:rFonts w:cstheme="minorHAnsi"/>
                <w:sz w:val="20"/>
                <w:szCs w:val="20"/>
              </w:rPr>
            </w:pPr>
          </w:p>
        </w:tc>
      </w:tr>
      <w:tr w:rsidR="003E111C" w:rsidRPr="00C80245" w14:paraId="1BEB2829" w14:textId="77777777" w:rsidTr="00072157">
        <w:trPr>
          <w:trHeight w:val="289"/>
        </w:trPr>
        <w:tc>
          <w:tcPr>
            <w:tcW w:w="2880" w:type="dxa"/>
            <w:tcBorders>
              <w:top w:val="nil"/>
              <w:left w:val="nil"/>
              <w:bottom w:val="nil"/>
              <w:right w:val="nil"/>
            </w:tcBorders>
            <w:shd w:val="clear" w:color="auto" w:fill="auto"/>
          </w:tcPr>
          <w:p w14:paraId="09F5D97A" w14:textId="77777777" w:rsidR="003E111C" w:rsidRPr="00C80245" w:rsidRDefault="003E111C" w:rsidP="003E111C">
            <w:pPr>
              <w:tabs>
                <w:tab w:val="center" w:pos="2160"/>
              </w:tabs>
              <w:spacing w:after="0"/>
              <w:jc w:val="right"/>
              <w:rPr>
                <w:rFonts w:cstheme="minorHAnsi"/>
                <w:sz w:val="20"/>
                <w:szCs w:val="20"/>
              </w:rPr>
            </w:pPr>
            <w:r w:rsidRPr="00C80245">
              <w:rPr>
                <w:rFonts w:cstheme="minorHAnsi"/>
                <w:sz w:val="20"/>
                <w:szCs w:val="20"/>
              </w:rPr>
              <w:t xml:space="preserve">technických: </w:t>
            </w:r>
          </w:p>
        </w:tc>
        <w:tc>
          <w:tcPr>
            <w:tcW w:w="720" w:type="dxa"/>
            <w:tcBorders>
              <w:top w:val="nil"/>
              <w:left w:val="nil"/>
              <w:bottom w:val="nil"/>
              <w:right w:val="nil"/>
            </w:tcBorders>
            <w:shd w:val="clear" w:color="auto" w:fill="auto"/>
          </w:tcPr>
          <w:p w14:paraId="37A4D584"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121" w:type="dxa"/>
            <w:tcBorders>
              <w:top w:val="nil"/>
              <w:left w:val="nil"/>
              <w:bottom w:val="nil"/>
              <w:right w:val="nil"/>
            </w:tcBorders>
            <w:shd w:val="clear" w:color="auto" w:fill="auto"/>
          </w:tcPr>
          <w:p w14:paraId="49A00BA2" w14:textId="77777777" w:rsidR="003E111C" w:rsidRPr="00C80245" w:rsidRDefault="003E111C" w:rsidP="003E111C">
            <w:pPr>
              <w:spacing w:after="0"/>
              <w:rPr>
                <w:rFonts w:cstheme="minorHAnsi"/>
                <w:sz w:val="20"/>
                <w:szCs w:val="20"/>
              </w:rPr>
            </w:pPr>
          </w:p>
        </w:tc>
      </w:tr>
      <w:tr w:rsidR="00DB0427" w:rsidRPr="00C80245" w14:paraId="3CDD2E90" w14:textId="77777777" w:rsidTr="00AD2D25">
        <w:trPr>
          <w:trHeight w:val="194"/>
        </w:trPr>
        <w:tc>
          <w:tcPr>
            <w:tcW w:w="2880" w:type="dxa"/>
            <w:tcBorders>
              <w:top w:val="nil"/>
              <w:left w:val="nil"/>
              <w:bottom w:val="nil"/>
              <w:right w:val="nil"/>
            </w:tcBorders>
            <w:shd w:val="clear" w:color="auto" w:fill="auto"/>
          </w:tcPr>
          <w:p w14:paraId="23BF07EB" w14:textId="33925B45" w:rsidR="00DB0427" w:rsidRPr="00C80245" w:rsidRDefault="00DB0427" w:rsidP="003E111C">
            <w:pPr>
              <w:tabs>
                <w:tab w:val="center" w:pos="2160"/>
              </w:tabs>
              <w:spacing w:after="0"/>
              <w:jc w:val="right"/>
              <w:rPr>
                <w:rFonts w:cstheme="minorHAnsi"/>
                <w:sz w:val="20"/>
                <w:szCs w:val="20"/>
              </w:rPr>
            </w:pPr>
            <w:r w:rsidRPr="00C80245">
              <w:rPr>
                <w:rFonts w:cstheme="minorHAnsi"/>
                <w:sz w:val="20"/>
                <w:szCs w:val="20"/>
              </w:rPr>
              <w:t>stavbyvedúci:</w:t>
            </w:r>
          </w:p>
        </w:tc>
        <w:tc>
          <w:tcPr>
            <w:tcW w:w="720" w:type="dxa"/>
            <w:tcBorders>
              <w:top w:val="nil"/>
              <w:left w:val="nil"/>
              <w:bottom w:val="nil"/>
              <w:right w:val="nil"/>
            </w:tcBorders>
            <w:shd w:val="clear" w:color="auto" w:fill="auto"/>
          </w:tcPr>
          <w:p w14:paraId="729F765E" w14:textId="77777777" w:rsidR="00DB0427" w:rsidRPr="00C80245" w:rsidRDefault="00DB0427" w:rsidP="003E111C">
            <w:pPr>
              <w:spacing w:after="0"/>
              <w:rPr>
                <w:rFonts w:cstheme="minorHAnsi"/>
                <w:sz w:val="20"/>
                <w:szCs w:val="20"/>
              </w:rPr>
            </w:pPr>
          </w:p>
        </w:tc>
        <w:tc>
          <w:tcPr>
            <w:tcW w:w="5121" w:type="dxa"/>
            <w:tcBorders>
              <w:top w:val="nil"/>
              <w:left w:val="nil"/>
              <w:bottom w:val="nil"/>
              <w:right w:val="nil"/>
            </w:tcBorders>
            <w:shd w:val="clear" w:color="auto" w:fill="auto"/>
          </w:tcPr>
          <w:p w14:paraId="6A8CF699" w14:textId="77777777" w:rsidR="00DB0427" w:rsidRPr="00C80245" w:rsidRDefault="00DB0427" w:rsidP="003E111C">
            <w:pPr>
              <w:spacing w:after="0"/>
              <w:rPr>
                <w:rFonts w:cstheme="minorHAnsi"/>
                <w:sz w:val="20"/>
                <w:szCs w:val="20"/>
              </w:rPr>
            </w:pPr>
          </w:p>
        </w:tc>
      </w:tr>
      <w:tr w:rsidR="003E111C" w:rsidRPr="00C80245" w14:paraId="51BFD04C" w14:textId="77777777" w:rsidTr="00072157">
        <w:trPr>
          <w:trHeight w:val="580"/>
        </w:trPr>
        <w:tc>
          <w:tcPr>
            <w:tcW w:w="2880" w:type="dxa"/>
            <w:tcBorders>
              <w:top w:val="nil"/>
              <w:left w:val="nil"/>
              <w:bottom w:val="nil"/>
              <w:right w:val="nil"/>
            </w:tcBorders>
            <w:shd w:val="clear" w:color="auto" w:fill="auto"/>
          </w:tcPr>
          <w:p w14:paraId="27706C5C" w14:textId="77777777" w:rsidR="003E111C" w:rsidRPr="00C80245" w:rsidRDefault="003E111C" w:rsidP="003E111C">
            <w:pPr>
              <w:tabs>
                <w:tab w:val="center" w:pos="2160"/>
              </w:tabs>
              <w:spacing w:after="0"/>
              <w:jc w:val="right"/>
              <w:rPr>
                <w:rFonts w:cstheme="minorHAnsi"/>
                <w:sz w:val="20"/>
                <w:szCs w:val="20"/>
              </w:rPr>
            </w:pPr>
            <w:r w:rsidRPr="00C80245">
              <w:rPr>
                <w:rFonts w:cstheme="minorHAnsi"/>
                <w:sz w:val="20"/>
                <w:szCs w:val="20"/>
              </w:rPr>
              <w:t xml:space="preserve">Telefón, fax: </w:t>
            </w:r>
          </w:p>
          <w:p w14:paraId="1EF9D97E" w14:textId="77777777" w:rsidR="003E111C" w:rsidRPr="00C80245" w:rsidRDefault="003E111C" w:rsidP="003E111C">
            <w:pPr>
              <w:spacing w:after="0"/>
              <w:rPr>
                <w:rFonts w:cstheme="minorHAnsi"/>
                <w:sz w:val="20"/>
                <w:szCs w:val="20"/>
              </w:rPr>
            </w:pPr>
          </w:p>
        </w:tc>
        <w:tc>
          <w:tcPr>
            <w:tcW w:w="720" w:type="dxa"/>
            <w:tcBorders>
              <w:top w:val="nil"/>
              <w:left w:val="nil"/>
              <w:bottom w:val="nil"/>
              <w:right w:val="nil"/>
            </w:tcBorders>
            <w:shd w:val="clear" w:color="auto" w:fill="auto"/>
          </w:tcPr>
          <w:p w14:paraId="721988F8" w14:textId="77777777" w:rsidR="003E111C" w:rsidRPr="00C80245" w:rsidRDefault="003E111C" w:rsidP="003E111C">
            <w:pPr>
              <w:spacing w:after="0"/>
              <w:rPr>
                <w:rFonts w:cstheme="minorHAnsi"/>
                <w:sz w:val="20"/>
                <w:szCs w:val="20"/>
              </w:rPr>
            </w:pPr>
            <w:r w:rsidRPr="00C80245">
              <w:rPr>
                <w:rFonts w:cstheme="minorHAnsi"/>
                <w:sz w:val="20"/>
                <w:szCs w:val="20"/>
              </w:rPr>
              <w:t xml:space="preserve"> </w:t>
            </w:r>
          </w:p>
        </w:tc>
        <w:tc>
          <w:tcPr>
            <w:tcW w:w="5121" w:type="dxa"/>
            <w:tcBorders>
              <w:top w:val="nil"/>
              <w:left w:val="nil"/>
              <w:bottom w:val="nil"/>
              <w:right w:val="nil"/>
            </w:tcBorders>
            <w:shd w:val="clear" w:color="auto" w:fill="auto"/>
          </w:tcPr>
          <w:p w14:paraId="58A875E6" w14:textId="77777777" w:rsidR="003E111C" w:rsidRPr="00C80245" w:rsidRDefault="003E111C" w:rsidP="003E111C">
            <w:pPr>
              <w:spacing w:after="0"/>
              <w:rPr>
                <w:rFonts w:cstheme="minorHAnsi"/>
                <w:sz w:val="20"/>
                <w:szCs w:val="20"/>
              </w:rPr>
            </w:pPr>
          </w:p>
        </w:tc>
      </w:tr>
    </w:tbl>
    <w:p w14:paraId="46A6C1FC" w14:textId="77777777" w:rsidR="00662ECD" w:rsidRPr="00C80245" w:rsidRDefault="002210C5" w:rsidP="00662ECD">
      <w:pPr>
        <w:tabs>
          <w:tab w:val="center" w:pos="1440"/>
          <w:tab w:val="center" w:pos="2160"/>
          <w:tab w:val="center" w:pos="2880"/>
          <w:tab w:val="center" w:pos="4210"/>
        </w:tabs>
        <w:spacing w:after="0"/>
        <w:rPr>
          <w:rFonts w:cstheme="minorHAnsi"/>
          <w:sz w:val="20"/>
          <w:szCs w:val="20"/>
        </w:rPr>
      </w:pPr>
      <w:r w:rsidRPr="00C80245">
        <w:rPr>
          <w:rFonts w:cstheme="minorHAnsi"/>
          <w:sz w:val="20"/>
          <w:szCs w:val="20"/>
        </w:rPr>
        <w:t xml:space="preserve">               /ďalej len z</w:t>
      </w:r>
      <w:r w:rsidR="003E111C" w:rsidRPr="00C80245">
        <w:rPr>
          <w:rFonts w:cstheme="minorHAnsi"/>
          <w:sz w:val="20"/>
          <w:szCs w:val="20"/>
        </w:rPr>
        <w:t>hotoviteľ/</w:t>
      </w:r>
      <w:bookmarkEnd w:id="0"/>
    </w:p>
    <w:p w14:paraId="066CBA3D" w14:textId="77777777" w:rsidR="00662ECD" w:rsidRPr="00C80245" w:rsidRDefault="00662ECD" w:rsidP="00662ECD">
      <w:pPr>
        <w:tabs>
          <w:tab w:val="center" w:pos="1440"/>
          <w:tab w:val="center" w:pos="2160"/>
          <w:tab w:val="center" w:pos="2880"/>
          <w:tab w:val="center" w:pos="4210"/>
        </w:tabs>
        <w:spacing w:after="0"/>
        <w:rPr>
          <w:rFonts w:cstheme="minorHAnsi"/>
          <w:sz w:val="20"/>
          <w:szCs w:val="20"/>
        </w:rPr>
      </w:pPr>
    </w:p>
    <w:p w14:paraId="143179E6" w14:textId="77777777" w:rsidR="00662ECD" w:rsidRPr="00C80245" w:rsidRDefault="00662ECD" w:rsidP="00662ECD">
      <w:pPr>
        <w:tabs>
          <w:tab w:val="center" w:pos="1440"/>
          <w:tab w:val="center" w:pos="2160"/>
          <w:tab w:val="center" w:pos="2880"/>
          <w:tab w:val="center" w:pos="4210"/>
        </w:tabs>
        <w:spacing w:after="0"/>
        <w:rPr>
          <w:rFonts w:cstheme="minorHAnsi"/>
          <w:sz w:val="20"/>
          <w:szCs w:val="20"/>
        </w:rPr>
      </w:pPr>
    </w:p>
    <w:p w14:paraId="491E27D3" w14:textId="77777777" w:rsidR="003E111C" w:rsidRPr="00C80245" w:rsidRDefault="003E111C" w:rsidP="00662ECD">
      <w:pPr>
        <w:tabs>
          <w:tab w:val="center" w:pos="1440"/>
          <w:tab w:val="center" w:pos="2160"/>
          <w:tab w:val="center" w:pos="2880"/>
          <w:tab w:val="center" w:pos="4210"/>
        </w:tabs>
        <w:spacing w:after="0"/>
        <w:rPr>
          <w:rFonts w:cstheme="minorHAnsi"/>
          <w:sz w:val="20"/>
          <w:szCs w:val="20"/>
        </w:rPr>
      </w:pPr>
      <w:r w:rsidRPr="00C80245">
        <w:rPr>
          <w:rFonts w:cstheme="minorHAnsi"/>
          <w:sz w:val="20"/>
          <w:szCs w:val="20"/>
        </w:rPr>
        <w:t xml:space="preserve">uzatvárajú podľa ustanovenia § 536 a </w:t>
      </w:r>
      <w:proofErr w:type="spellStart"/>
      <w:r w:rsidRPr="00C80245">
        <w:rPr>
          <w:rFonts w:cstheme="minorHAnsi"/>
          <w:sz w:val="20"/>
          <w:szCs w:val="20"/>
        </w:rPr>
        <w:t>násl</w:t>
      </w:r>
      <w:proofErr w:type="spellEnd"/>
      <w:r w:rsidRPr="00C80245">
        <w:rPr>
          <w:rFonts w:cstheme="minorHAnsi"/>
          <w:sz w:val="20"/>
          <w:szCs w:val="20"/>
        </w:rPr>
        <w:t>. zákona č. 513/1991  Zb. Obchodný zákonník,</w:t>
      </w:r>
    </w:p>
    <w:p w14:paraId="24EA9721" w14:textId="77777777" w:rsidR="003E111C" w:rsidRPr="00C80245" w:rsidRDefault="003E111C" w:rsidP="003E111C">
      <w:pPr>
        <w:rPr>
          <w:rFonts w:cstheme="minorHAnsi"/>
          <w:sz w:val="20"/>
          <w:szCs w:val="20"/>
        </w:rPr>
      </w:pPr>
      <w:r w:rsidRPr="00C80245">
        <w:rPr>
          <w:rFonts w:cstheme="minorHAnsi"/>
          <w:sz w:val="20"/>
          <w:szCs w:val="20"/>
        </w:rPr>
        <w:t>v znení neskorších predpisov (ďalej len „Obchodný zákonník“ ) zmluvu  o dielo (ďalej len  ,,zmluva“),</w:t>
      </w:r>
    </w:p>
    <w:p w14:paraId="56B49FC8" w14:textId="77777777" w:rsidR="003E111C" w:rsidRPr="00C80245" w:rsidRDefault="003E111C" w:rsidP="003E111C">
      <w:pPr>
        <w:jc w:val="center"/>
        <w:rPr>
          <w:rFonts w:cstheme="minorHAnsi"/>
          <w:sz w:val="20"/>
          <w:szCs w:val="20"/>
        </w:rPr>
      </w:pPr>
      <w:r w:rsidRPr="00C80245">
        <w:rPr>
          <w:rFonts w:cstheme="minorHAnsi"/>
          <w:sz w:val="20"/>
          <w:szCs w:val="20"/>
        </w:rPr>
        <w:t>za týchto podmienok</w:t>
      </w:r>
    </w:p>
    <w:p w14:paraId="06F399E9" w14:textId="77777777" w:rsidR="00C80245" w:rsidRDefault="00C80245">
      <w:pPr>
        <w:rPr>
          <w:rStyle w:val="Nzovknihy"/>
          <w:rFonts w:cstheme="minorHAnsi"/>
          <w:i w:val="0"/>
          <w:iCs w:val="0"/>
          <w:sz w:val="20"/>
          <w:szCs w:val="20"/>
        </w:rPr>
      </w:pPr>
      <w:r>
        <w:rPr>
          <w:rStyle w:val="Nzovknihy"/>
          <w:rFonts w:cstheme="minorHAnsi"/>
          <w:i w:val="0"/>
          <w:iCs w:val="0"/>
          <w:sz w:val="20"/>
          <w:szCs w:val="20"/>
        </w:rPr>
        <w:br w:type="page"/>
      </w:r>
    </w:p>
    <w:p w14:paraId="6A62B0D8" w14:textId="6851032C" w:rsidR="003E111C" w:rsidRPr="00C80245" w:rsidRDefault="003E111C" w:rsidP="003E111C">
      <w:pPr>
        <w:jc w:val="center"/>
        <w:rPr>
          <w:rStyle w:val="Nzovknihy"/>
          <w:rFonts w:cstheme="minorHAnsi"/>
          <w:i w:val="0"/>
          <w:iCs w:val="0"/>
          <w:sz w:val="20"/>
          <w:szCs w:val="20"/>
        </w:rPr>
      </w:pPr>
      <w:r w:rsidRPr="00C80245">
        <w:rPr>
          <w:rStyle w:val="Nzovknihy"/>
          <w:rFonts w:cstheme="minorHAnsi"/>
          <w:i w:val="0"/>
          <w:iCs w:val="0"/>
          <w:sz w:val="20"/>
          <w:szCs w:val="20"/>
        </w:rPr>
        <w:lastRenderedPageBreak/>
        <w:t>Článok I.</w:t>
      </w:r>
    </w:p>
    <w:p w14:paraId="67272B9A" w14:textId="77777777" w:rsidR="003E111C" w:rsidRPr="00C80245" w:rsidRDefault="003E111C" w:rsidP="003E111C">
      <w:pPr>
        <w:jc w:val="center"/>
        <w:rPr>
          <w:rFonts w:cstheme="minorHAnsi"/>
          <w:sz w:val="20"/>
          <w:szCs w:val="20"/>
        </w:rPr>
      </w:pPr>
      <w:r w:rsidRPr="00C80245">
        <w:rPr>
          <w:rFonts w:cstheme="minorHAnsi"/>
          <w:sz w:val="20"/>
          <w:szCs w:val="20"/>
        </w:rPr>
        <w:t>Úvodné ustanovenie</w:t>
      </w:r>
    </w:p>
    <w:p w14:paraId="090EFF66" w14:textId="60F4F84D" w:rsidR="003E111C" w:rsidRPr="00C80245" w:rsidRDefault="003E111C" w:rsidP="009C711D">
      <w:pPr>
        <w:jc w:val="both"/>
        <w:rPr>
          <w:rFonts w:cstheme="minorHAnsi"/>
          <w:sz w:val="20"/>
          <w:szCs w:val="20"/>
        </w:rPr>
      </w:pPr>
      <w:r w:rsidRPr="00C80245">
        <w:rPr>
          <w:rFonts w:cstheme="minorHAnsi"/>
          <w:sz w:val="20"/>
          <w:szCs w:val="20"/>
        </w:rPr>
        <w:t xml:space="preserve">Zmluvné strany uzatvárajú túto zmluvu na základe výsledkov verejného </w:t>
      </w:r>
      <w:r w:rsidR="00662ECD" w:rsidRPr="00C80245">
        <w:rPr>
          <w:rFonts w:cstheme="minorHAnsi"/>
          <w:sz w:val="20"/>
          <w:szCs w:val="20"/>
        </w:rPr>
        <w:t>obstarávania</w:t>
      </w:r>
      <w:r w:rsidRPr="00C80245">
        <w:rPr>
          <w:rFonts w:cstheme="minorHAnsi"/>
          <w:sz w:val="20"/>
          <w:szCs w:val="20"/>
        </w:rPr>
        <w:t xml:space="preserve"> pre</w:t>
      </w:r>
      <w:r w:rsidR="00AD2D25" w:rsidRPr="00C80245">
        <w:rPr>
          <w:rFonts w:cstheme="minorHAnsi"/>
          <w:sz w:val="20"/>
          <w:szCs w:val="20"/>
        </w:rPr>
        <w:t xml:space="preserve"> </w:t>
      </w:r>
      <w:r w:rsidR="00662ECD" w:rsidRPr="00C80245">
        <w:rPr>
          <w:rFonts w:cstheme="minorHAnsi"/>
          <w:sz w:val="20"/>
          <w:szCs w:val="20"/>
        </w:rPr>
        <w:t>zadávanie</w:t>
      </w:r>
      <w:r w:rsidRPr="00C80245">
        <w:rPr>
          <w:rFonts w:cstheme="minorHAnsi"/>
          <w:sz w:val="20"/>
          <w:szCs w:val="20"/>
        </w:rPr>
        <w:t xml:space="preserve"> zákaziek </w:t>
      </w:r>
      <w:r w:rsidR="00D82BF5" w:rsidRPr="00D82BF5">
        <w:rPr>
          <w:rFonts w:cstheme="minorHAnsi"/>
          <w:sz w:val="20"/>
          <w:szCs w:val="20"/>
        </w:rPr>
        <w:t>s</w:t>
      </w:r>
      <w:r w:rsidR="00D82BF5">
        <w:rPr>
          <w:rFonts w:cstheme="minorHAnsi"/>
          <w:sz w:val="20"/>
          <w:szCs w:val="20"/>
        </w:rPr>
        <w:t> </w:t>
      </w:r>
      <w:r w:rsidR="00D82BF5" w:rsidRPr="00D82BF5">
        <w:rPr>
          <w:rFonts w:cstheme="minorHAnsi"/>
          <w:sz w:val="20"/>
          <w:szCs w:val="20"/>
        </w:rPr>
        <w:t>nízkymi hodnotami</w:t>
      </w:r>
      <w:r w:rsidR="00D82BF5">
        <w:rPr>
          <w:rFonts w:cstheme="minorHAnsi"/>
          <w:sz w:val="20"/>
          <w:szCs w:val="20"/>
        </w:rPr>
        <w:t xml:space="preserve"> </w:t>
      </w:r>
      <w:r w:rsidR="00D82BF5" w:rsidRPr="00C80245">
        <w:rPr>
          <w:rFonts w:cstheme="minorHAnsi"/>
          <w:sz w:val="20"/>
          <w:szCs w:val="20"/>
        </w:rPr>
        <w:t>pri ktorom objednávateľ - verejný obstarávateľ' (podľa § 7 ods. l písm. b) ZVO) použil postup</w:t>
      </w:r>
      <w:r w:rsidR="00D82BF5">
        <w:rPr>
          <w:rFonts w:cstheme="minorHAnsi"/>
          <w:sz w:val="20"/>
          <w:szCs w:val="20"/>
        </w:rPr>
        <w:t xml:space="preserve"> v zmysle </w:t>
      </w:r>
      <w:r w:rsidRPr="00C80245">
        <w:rPr>
          <w:rFonts w:cstheme="minorHAnsi"/>
          <w:sz w:val="20"/>
          <w:szCs w:val="20"/>
        </w:rPr>
        <w:t xml:space="preserve">§ </w:t>
      </w:r>
      <w:r w:rsidR="004C4C73" w:rsidRPr="00C80245">
        <w:rPr>
          <w:rFonts w:cstheme="minorHAnsi"/>
          <w:sz w:val="20"/>
          <w:szCs w:val="20"/>
        </w:rPr>
        <w:t>11</w:t>
      </w:r>
      <w:r w:rsidR="00D82BF5">
        <w:rPr>
          <w:rFonts w:cstheme="minorHAnsi"/>
          <w:sz w:val="20"/>
          <w:szCs w:val="20"/>
        </w:rPr>
        <w:t>7</w:t>
      </w:r>
      <w:r w:rsidRPr="00C80245">
        <w:rPr>
          <w:rFonts w:cstheme="minorHAnsi"/>
          <w:sz w:val="20"/>
          <w:szCs w:val="20"/>
        </w:rPr>
        <w:t xml:space="preserve"> </w:t>
      </w:r>
      <w:r w:rsidR="00662ECD" w:rsidRPr="00C80245">
        <w:rPr>
          <w:rFonts w:cstheme="minorHAnsi"/>
          <w:sz w:val="20"/>
          <w:szCs w:val="20"/>
        </w:rPr>
        <w:t>zákona</w:t>
      </w:r>
      <w:r w:rsidRPr="00C80245">
        <w:rPr>
          <w:rFonts w:cstheme="minorHAnsi"/>
          <w:sz w:val="20"/>
          <w:szCs w:val="20"/>
        </w:rPr>
        <w:t xml:space="preserve"> č.343</w:t>
      </w:r>
      <w:r w:rsidR="00662ECD" w:rsidRPr="00C80245">
        <w:rPr>
          <w:rFonts w:cstheme="minorHAnsi"/>
          <w:sz w:val="20"/>
          <w:szCs w:val="20"/>
        </w:rPr>
        <w:t>/</w:t>
      </w:r>
      <w:r w:rsidR="00963562" w:rsidRPr="00C80245">
        <w:rPr>
          <w:rFonts w:cstheme="minorHAnsi"/>
          <w:sz w:val="20"/>
          <w:szCs w:val="20"/>
        </w:rPr>
        <w:t>201</w:t>
      </w:r>
      <w:r w:rsidRPr="00C80245">
        <w:rPr>
          <w:rFonts w:cstheme="minorHAnsi"/>
          <w:sz w:val="20"/>
          <w:szCs w:val="20"/>
        </w:rPr>
        <w:t>5 o verejnom obstarávaní</w:t>
      </w:r>
      <w:r w:rsidR="00AD2D25" w:rsidRPr="00C80245">
        <w:rPr>
          <w:rFonts w:cstheme="minorHAnsi"/>
          <w:sz w:val="20"/>
          <w:szCs w:val="20"/>
        </w:rPr>
        <w:t xml:space="preserve"> </w:t>
      </w:r>
      <w:r w:rsidRPr="00C80245">
        <w:rPr>
          <w:rFonts w:cstheme="minorHAnsi"/>
          <w:sz w:val="20"/>
          <w:szCs w:val="20"/>
        </w:rPr>
        <w:t>a o zmene a</w:t>
      </w:r>
      <w:r w:rsidR="00662ECD" w:rsidRPr="00C80245">
        <w:rPr>
          <w:rFonts w:cstheme="minorHAnsi"/>
          <w:sz w:val="20"/>
          <w:szCs w:val="20"/>
        </w:rPr>
        <w:t xml:space="preserve"> </w:t>
      </w:r>
      <w:r w:rsidRPr="00C80245">
        <w:rPr>
          <w:rFonts w:cstheme="minorHAnsi"/>
          <w:sz w:val="20"/>
          <w:szCs w:val="20"/>
        </w:rPr>
        <w:t>doplnení niektorých zákonov v znení neskorších predpisov (ďalej len ,,</w:t>
      </w:r>
      <w:r w:rsidR="00662ECD" w:rsidRPr="00C80245">
        <w:rPr>
          <w:rFonts w:cstheme="minorHAnsi"/>
          <w:sz w:val="20"/>
          <w:szCs w:val="20"/>
        </w:rPr>
        <w:t>Z</w:t>
      </w:r>
      <w:r w:rsidRPr="00C80245">
        <w:rPr>
          <w:rFonts w:cstheme="minorHAnsi"/>
          <w:sz w:val="20"/>
          <w:szCs w:val="20"/>
        </w:rPr>
        <w:t>VO“</w:t>
      </w:r>
      <w:r w:rsidR="00D82BF5">
        <w:rPr>
          <w:rFonts w:cstheme="minorHAnsi"/>
          <w:sz w:val="20"/>
          <w:szCs w:val="20"/>
        </w:rPr>
        <w:t>)</w:t>
      </w:r>
    </w:p>
    <w:p w14:paraId="1F68956B" w14:textId="77777777" w:rsidR="00276DBF" w:rsidRPr="00C80245" w:rsidRDefault="00276DBF" w:rsidP="00662ECD">
      <w:pPr>
        <w:jc w:val="center"/>
        <w:rPr>
          <w:rStyle w:val="Nzovknihy"/>
          <w:rFonts w:cstheme="minorHAnsi"/>
          <w:i w:val="0"/>
          <w:iCs w:val="0"/>
          <w:sz w:val="20"/>
          <w:szCs w:val="20"/>
        </w:rPr>
      </w:pPr>
    </w:p>
    <w:p w14:paraId="0A38E78A" w14:textId="77777777" w:rsidR="003E111C" w:rsidRPr="00C80245" w:rsidRDefault="003E111C" w:rsidP="00662ECD">
      <w:pPr>
        <w:jc w:val="center"/>
        <w:rPr>
          <w:rStyle w:val="Nzovknihy"/>
          <w:rFonts w:cstheme="minorHAnsi"/>
          <w:i w:val="0"/>
          <w:iCs w:val="0"/>
          <w:sz w:val="20"/>
          <w:szCs w:val="20"/>
        </w:rPr>
      </w:pPr>
      <w:r w:rsidRPr="00C80245">
        <w:rPr>
          <w:rStyle w:val="Nzovknihy"/>
          <w:rFonts w:cstheme="minorHAnsi"/>
          <w:i w:val="0"/>
          <w:iCs w:val="0"/>
          <w:sz w:val="20"/>
          <w:szCs w:val="20"/>
        </w:rPr>
        <w:t>Čl</w:t>
      </w:r>
      <w:r w:rsidR="00662ECD" w:rsidRPr="00C80245">
        <w:rPr>
          <w:rStyle w:val="Nzovknihy"/>
          <w:rFonts w:cstheme="minorHAnsi"/>
          <w:i w:val="0"/>
          <w:iCs w:val="0"/>
          <w:sz w:val="20"/>
          <w:szCs w:val="20"/>
        </w:rPr>
        <w:t>ánok</w:t>
      </w:r>
      <w:r w:rsidRPr="00C80245">
        <w:rPr>
          <w:rStyle w:val="Nzovknihy"/>
          <w:rFonts w:cstheme="minorHAnsi"/>
          <w:i w:val="0"/>
          <w:iCs w:val="0"/>
          <w:sz w:val="20"/>
          <w:szCs w:val="20"/>
        </w:rPr>
        <w:t xml:space="preserve"> II.</w:t>
      </w:r>
    </w:p>
    <w:p w14:paraId="44175F6A" w14:textId="77777777" w:rsidR="003E111C" w:rsidRPr="00C80245" w:rsidRDefault="003E111C" w:rsidP="00662ECD">
      <w:pPr>
        <w:jc w:val="center"/>
        <w:rPr>
          <w:rStyle w:val="Nzovknihy"/>
          <w:rFonts w:cstheme="minorHAnsi"/>
          <w:b w:val="0"/>
          <w:bCs w:val="0"/>
          <w:i w:val="0"/>
          <w:iCs w:val="0"/>
          <w:sz w:val="20"/>
          <w:szCs w:val="20"/>
        </w:rPr>
      </w:pPr>
      <w:r w:rsidRPr="00C80245">
        <w:rPr>
          <w:rStyle w:val="Nzovknihy"/>
          <w:rFonts w:cstheme="minorHAnsi"/>
          <w:b w:val="0"/>
          <w:bCs w:val="0"/>
          <w:i w:val="0"/>
          <w:iCs w:val="0"/>
          <w:sz w:val="20"/>
          <w:szCs w:val="20"/>
        </w:rPr>
        <w:t>Definícia pojmov</w:t>
      </w:r>
    </w:p>
    <w:p w14:paraId="4FB44DE2" w14:textId="77777777" w:rsidR="00662ECD" w:rsidRPr="00C80245" w:rsidRDefault="00662ECD" w:rsidP="00662ECD">
      <w:pPr>
        <w:jc w:val="center"/>
        <w:rPr>
          <w:rStyle w:val="Nzovknihy"/>
          <w:rFonts w:cstheme="minorHAnsi"/>
          <w:b w:val="0"/>
          <w:bCs w:val="0"/>
          <w:i w:val="0"/>
          <w:iCs w:val="0"/>
          <w:sz w:val="20"/>
          <w:szCs w:val="20"/>
        </w:rPr>
      </w:pPr>
    </w:p>
    <w:p w14:paraId="531CB1EA" w14:textId="77777777" w:rsidR="00662ECD" w:rsidRPr="00C80245" w:rsidRDefault="003E111C" w:rsidP="003E111C">
      <w:pPr>
        <w:rPr>
          <w:rFonts w:cstheme="minorHAnsi"/>
          <w:sz w:val="20"/>
          <w:szCs w:val="20"/>
        </w:rPr>
      </w:pPr>
      <w:r w:rsidRPr="00C80245">
        <w:rPr>
          <w:rFonts w:cstheme="minorHAnsi"/>
          <w:b/>
          <w:bCs/>
          <w:sz w:val="20"/>
          <w:szCs w:val="20"/>
        </w:rPr>
        <w:t>Začatie prác</w:t>
      </w:r>
      <w:r w:rsidRPr="00C80245">
        <w:rPr>
          <w:rFonts w:cstheme="minorHAnsi"/>
          <w:sz w:val="20"/>
          <w:szCs w:val="20"/>
        </w:rPr>
        <w:t xml:space="preserve"> -je dátum, kedy majú byť </w:t>
      </w:r>
      <w:r w:rsidR="00662ECD" w:rsidRPr="00C80245">
        <w:rPr>
          <w:rFonts w:cstheme="minorHAnsi"/>
          <w:sz w:val="20"/>
          <w:szCs w:val="20"/>
        </w:rPr>
        <w:t>začaté</w:t>
      </w:r>
      <w:r w:rsidRPr="00C80245">
        <w:rPr>
          <w:rFonts w:cstheme="minorHAnsi"/>
          <w:sz w:val="20"/>
          <w:szCs w:val="20"/>
        </w:rPr>
        <w:t xml:space="preserve"> práce zhotoviteľa na stavenisk</w:t>
      </w:r>
      <w:r w:rsidR="00662ECD" w:rsidRPr="00C80245">
        <w:rPr>
          <w:rFonts w:cstheme="minorHAnsi"/>
          <w:sz w:val="20"/>
          <w:szCs w:val="20"/>
        </w:rPr>
        <w:t>u</w:t>
      </w:r>
      <w:r w:rsidR="002210C5" w:rsidRPr="00C80245">
        <w:rPr>
          <w:rFonts w:cstheme="minorHAnsi"/>
          <w:sz w:val="20"/>
          <w:szCs w:val="20"/>
        </w:rPr>
        <w:t>.</w:t>
      </w:r>
    </w:p>
    <w:p w14:paraId="0EE23D8B" w14:textId="77777777" w:rsidR="003E111C" w:rsidRPr="00C80245" w:rsidRDefault="00662ECD" w:rsidP="003E111C">
      <w:pPr>
        <w:rPr>
          <w:rFonts w:cstheme="minorHAnsi"/>
          <w:sz w:val="20"/>
          <w:szCs w:val="20"/>
        </w:rPr>
      </w:pPr>
      <w:r w:rsidRPr="00C80245">
        <w:rPr>
          <w:rFonts w:cstheme="minorHAnsi"/>
          <w:b/>
          <w:bCs/>
          <w:sz w:val="20"/>
          <w:szCs w:val="20"/>
        </w:rPr>
        <w:t>D</w:t>
      </w:r>
      <w:r w:rsidR="003E111C" w:rsidRPr="00C80245">
        <w:rPr>
          <w:rFonts w:cstheme="minorHAnsi"/>
          <w:b/>
          <w:bCs/>
          <w:sz w:val="20"/>
          <w:szCs w:val="20"/>
        </w:rPr>
        <w:t>okončenie prác</w:t>
      </w:r>
      <w:r w:rsidR="003E111C" w:rsidRPr="00C80245">
        <w:rPr>
          <w:rFonts w:cstheme="minorHAnsi"/>
          <w:sz w:val="20"/>
          <w:szCs w:val="20"/>
        </w:rPr>
        <w:t xml:space="preserve"> -je dátum, kedy bude podpísaný protokol o prevzatí všetkých prác a</w:t>
      </w:r>
      <w:r w:rsidRPr="00C80245">
        <w:rPr>
          <w:rFonts w:cstheme="minorHAnsi"/>
          <w:sz w:val="20"/>
          <w:szCs w:val="20"/>
        </w:rPr>
        <w:t xml:space="preserve"> </w:t>
      </w:r>
      <w:r w:rsidR="003E111C" w:rsidRPr="00C80245">
        <w:rPr>
          <w:rFonts w:cstheme="minorHAnsi"/>
          <w:sz w:val="20"/>
          <w:szCs w:val="20"/>
        </w:rPr>
        <w:t xml:space="preserve">dodávok </w:t>
      </w:r>
      <w:r w:rsidRPr="00C80245">
        <w:rPr>
          <w:rFonts w:cstheme="minorHAnsi"/>
          <w:sz w:val="20"/>
          <w:szCs w:val="20"/>
        </w:rPr>
        <w:t>zhotoviteľa</w:t>
      </w:r>
      <w:r w:rsidR="002210C5" w:rsidRPr="00C80245">
        <w:rPr>
          <w:rFonts w:cstheme="minorHAnsi"/>
          <w:sz w:val="20"/>
          <w:szCs w:val="20"/>
        </w:rPr>
        <w:t>.</w:t>
      </w:r>
    </w:p>
    <w:p w14:paraId="185FC7AE" w14:textId="77777777" w:rsidR="009428EC" w:rsidRPr="00C80245" w:rsidRDefault="009428EC" w:rsidP="003E111C">
      <w:pPr>
        <w:rPr>
          <w:rFonts w:cstheme="minorHAnsi"/>
          <w:sz w:val="20"/>
          <w:szCs w:val="20"/>
        </w:rPr>
      </w:pPr>
      <w:r w:rsidRPr="00C80245">
        <w:rPr>
          <w:rFonts w:cstheme="minorHAnsi"/>
          <w:b/>
          <w:bCs/>
          <w:sz w:val="20"/>
          <w:szCs w:val="20"/>
        </w:rPr>
        <w:t>P</w:t>
      </w:r>
      <w:r w:rsidR="003E111C" w:rsidRPr="00C80245">
        <w:rPr>
          <w:rFonts w:cstheme="minorHAnsi"/>
          <w:b/>
          <w:bCs/>
          <w:sz w:val="20"/>
          <w:szCs w:val="20"/>
        </w:rPr>
        <w:t>rojektová dokumentácia</w:t>
      </w:r>
      <w:r w:rsidR="003E111C" w:rsidRPr="00C80245">
        <w:rPr>
          <w:rFonts w:cstheme="minorHAnsi"/>
          <w:sz w:val="20"/>
          <w:szCs w:val="20"/>
        </w:rPr>
        <w:t xml:space="preserve"> - je dokumentácia vypracovaná autorizovanou</w:t>
      </w:r>
      <w:r w:rsidRPr="00C80245">
        <w:rPr>
          <w:rFonts w:cstheme="minorHAnsi"/>
          <w:sz w:val="20"/>
          <w:szCs w:val="20"/>
        </w:rPr>
        <w:t xml:space="preserve"> </w:t>
      </w:r>
      <w:r w:rsidR="00662ECD" w:rsidRPr="00C80245">
        <w:rPr>
          <w:rFonts w:cstheme="minorHAnsi"/>
          <w:sz w:val="20"/>
          <w:szCs w:val="20"/>
        </w:rPr>
        <w:t>projekčn</w:t>
      </w:r>
      <w:r w:rsidRPr="00C80245">
        <w:rPr>
          <w:rFonts w:cstheme="minorHAnsi"/>
          <w:sz w:val="20"/>
          <w:szCs w:val="20"/>
        </w:rPr>
        <w:t xml:space="preserve">ou </w:t>
      </w:r>
      <w:r w:rsidR="003E111C" w:rsidRPr="00C80245">
        <w:rPr>
          <w:rFonts w:cstheme="minorHAnsi"/>
          <w:sz w:val="20"/>
          <w:szCs w:val="20"/>
        </w:rPr>
        <w:t>spoloč</w:t>
      </w:r>
      <w:r w:rsidR="00662ECD" w:rsidRPr="00C80245">
        <w:rPr>
          <w:rFonts w:cstheme="minorHAnsi"/>
          <w:sz w:val="20"/>
          <w:szCs w:val="20"/>
        </w:rPr>
        <w:t>n</w:t>
      </w:r>
      <w:r w:rsidR="003E111C" w:rsidRPr="00C80245">
        <w:rPr>
          <w:rFonts w:cstheme="minorHAnsi"/>
          <w:sz w:val="20"/>
          <w:szCs w:val="20"/>
        </w:rPr>
        <w:t>osťo</w:t>
      </w:r>
      <w:r w:rsidR="00662ECD" w:rsidRPr="00C80245">
        <w:rPr>
          <w:rFonts w:cstheme="minorHAnsi"/>
          <w:sz w:val="20"/>
          <w:szCs w:val="20"/>
        </w:rPr>
        <w:t>u</w:t>
      </w:r>
      <w:r w:rsidR="003E111C" w:rsidRPr="00C80245">
        <w:rPr>
          <w:rFonts w:cstheme="minorHAnsi"/>
          <w:sz w:val="20"/>
          <w:szCs w:val="20"/>
        </w:rPr>
        <w:t xml:space="preserve">, ktorá bola súčasťou </w:t>
      </w:r>
      <w:r w:rsidR="00AE4CAF" w:rsidRPr="00C80245">
        <w:rPr>
          <w:rFonts w:cstheme="minorHAnsi"/>
          <w:sz w:val="20"/>
          <w:szCs w:val="20"/>
        </w:rPr>
        <w:t>súťažných</w:t>
      </w:r>
      <w:r w:rsidRPr="00C80245">
        <w:rPr>
          <w:rFonts w:cstheme="minorHAnsi"/>
          <w:sz w:val="20"/>
          <w:szCs w:val="20"/>
        </w:rPr>
        <w:t xml:space="preserve"> </w:t>
      </w:r>
      <w:r w:rsidR="003E111C" w:rsidRPr="00C80245">
        <w:rPr>
          <w:rFonts w:cstheme="minorHAnsi"/>
          <w:sz w:val="20"/>
          <w:szCs w:val="20"/>
        </w:rPr>
        <w:t>podkladov objednávateľa k vypracovania ponuky, a ktorá je</w:t>
      </w:r>
      <w:r w:rsidRPr="00C80245">
        <w:rPr>
          <w:rFonts w:cstheme="minorHAnsi"/>
          <w:sz w:val="20"/>
          <w:szCs w:val="20"/>
        </w:rPr>
        <w:t xml:space="preserve"> </w:t>
      </w:r>
      <w:r w:rsidR="003E111C" w:rsidRPr="00C80245">
        <w:rPr>
          <w:rFonts w:cstheme="minorHAnsi"/>
          <w:sz w:val="20"/>
          <w:szCs w:val="20"/>
        </w:rPr>
        <w:t xml:space="preserve">aj </w:t>
      </w:r>
      <w:r w:rsidR="00AE4CAF" w:rsidRPr="00C80245">
        <w:rPr>
          <w:rFonts w:cstheme="minorHAnsi"/>
          <w:sz w:val="20"/>
          <w:szCs w:val="20"/>
        </w:rPr>
        <w:t>súčasťou</w:t>
      </w:r>
      <w:r w:rsidR="003E111C" w:rsidRPr="00C80245">
        <w:rPr>
          <w:rFonts w:cstheme="minorHAnsi"/>
          <w:sz w:val="20"/>
          <w:szCs w:val="20"/>
        </w:rPr>
        <w:t xml:space="preserve"> </w:t>
      </w:r>
      <w:r w:rsidR="002210C5" w:rsidRPr="00C80245">
        <w:rPr>
          <w:rFonts w:cstheme="minorHAnsi"/>
          <w:sz w:val="20"/>
          <w:szCs w:val="20"/>
        </w:rPr>
        <w:t>realizácie tejto zmluvy o dielo.</w:t>
      </w:r>
    </w:p>
    <w:p w14:paraId="2D7C0AF2" w14:textId="77777777" w:rsidR="003E111C" w:rsidRPr="00C80245" w:rsidRDefault="003E111C" w:rsidP="009428EC">
      <w:pPr>
        <w:rPr>
          <w:rFonts w:cstheme="minorHAnsi"/>
          <w:sz w:val="20"/>
          <w:szCs w:val="20"/>
        </w:rPr>
      </w:pPr>
      <w:r w:rsidRPr="00C80245">
        <w:rPr>
          <w:rFonts w:cstheme="minorHAnsi"/>
          <w:b/>
          <w:bCs/>
          <w:sz w:val="20"/>
          <w:szCs w:val="20"/>
        </w:rPr>
        <w:t>Do</w:t>
      </w:r>
      <w:r w:rsidR="00AE4CAF" w:rsidRPr="00C80245">
        <w:rPr>
          <w:rFonts w:cstheme="minorHAnsi"/>
          <w:b/>
          <w:bCs/>
          <w:sz w:val="20"/>
          <w:szCs w:val="20"/>
        </w:rPr>
        <w:t xml:space="preserve">kumentácia </w:t>
      </w:r>
      <w:r w:rsidRPr="00C80245">
        <w:rPr>
          <w:rFonts w:cstheme="minorHAnsi"/>
          <w:b/>
          <w:bCs/>
          <w:sz w:val="20"/>
          <w:szCs w:val="20"/>
        </w:rPr>
        <w:t xml:space="preserve"> z</w:t>
      </w:r>
      <w:r w:rsidR="00AE4CAF" w:rsidRPr="00C80245">
        <w:rPr>
          <w:rFonts w:cstheme="minorHAnsi"/>
          <w:b/>
          <w:bCs/>
          <w:sz w:val="20"/>
          <w:szCs w:val="20"/>
        </w:rPr>
        <w:t>h</w:t>
      </w:r>
      <w:r w:rsidRPr="00C80245">
        <w:rPr>
          <w:rFonts w:cstheme="minorHAnsi"/>
          <w:b/>
          <w:bCs/>
          <w:sz w:val="20"/>
          <w:szCs w:val="20"/>
        </w:rPr>
        <w:t xml:space="preserve">otoviteľa </w:t>
      </w:r>
      <w:r w:rsidRPr="00C80245">
        <w:rPr>
          <w:rFonts w:cstheme="minorHAnsi"/>
          <w:sz w:val="20"/>
          <w:szCs w:val="20"/>
        </w:rPr>
        <w:t xml:space="preserve"> -je </w:t>
      </w:r>
      <w:r w:rsidR="00AE4CAF" w:rsidRPr="00C80245">
        <w:rPr>
          <w:rFonts w:cstheme="minorHAnsi"/>
          <w:sz w:val="20"/>
          <w:szCs w:val="20"/>
        </w:rPr>
        <w:t>dielenská</w:t>
      </w:r>
      <w:r w:rsidRPr="00C80245">
        <w:rPr>
          <w:rFonts w:cstheme="minorHAnsi"/>
          <w:sz w:val="20"/>
          <w:szCs w:val="20"/>
        </w:rPr>
        <w:t xml:space="preserve"> alebo iná dokumentácia, ktorú </w:t>
      </w:r>
      <w:r w:rsidR="00AE4CAF" w:rsidRPr="00C80245">
        <w:rPr>
          <w:rFonts w:cstheme="minorHAnsi"/>
          <w:sz w:val="20"/>
          <w:szCs w:val="20"/>
        </w:rPr>
        <w:t>zhotoviteľ</w:t>
      </w:r>
      <w:r w:rsidRPr="00C80245">
        <w:rPr>
          <w:rFonts w:cstheme="minorHAnsi"/>
          <w:sz w:val="20"/>
          <w:szCs w:val="20"/>
        </w:rPr>
        <w:t xml:space="preserve"> </w:t>
      </w:r>
      <w:r w:rsidR="00AE4CAF" w:rsidRPr="00C80245">
        <w:rPr>
          <w:rFonts w:cstheme="minorHAnsi"/>
          <w:sz w:val="20"/>
          <w:szCs w:val="20"/>
        </w:rPr>
        <w:t>spracuje</w:t>
      </w:r>
      <w:r w:rsidR="009428EC" w:rsidRPr="00C80245">
        <w:rPr>
          <w:rFonts w:cstheme="minorHAnsi"/>
          <w:sz w:val="20"/>
          <w:szCs w:val="20"/>
        </w:rPr>
        <w:t xml:space="preserve"> </w:t>
      </w:r>
      <w:r w:rsidRPr="00C80245">
        <w:rPr>
          <w:rFonts w:cstheme="minorHAnsi"/>
          <w:sz w:val="20"/>
          <w:szCs w:val="20"/>
        </w:rPr>
        <w:t xml:space="preserve">v súvislosti s prípravou, </w:t>
      </w:r>
      <w:r w:rsidR="00AE4CAF" w:rsidRPr="00C80245">
        <w:rPr>
          <w:rFonts w:cstheme="minorHAnsi"/>
          <w:sz w:val="20"/>
          <w:szCs w:val="20"/>
        </w:rPr>
        <w:t>vykonávaním</w:t>
      </w:r>
      <w:r w:rsidRPr="00C80245">
        <w:rPr>
          <w:rFonts w:cstheme="minorHAnsi"/>
          <w:sz w:val="20"/>
          <w:szCs w:val="20"/>
        </w:rPr>
        <w:t xml:space="preserve"> a</w:t>
      </w:r>
      <w:r w:rsidR="00AE4CAF" w:rsidRPr="00C80245">
        <w:rPr>
          <w:rFonts w:cstheme="minorHAnsi"/>
          <w:sz w:val="20"/>
          <w:szCs w:val="20"/>
        </w:rPr>
        <w:t xml:space="preserve"> odovzdaním </w:t>
      </w:r>
      <w:r w:rsidRPr="00C80245">
        <w:rPr>
          <w:rFonts w:cstheme="minorHAnsi"/>
          <w:sz w:val="20"/>
          <w:szCs w:val="20"/>
        </w:rPr>
        <w:t>zml</w:t>
      </w:r>
      <w:r w:rsidR="00AE4CAF" w:rsidRPr="00C80245">
        <w:rPr>
          <w:rFonts w:cstheme="minorHAnsi"/>
          <w:sz w:val="20"/>
          <w:szCs w:val="20"/>
        </w:rPr>
        <w:t>u</w:t>
      </w:r>
      <w:r w:rsidRPr="00C80245">
        <w:rPr>
          <w:rFonts w:cstheme="minorHAnsi"/>
          <w:sz w:val="20"/>
          <w:szCs w:val="20"/>
        </w:rPr>
        <w:t>vnýc</w:t>
      </w:r>
      <w:r w:rsidR="00AE4CAF" w:rsidRPr="00C80245">
        <w:rPr>
          <w:rFonts w:cstheme="minorHAnsi"/>
          <w:sz w:val="20"/>
          <w:szCs w:val="20"/>
        </w:rPr>
        <w:t>h</w:t>
      </w:r>
      <w:r w:rsidR="002210C5" w:rsidRPr="00C80245">
        <w:rPr>
          <w:rFonts w:cstheme="minorHAnsi"/>
          <w:sz w:val="20"/>
          <w:szCs w:val="20"/>
        </w:rPr>
        <w:t xml:space="preserve"> prác </w:t>
      </w:r>
      <w:r w:rsidRPr="00C80245">
        <w:rPr>
          <w:rFonts w:cstheme="minorHAnsi"/>
          <w:sz w:val="20"/>
          <w:szCs w:val="20"/>
        </w:rPr>
        <w:t>podľa tejto zmluvy.</w:t>
      </w:r>
    </w:p>
    <w:p w14:paraId="0ABCAA41" w14:textId="77777777" w:rsidR="003E111C" w:rsidRPr="00C80245" w:rsidRDefault="003E111C" w:rsidP="009428EC">
      <w:pPr>
        <w:rPr>
          <w:rFonts w:cstheme="minorHAnsi"/>
          <w:sz w:val="20"/>
          <w:szCs w:val="20"/>
        </w:rPr>
      </w:pPr>
      <w:r w:rsidRPr="00C80245">
        <w:rPr>
          <w:rFonts w:cstheme="minorHAnsi"/>
          <w:b/>
          <w:bCs/>
          <w:sz w:val="20"/>
          <w:szCs w:val="20"/>
        </w:rPr>
        <w:t xml:space="preserve">Stavebný </w:t>
      </w:r>
      <w:proofErr w:type="spellStart"/>
      <w:r w:rsidRPr="00C80245">
        <w:rPr>
          <w:rFonts w:cstheme="minorHAnsi"/>
          <w:b/>
          <w:bCs/>
          <w:sz w:val="20"/>
          <w:szCs w:val="20"/>
        </w:rPr>
        <w:t>polož</w:t>
      </w:r>
      <w:r w:rsidR="00AE4CAF" w:rsidRPr="00C80245">
        <w:rPr>
          <w:rFonts w:cstheme="minorHAnsi"/>
          <w:b/>
          <w:bCs/>
          <w:sz w:val="20"/>
          <w:szCs w:val="20"/>
        </w:rPr>
        <w:t>k</w:t>
      </w:r>
      <w:r w:rsidRPr="00C80245">
        <w:rPr>
          <w:rFonts w:cstheme="minorHAnsi"/>
          <w:b/>
          <w:bCs/>
          <w:sz w:val="20"/>
          <w:szCs w:val="20"/>
        </w:rPr>
        <w:t>ový</w:t>
      </w:r>
      <w:proofErr w:type="spellEnd"/>
      <w:r w:rsidRPr="00C80245">
        <w:rPr>
          <w:rFonts w:cstheme="minorHAnsi"/>
          <w:b/>
          <w:bCs/>
          <w:sz w:val="20"/>
          <w:szCs w:val="20"/>
        </w:rPr>
        <w:t xml:space="preserve"> rozpočet</w:t>
      </w:r>
      <w:r w:rsidRPr="00C80245">
        <w:rPr>
          <w:rFonts w:cstheme="minorHAnsi"/>
          <w:sz w:val="20"/>
          <w:szCs w:val="20"/>
        </w:rPr>
        <w:t xml:space="preserve"> - je súpis prác a</w:t>
      </w:r>
      <w:r w:rsidR="00AE4CAF" w:rsidRPr="00C80245">
        <w:rPr>
          <w:rFonts w:cstheme="minorHAnsi"/>
          <w:sz w:val="20"/>
          <w:szCs w:val="20"/>
        </w:rPr>
        <w:t xml:space="preserve"> </w:t>
      </w:r>
      <w:r w:rsidRPr="00C80245">
        <w:rPr>
          <w:rFonts w:cstheme="minorHAnsi"/>
          <w:sz w:val="20"/>
          <w:szCs w:val="20"/>
        </w:rPr>
        <w:t>dodávok požadovaných na vyhotovenie</w:t>
      </w:r>
      <w:r w:rsidR="009428EC" w:rsidRPr="00C80245">
        <w:rPr>
          <w:rFonts w:cstheme="minorHAnsi"/>
          <w:sz w:val="20"/>
          <w:szCs w:val="20"/>
        </w:rPr>
        <w:t xml:space="preserve"> </w:t>
      </w:r>
      <w:r w:rsidR="002210C5" w:rsidRPr="00C80245">
        <w:rPr>
          <w:rFonts w:cstheme="minorHAnsi"/>
          <w:sz w:val="20"/>
          <w:szCs w:val="20"/>
        </w:rPr>
        <w:t xml:space="preserve">stavebného </w:t>
      </w:r>
      <w:r w:rsidRPr="00C80245">
        <w:rPr>
          <w:rFonts w:cstheme="minorHAnsi"/>
          <w:sz w:val="20"/>
          <w:szCs w:val="20"/>
        </w:rPr>
        <w:t>diela v štrukt</w:t>
      </w:r>
      <w:r w:rsidR="00AE4CAF" w:rsidRPr="00C80245">
        <w:rPr>
          <w:rFonts w:cstheme="minorHAnsi"/>
          <w:sz w:val="20"/>
          <w:szCs w:val="20"/>
        </w:rPr>
        <w:t>ú</w:t>
      </w:r>
      <w:r w:rsidRPr="00C80245">
        <w:rPr>
          <w:rFonts w:cstheme="minorHAnsi"/>
          <w:sz w:val="20"/>
          <w:szCs w:val="20"/>
        </w:rPr>
        <w:t>re a členení na stavebn</w:t>
      </w:r>
      <w:r w:rsidR="00AE4CAF" w:rsidRPr="00C80245">
        <w:rPr>
          <w:rFonts w:cstheme="minorHAnsi"/>
          <w:sz w:val="20"/>
          <w:szCs w:val="20"/>
        </w:rPr>
        <w:t>é</w:t>
      </w:r>
      <w:r w:rsidRPr="00C80245">
        <w:rPr>
          <w:rFonts w:cstheme="minorHAnsi"/>
          <w:sz w:val="20"/>
          <w:szCs w:val="20"/>
        </w:rPr>
        <w:t xml:space="preserve"> oddiely</w:t>
      </w:r>
      <w:r w:rsidR="009428EC" w:rsidRPr="00C80245">
        <w:rPr>
          <w:rFonts w:cstheme="minorHAnsi"/>
          <w:sz w:val="20"/>
          <w:szCs w:val="20"/>
        </w:rPr>
        <w:t xml:space="preserve"> </w:t>
      </w:r>
      <w:r w:rsidRPr="00C80245">
        <w:rPr>
          <w:rFonts w:cstheme="minorHAnsi"/>
          <w:sz w:val="20"/>
          <w:szCs w:val="20"/>
        </w:rPr>
        <w:t>a cenníky.</w:t>
      </w:r>
    </w:p>
    <w:p w14:paraId="02DC25E8" w14:textId="77777777" w:rsidR="003E111C" w:rsidRPr="00C80245" w:rsidRDefault="003E111C" w:rsidP="009428EC">
      <w:pPr>
        <w:rPr>
          <w:rFonts w:cstheme="minorHAnsi"/>
          <w:sz w:val="20"/>
          <w:szCs w:val="20"/>
        </w:rPr>
      </w:pPr>
      <w:r w:rsidRPr="00C80245">
        <w:rPr>
          <w:rFonts w:cstheme="minorHAnsi"/>
          <w:b/>
          <w:bCs/>
          <w:sz w:val="20"/>
          <w:szCs w:val="20"/>
        </w:rPr>
        <w:t>Stavebný dozor</w:t>
      </w:r>
      <w:r w:rsidRPr="00C80245">
        <w:rPr>
          <w:rFonts w:cstheme="minorHAnsi"/>
          <w:sz w:val="20"/>
          <w:szCs w:val="20"/>
        </w:rPr>
        <w:t xml:space="preserve"> -je osoba, o ktorej bude </w:t>
      </w:r>
      <w:r w:rsidR="007909F3" w:rsidRPr="00C80245">
        <w:rPr>
          <w:rFonts w:cstheme="minorHAnsi"/>
          <w:sz w:val="20"/>
          <w:szCs w:val="20"/>
        </w:rPr>
        <w:t>zhotoviteľ</w:t>
      </w:r>
      <w:r w:rsidR="002210C5" w:rsidRPr="00C80245">
        <w:rPr>
          <w:rFonts w:cstheme="minorHAnsi"/>
          <w:sz w:val="20"/>
          <w:szCs w:val="20"/>
        </w:rPr>
        <w:t xml:space="preserve"> </w:t>
      </w:r>
      <w:r w:rsidRPr="00C80245">
        <w:rPr>
          <w:rFonts w:cstheme="minorHAnsi"/>
          <w:sz w:val="20"/>
          <w:szCs w:val="20"/>
        </w:rPr>
        <w:t xml:space="preserve">písomne </w:t>
      </w:r>
      <w:r w:rsidR="007909F3" w:rsidRPr="00C80245">
        <w:rPr>
          <w:rFonts w:cstheme="minorHAnsi"/>
          <w:sz w:val="20"/>
          <w:szCs w:val="20"/>
        </w:rPr>
        <w:t>informovaný</w:t>
      </w:r>
      <w:r w:rsidRPr="00C80245">
        <w:rPr>
          <w:rFonts w:cstheme="minorHAnsi"/>
          <w:sz w:val="20"/>
          <w:szCs w:val="20"/>
        </w:rPr>
        <w:t xml:space="preserve"> objednávateľom</w:t>
      </w:r>
      <w:r w:rsidR="009428EC" w:rsidRPr="00C80245">
        <w:rPr>
          <w:rFonts w:cstheme="minorHAnsi"/>
          <w:sz w:val="20"/>
          <w:szCs w:val="20"/>
        </w:rPr>
        <w:t xml:space="preserve"> </w:t>
      </w:r>
      <w:r w:rsidRPr="00C80245">
        <w:rPr>
          <w:rFonts w:cstheme="minorHAnsi"/>
          <w:sz w:val="20"/>
          <w:szCs w:val="20"/>
        </w:rPr>
        <w:t>po nadobudnutí platnosti a</w:t>
      </w:r>
      <w:r w:rsidR="007909F3" w:rsidRPr="00C80245">
        <w:rPr>
          <w:rFonts w:cstheme="minorHAnsi"/>
          <w:sz w:val="20"/>
          <w:szCs w:val="20"/>
        </w:rPr>
        <w:t xml:space="preserve"> </w:t>
      </w:r>
      <w:r w:rsidRPr="00C80245">
        <w:rPr>
          <w:rFonts w:cstheme="minorHAnsi"/>
          <w:sz w:val="20"/>
          <w:szCs w:val="20"/>
        </w:rPr>
        <w:t>účinnosti tejto zmluvy. Táto osoba bude</w:t>
      </w:r>
      <w:r w:rsidR="007909F3" w:rsidRPr="00C80245">
        <w:rPr>
          <w:rFonts w:cstheme="minorHAnsi"/>
          <w:sz w:val="20"/>
          <w:szCs w:val="20"/>
        </w:rPr>
        <w:t xml:space="preserve"> </w:t>
      </w:r>
      <w:r w:rsidRPr="00C80245">
        <w:rPr>
          <w:rFonts w:cstheme="minorHAnsi"/>
          <w:sz w:val="20"/>
          <w:szCs w:val="20"/>
        </w:rPr>
        <w:t>kon</w:t>
      </w:r>
      <w:r w:rsidR="007909F3" w:rsidRPr="00C80245">
        <w:rPr>
          <w:rFonts w:cstheme="minorHAnsi"/>
          <w:sz w:val="20"/>
          <w:szCs w:val="20"/>
        </w:rPr>
        <w:t>tro</w:t>
      </w:r>
      <w:r w:rsidRPr="00C80245">
        <w:rPr>
          <w:rFonts w:cstheme="minorHAnsi"/>
          <w:sz w:val="20"/>
          <w:szCs w:val="20"/>
        </w:rPr>
        <w:t>lovať a rokovať v</w:t>
      </w:r>
      <w:r w:rsidR="007909F3" w:rsidRPr="00C80245">
        <w:rPr>
          <w:rFonts w:cstheme="minorHAnsi"/>
          <w:sz w:val="20"/>
          <w:szCs w:val="20"/>
        </w:rPr>
        <w:t xml:space="preserve"> </w:t>
      </w:r>
      <w:r w:rsidRPr="00C80245">
        <w:rPr>
          <w:rFonts w:cstheme="minorHAnsi"/>
          <w:sz w:val="20"/>
          <w:szCs w:val="20"/>
        </w:rPr>
        <w:t xml:space="preserve">zastúpení </w:t>
      </w:r>
      <w:r w:rsidR="007909F3" w:rsidRPr="00C80245">
        <w:rPr>
          <w:rFonts w:cstheme="minorHAnsi"/>
          <w:sz w:val="20"/>
          <w:szCs w:val="20"/>
        </w:rPr>
        <w:t>objednávateľa</w:t>
      </w:r>
      <w:r w:rsidRPr="00C80245">
        <w:rPr>
          <w:rFonts w:cstheme="minorHAnsi"/>
          <w:sz w:val="20"/>
          <w:szCs w:val="20"/>
        </w:rPr>
        <w:t xml:space="preserve"> vo všetkých veciach</w:t>
      </w:r>
      <w:r w:rsidR="009428EC" w:rsidRPr="00C80245">
        <w:rPr>
          <w:rFonts w:cstheme="minorHAnsi"/>
          <w:sz w:val="20"/>
          <w:szCs w:val="20"/>
        </w:rPr>
        <w:t xml:space="preserve"> </w:t>
      </w:r>
      <w:r w:rsidR="007909F3" w:rsidRPr="00C80245">
        <w:rPr>
          <w:rFonts w:cstheme="minorHAnsi"/>
          <w:sz w:val="20"/>
          <w:szCs w:val="20"/>
        </w:rPr>
        <w:t>súvisiacich</w:t>
      </w:r>
      <w:r w:rsidRPr="00C80245">
        <w:rPr>
          <w:rFonts w:cstheme="minorHAnsi"/>
          <w:sz w:val="20"/>
          <w:szCs w:val="20"/>
        </w:rPr>
        <w:t xml:space="preserve"> so stavebnými prácami a ich </w:t>
      </w:r>
      <w:r w:rsidR="007909F3" w:rsidRPr="00C80245">
        <w:rPr>
          <w:rFonts w:cstheme="minorHAnsi"/>
          <w:sz w:val="20"/>
          <w:szCs w:val="20"/>
        </w:rPr>
        <w:t>realizáciou</w:t>
      </w:r>
      <w:r w:rsidRPr="00C80245">
        <w:rPr>
          <w:rFonts w:cstheme="minorHAnsi"/>
          <w:sz w:val="20"/>
          <w:szCs w:val="20"/>
        </w:rPr>
        <w:t xml:space="preserve"> </w:t>
      </w:r>
      <w:r w:rsidR="007909F3" w:rsidRPr="00C80245">
        <w:rPr>
          <w:rFonts w:cstheme="minorHAnsi"/>
          <w:sz w:val="20"/>
          <w:szCs w:val="20"/>
        </w:rPr>
        <w:t xml:space="preserve">na </w:t>
      </w:r>
      <w:r w:rsidRPr="00C80245">
        <w:rPr>
          <w:rFonts w:cstheme="minorHAnsi"/>
          <w:sz w:val="20"/>
          <w:szCs w:val="20"/>
        </w:rPr>
        <w:t>stave</w:t>
      </w:r>
      <w:r w:rsidR="007909F3" w:rsidRPr="00C80245">
        <w:rPr>
          <w:rFonts w:cstheme="minorHAnsi"/>
          <w:sz w:val="20"/>
          <w:szCs w:val="20"/>
        </w:rPr>
        <w:t>n</w:t>
      </w:r>
      <w:r w:rsidRPr="00C80245">
        <w:rPr>
          <w:rFonts w:cstheme="minorHAnsi"/>
          <w:sz w:val="20"/>
          <w:szCs w:val="20"/>
        </w:rPr>
        <w:t>isku.</w:t>
      </w:r>
    </w:p>
    <w:p w14:paraId="52A6E1CA" w14:textId="77777777" w:rsidR="003E111C" w:rsidRPr="00C80245" w:rsidRDefault="003E111C" w:rsidP="009428EC">
      <w:pPr>
        <w:rPr>
          <w:rFonts w:cstheme="minorHAnsi"/>
          <w:sz w:val="20"/>
          <w:szCs w:val="20"/>
        </w:rPr>
      </w:pPr>
      <w:r w:rsidRPr="00C80245">
        <w:rPr>
          <w:rFonts w:cstheme="minorHAnsi"/>
          <w:b/>
          <w:bCs/>
          <w:sz w:val="20"/>
          <w:szCs w:val="20"/>
        </w:rPr>
        <w:t>Autorský</w:t>
      </w:r>
      <w:r w:rsidR="007909F3" w:rsidRPr="00C80245">
        <w:rPr>
          <w:rFonts w:cstheme="minorHAnsi"/>
          <w:b/>
          <w:bCs/>
          <w:sz w:val="20"/>
          <w:szCs w:val="20"/>
        </w:rPr>
        <w:t xml:space="preserve"> dohľad </w:t>
      </w:r>
      <w:r w:rsidRPr="00C80245">
        <w:rPr>
          <w:rFonts w:cstheme="minorHAnsi"/>
          <w:sz w:val="20"/>
          <w:szCs w:val="20"/>
        </w:rPr>
        <w:t xml:space="preserve">- výkon </w:t>
      </w:r>
      <w:r w:rsidR="007909F3" w:rsidRPr="00C80245">
        <w:rPr>
          <w:rFonts w:cstheme="minorHAnsi"/>
          <w:sz w:val="20"/>
          <w:szCs w:val="20"/>
        </w:rPr>
        <w:t>občasného</w:t>
      </w:r>
      <w:r w:rsidRPr="00C80245">
        <w:rPr>
          <w:rFonts w:cstheme="minorHAnsi"/>
          <w:sz w:val="20"/>
          <w:szCs w:val="20"/>
        </w:rPr>
        <w:t xml:space="preserve"> autorského do</w:t>
      </w:r>
      <w:r w:rsidR="007909F3" w:rsidRPr="00C80245">
        <w:rPr>
          <w:rFonts w:cstheme="minorHAnsi"/>
          <w:sz w:val="20"/>
          <w:szCs w:val="20"/>
        </w:rPr>
        <w:t xml:space="preserve">hľadu </w:t>
      </w:r>
      <w:r w:rsidRPr="00C80245">
        <w:rPr>
          <w:rFonts w:cstheme="minorHAnsi"/>
          <w:sz w:val="20"/>
          <w:szCs w:val="20"/>
        </w:rPr>
        <w:t xml:space="preserve">bude realizovať' </w:t>
      </w:r>
      <w:r w:rsidR="007909F3" w:rsidRPr="00C80245">
        <w:rPr>
          <w:rFonts w:cstheme="minorHAnsi"/>
          <w:sz w:val="20"/>
          <w:szCs w:val="20"/>
        </w:rPr>
        <w:t xml:space="preserve">zhotoviteľ </w:t>
      </w:r>
      <w:r w:rsidRPr="00C80245">
        <w:rPr>
          <w:rFonts w:cstheme="minorHAnsi"/>
          <w:sz w:val="20"/>
          <w:szCs w:val="20"/>
        </w:rPr>
        <w:t>projektovej dokumentácie</w:t>
      </w:r>
      <w:r w:rsidR="009428EC" w:rsidRPr="00C80245">
        <w:rPr>
          <w:rFonts w:cstheme="minorHAnsi"/>
          <w:sz w:val="20"/>
          <w:szCs w:val="20"/>
        </w:rPr>
        <w:t>.</w:t>
      </w:r>
    </w:p>
    <w:p w14:paraId="6730D82D" w14:textId="77777777" w:rsidR="003E111C" w:rsidRPr="00C80245" w:rsidRDefault="007909F3" w:rsidP="009428EC">
      <w:pPr>
        <w:rPr>
          <w:rFonts w:cstheme="minorHAnsi"/>
          <w:sz w:val="20"/>
          <w:szCs w:val="20"/>
        </w:rPr>
      </w:pPr>
      <w:r w:rsidRPr="00C80245">
        <w:rPr>
          <w:rFonts w:cstheme="minorHAnsi"/>
          <w:b/>
          <w:bCs/>
          <w:sz w:val="20"/>
          <w:szCs w:val="20"/>
        </w:rPr>
        <w:t>Stavenisko</w:t>
      </w:r>
      <w:r w:rsidR="003E111C" w:rsidRPr="00C80245">
        <w:rPr>
          <w:rFonts w:cstheme="minorHAnsi"/>
          <w:b/>
          <w:bCs/>
          <w:sz w:val="20"/>
          <w:szCs w:val="20"/>
        </w:rPr>
        <w:t xml:space="preserve"> -</w:t>
      </w:r>
      <w:r w:rsidR="003E111C" w:rsidRPr="00C80245">
        <w:rPr>
          <w:rFonts w:cstheme="minorHAnsi"/>
          <w:sz w:val="20"/>
          <w:szCs w:val="20"/>
        </w:rPr>
        <w:t xml:space="preserve"> je priestor určený počas výstavby na vykonávanie </w:t>
      </w:r>
      <w:r w:rsidRPr="00C80245">
        <w:rPr>
          <w:rFonts w:cstheme="minorHAnsi"/>
          <w:sz w:val="20"/>
          <w:szCs w:val="20"/>
        </w:rPr>
        <w:t>rekonštrukčných</w:t>
      </w:r>
      <w:r w:rsidR="003E111C" w:rsidRPr="00C80245">
        <w:rPr>
          <w:rFonts w:cstheme="minorHAnsi"/>
          <w:sz w:val="20"/>
          <w:szCs w:val="20"/>
        </w:rPr>
        <w:t xml:space="preserve"> stavebných</w:t>
      </w:r>
      <w:r w:rsidR="009428EC" w:rsidRPr="00C80245">
        <w:rPr>
          <w:rFonts w:cstheme="minorHAnsi"/>
          <w:sz w:val="20"/>
          <w:szCs w:val="20"/>
        </w:rPr>
        <w:t xml:space="preserve"> </w:t>
      </w:r>
      <w:r w:rsidR="003E111C" w:rsidRPr="00C80245">
        <w:rPr>
          <w:rFonts w:cstheme="minorHAnsi"/>
          <w:sz w:val="20"/>
          <w:szCs w:val="20"/>
        </w:rPr>
        <w:t xml:space="preserve">prác, na </w:t>
      </w:r>
      <w:r w:rsidRPr="00C80245">
        <w:rPr>
          <w:rFonts w:cstheme="minorHAnsi"/>
          <w:sz w:val="20"/>
          <w:szCs w:val="20"/>
        </w:rPr>
        <w:t>u</w:t>
      </w:r>
      <w:r w:rsidR="003E111C" w:rsidRPr="00C80245">
        <w:rPr>
          <w:rFonts w:cstheme="minorHAnsi"/>
          <w:sz w:val="20"/>
          <w:szCs w:val="20"/>
        </w:rPr>
        <w:t xml:space="preserve">skladňovanie prípadne na </w:t>
      </w:r>
      <w:r w:rsidRPr="00C80245">
        <w:rPr>
          <w:rFonts w:cstheme="minorHAnsi"/>
          <w:sz w:val="20"/>
          <w:szCs w:val="20"/>
        </w:rPr>
        <w:t>umiestnenie</w:t>
      </w:r>
      <w:r w:rsidR="002210C5" w:rsidRPr="00C80245">
        <w:rPr>
          <w:rFonts w:cstheme="minorHAnsi"/>
          <w:sz w:val="20"/>
          <w:szCs w:val="20"/>
        </w:rPr>
        <w:t xml:space="preserve"> </w:t>
      </w:r>
      <w:r w:rsidR="003E111C" w:rsidRPr="00C80245">
        <w:rPr>
          <w:rFonts w:cstheme="minorHAnsi"/>
          <w:sz w:val="20"/>
          <w:szCs w:val="20"/>
        </w:rPr>
        <w:t>zariaden</w:t>
      </w:r>
      <w:r w:rsidR="009428EC" w:rsidRPr="00C80245">
        <w:rPr>
          <w:rFonts w:cstheme="minorHAnsi"/>
          <w:sz w:val="20"/>
          <w:szCs w:val="20"/>
        </w:rPr>
        <w:t xml:space="preserve">ia </w:t>
      </w:r>
      <w:r w:rsidR="003E111C" w:rsidRPr="00C80245">
        <w:rPr>
          <w:rFonts w:cstheme="minorHAnsi"/>
          <w:sz w:val="20"/>
          <w:szCs w:val="20"/>
        </w:rPr>
        <w:t>stavenisk</w:t>
      </w:r>
      <w:r w:rsidR="009428EC" w:rsidRPr="00C80245">
        <w:rPr>
          <w:rFonts w:cstheme="minorHAnsi"/>
          <w:sz w:val="20"/>
          <w:szCs w:val="20"/>
        </w:rPr>
        <w:t>a</w:t>
      </w:r>
      <w:r w:rsidR="003E111C" w:rsidRPr="00C80245">
        <w:rPr>
          <w:rFonts w:cstheme="minorHAnsi"/>
          <w:sz w:val="20"/>
          <w:szCs w:val="20"/>
        </w:rPr>
        <w:t>.</w:t>
      </w:r>
    </w:p>
    <w:p w14:paraId="57E2265D" w14:textId="77777777" w:rsidR="003E111C" w:rsidRPr="00C80245" w:rsidRDefault="003E111C" w:rsidP="003E111C">
      <w:pPr>
        <w:rPr>
          <w:rFonts w:cstheme="minorHAnsi"/>
          <w:sz w:val="20"/>
          <w:szCs w:val="20"/>
        </w:rPr>
      </w:pPr>
      <w:r w:rsidRPr="00C80245">
        <w:rPr>
          <w:rFonts w:cstheme="minorHAnsi"/>
          <w:b/>
          <w:bCs/>
          <w:sz w:val="20"/>
          <w:szCs w:val="20"/>
        </w:rPr>
        <w:t>Chyba -</w:t>
      </w:r>
      <w:r w:rsidRPr="00C80245">
        <w:rPr>
          <w:rFonts w:cstheme="minorHAnsi"/>
          <w:sz w:val="20"/>
          <w:szCs w:val="20"/>
        </w:rPr>
        <w:t xml:space="preserve"> je odchýlka v kvalite, rozsahu a</w:t>
      </w:r>
      <w:r w:rsidR="009428EC" w:rsidRPr="00C80245">
        <w:rPr>
          <w:rFonts w:cstheme="minorHAnsi"/>
          <w:sz w:val="20"/>
          <w:szCs w:val="20"/>
        </w:rPr>
        <w:t xml:space="preserve"> </w:t>
      </w:r>
      <w:r w:rsidRPr="00C80245">
        <w:rPr>
          <w:rFonts w:cstheme="minorHAnsi"/>
          <w:sz w:val="20"/>
          <w:szCs w:val="20"/>
        </w:rPr>
        <w:t>parametroch diela, sta</w:t>
      </w:r>
      <w:r w:rsidR="009428EC" w:rsidRPr="00C80245">
        <w:rPr>
          <w:rFonts w:cstheme="minorHAnsi"/>
          <w:sz w:val="20"/>
          <w:szCs w:val="20"/>
        </w:rPr>
        <w:t>n</w:t>
      </w:r>
      <w:r w:rsidRPr="00C80245">
        <w:rPr>
          <w:rFonts w:cstheme="minorHAnsi"/>
          <w:sz w:val="20"/>
          <w:szCs w:val="20"/>
        </w:rPr>
        <w:t>ovenýc</w:t>
      </w:r>
      <w:r w:rsidR="009428EC" w:rsidRPr="00C80245">
        <w:rPr>
          <w:rFonts w:cstheme="minorHAnsi"/>
          <w:sz w:val="20"/>
          <w:szCs w:val="20"/>
        </w:rPr>
        <w:t>h</w:t>
      </w:r>
      <w:r w:rsidRPr="00C80245">
        <w:rPr>
          <w:rFonts w:cstheme="minorHAnsi"/>
          <w:sz w:val="20"/>
          <w:szCs w:val="20"/>
        </w:rPr>
        <w:t xml:space="preserve"> touto zmluvou,</w:t>
      </w:r>
      <w:r w:rsidR="009428EC" w:rsidRPr="00C80245">
        <w:rPr>
          <w:rFonts w:cstheme="minorHAnsi"/>
          <w:sz w:val="20"/>
          <w:szCs w:val="20"/>
        </w:rPr>
        <w:t xml:space="preserve"> </w:t>
      </w:r>
      <w:r w:rsidRPr="00C80245">
        <w:rPr>
          <w:rFonts w:cstheme="minorHAnsi"/>
          <w:sz w:val="20"/>
          <w:szCs w:val="20"/>
        </w:rPr>
        <w:t xml:space="preserve">projektovou </w:t>
      </w:r>
      <w:r w:rsidR="009428EC" w:rsidRPr="00C80245">
        <w:rPr>
          <w:rFonts w:cstheme="minorHAnsi"/>
          <w:sz w:val="20"/>
          <w:szCs w:val="20"/>
        </w:rPr>
        <w:t xml:space="preserve">dokumentáciou </w:t>
      </w:r>
      <w:r w:rsidRPr="00C80245">
        <w:rPr>
          <w:rFonts w:cstheme="minorHAnsi"/>
          <w:sz w:val="20"/>
          <w:szCs w:val="20"/>
        </w:rPr>
        <w:t>a</w:t>
      </w:r>
      <w:r w:rsidR="009428EC" w:rsidRPr="00C80245">
        <w:rPr>
          <w:rFonts w:cstheme="minorHAnsi"/>
          <w:sz w:val="20"/>
          <w:szCs w:val="20"/>
        </w:rPr>
        <w:t xml:space="preserve"> obecne</w:t>
      </w:r>
      <w:r w:rsidRPr="00C80245">
        <w:rPr>
          <w:rFonts w:cstheme="minorHAnsi"/>
          <w:sz w:val="20"/>
          <w:szCs w:val="20"/>
        </w:rPr>
        <w:t xml:space="preserve"> záv</w:t>
      </w:r>
      <w:r w:rsidR="009428EC" w:rsidRPr="00C80245">
        <w:rPr>
          <w:rFonts w:cstheme="minorHAnsi"/>
          <w:sz w:val="20"/>
          <w:szCs w:val="20"/>
        </w:rPr>
        <w:t>äzn</w:t>
      </w:r>
      <w:r w:rsidRPr="00C80245">
        <w:rPr>
          <w:rFonts w:cstheme="minorHAnsi"/>
          <w:sz w:val="20"/>
          <w:szCs w:val="20"/>
        </w:rPr>
        <w:t>ý</w:t>
      </w:r>
      <w:r w:rsidR="009428EC" w:rsidRPr="00C80245">
        <w:rPr>
          <w:rFonts w:cstheme="minorHAnsi"/>
          <w:sz w:val="20"/>
          <w:szCs w:val="20"/>
        </w:rPr>
        <w:t>m</w:t>
      </w:r>
      <w:r w:rsidRPr="00C80245">
        <w:rPr>
          <w:rFonts w:cstheme="minorHAnsi"/>
          <w:sz w:val="20"/>
          <w:szCs w:val="20"/>
        </w:rPr>
        <w:t xml:space="preserve">i </w:t>
      </w:r>
      <w:r w:rsidR="009428EC" w:rsidRPr="00C80245">
        <w:rPr>
          <w:rFonts w:cstheme="minorHAnsi"/>
          <w:sz w:val="20"/>
          <w:szCs w:val="20"/>
        </w:rPr>
        <w:t xml:space="preserve">technickými </w:t>
      </w:r>
      <w:r w:rsidRPr="00C80245">
        <w:rPr>
          <w:rFonts w:cstheme="minorHAnsi"/>
          <w:sz w:val="20"/>
          <w:szCs w:val="20"/>
        </w:rPr>
        <w:t>normami a predpismi.</w:t>
      </w:r>
    </w:p>
    <w:p w14:paraId="19E6ACD5" w14:textId="77777777" w:rsidR="003E111C" w:rsidRPr="00C80245" w:rsidRDefault="009428EC" w:rsidP="003E111C">
      <w:pPr>
        <w:rPr>
          <w:rFonts w:cstheme="minorHAnsi"/>
          <w:sz w:val="20"/>
          <w:szCs w:val="20"/>
        </w:rPr>
      </w:pPr>
      <w:r w:rsidRPr="00C80245">
        <w:rPr>
          <w:rFonts w:cstheme="minorHAnsi"/>
          <w:b/>
          <w:bCs/>
          <w:sz w:val="20"/>
          <w:szCs w:val="20"/>
        </w:rPr>
        <w:t>Nepredvídaná</w:t>
      </w:r>
      <w:r w:rsidR="003E111C" w:rsidRPr="00C80245">
        <w:rPr>
          <w:rFonts w:cstheme="minorHAnsi"/>
          <w:b/>
          <w:bCs/>
          <w:sz w:val="20"/>
          <w:szCs w:val="20"/>
        </w:rPr>
        <w:t xml:space="preserve"> </w:t>
      </w:r>
      <w:r w:rsidRPr="00C80245">
        <w:rPr>
          <w:rFonts w:cstheme="minorHAnsi"/>
          <w:b/>
          <w:bCs/>
          <w:sz w:val="20"/>
          <w:szCs w:val="20"/>
        </w:rPr>
        <w:t>okolnosť</w:t>
      </w:r>
      <w:r w:rsidR="003E111C" w:rsidRPr="00C80245">
        <w:rPr>
          <w:rFonts w:cstheme="minorHAnsi"/>
          <w:sz w:val="20"/>
          <w:szCs w:val="20"/>
        </w:rPr>
        <w:t xml:space="preserve"> -je taká okolnosť, ktorá je nezávislá od toho, kto sa</w:t>
      </w:r>
      <w:r w:rsidRPr="00C80245">
        <w:rPr>
          <w:rFonts w:cstheme="minorHAnsi"/>
          <w:sz w:val="20"/>
          <w:szCs w:val="20"/>
        </w:rPr>
        <w:t xml:space="preserve"> jej</w:t>
      </w:r>
      <w:r w:rsidR="003E111C" w:rsidRPr="00C80245">
        <w:rPr>
          <w:rFonts w:cstheme="minorHAnsi"/>
          <w:sz w:val="20"/>
          <w:szCs w:val="20"/>
        </w:rPr>
        <w:t xml:space="preserve"> dovoláva,</w:t>
      </w:r>
      <w:r w:rsidRPr="00C80245">
        <w:rPr>
          <w:rFonts w:cstheme="minorHAnsi"/>
          <w:sz w:val="20"/>
          <w:szCs w:val="20"/>
        </w:rPr>
        <w:t xml:space="preserve"> </w:t>
      </w:r>
      <w:r w:rsidR="003E111C" w:rsidRPr="00C80245">
        <w:rPr>
          <w:rFonts w:cstheme="minorHAnsi"/>
          <w:sz w:val="20"/>
          <w:szCs w:val="20"/>
        </w:rPr>
        <w:t>ktorá je n</w:t>
      </w:r>
      <w:r w:rsidRPr="00C80245">
        <w:rPr>
          <w:rFonts w:cstheme="minorHAnsi"/>
          <w:sz w:val="20"/>
          <w:szCs w:val="20"/>
        </w:rPr>
        <w:t>e</w:t>
      </w:r>
      <w:r w:rsidR="003E111C" w:rsidRPr="00C80245">
        <w:rPr>
          <w:rFonts w:cstheme="minorHAnsi"/>
          <w:sz w:val="20"/>
          <w:szCs w:val="20"/>
        </w:rPr>
        <w:t xml:space="preserve">obvyklá a </w:t>
      </w:r>
      <w:r w:rsidRPr="00C80245">
        <w:rPr>
          <w:rFonts w:cstheme="minorHAnsi"/>
          <w:sz w:val="20"/>
          <w:szCs w:val="20"/>
        </w:rPr>
        <w:t>nepredvídateľná</w:t>
      </w:r>
      <w:r w:rsidR="003E111C" w:rsidRPr="00C80245">
        <w:rPr>
          <w:rFonts w:cstheme="minorHAnsi"/>
          <w:sz w:val="20"/>
          <w:szCs w:val="20"/>
        </w:rPr>
        <w:t xml:space="preserve"> a</w:t>
      </w:r>
      <w:r w:rsidRPr="00C80245">
        <w:rPr>
          <w:rFonts w:cstheme="minorHAnsi"/>
          <w:sz w:val="20"/>
          <w:szCs w:val="20"/>
        </w:rPr>
        <w:t xml:space="preserve"> </w:t>
      </w:r>
      <w:r w:rsidR="003E111C" w:rsidRPr="00C80245">
        <w:rPr>
          <w:rFonts w:cstheme="minorHAnsi"/>
          <w:sz w:val="20"/>
          <w:szCs w:val="20"/>
        </w:rPr>
        <w:t xml:space="preserve">jej dôsledkom nebolo </w:t>
      </w:r>
      <w:r w:rsidRPr="00C80245">
        <w:rPr>
          <w:rFonts w:cstheme="minorHAnsi"/>
          <w:sz w:val="20"/>
          <w:szCs w:val="20"/>
        </w:rPr>
        <w:t>m</w:t>
      </w:r>
      <w:r w:rsidR="003E111C" w:rsidRPr="00C80245">
        <w:rPr>
          <w:rFonts w:cstheme="minorHAnsi"/>
          <w:sz w:val="20"/>
          <w:szCs w:val="20"/>
        </w:rPr>
        <w:t>ožne pri vynaložení všetkej</w:t>
      </w:r>
      <w:r w:rsidRPr="00C80245">
        <w:rPr>
          <w:rFonts w:cstheme="minorHAnsi"/>
          <w:sz w:val="20"/>
          <w:szCs w:val="20"/>
        </w:rPr>
        <w:t xml:space="preserve"> </w:t>
      </w:r>
      <w:r w:rsidR="003E111C" w:rsidRPr="00C80245">
        <w:rPr>
          <w:rFonts w:cstheme="minorHAnsi"/>
          <w:sz w:val="20"/>
          <w:szCs w:val="20"/>
        </w:rPr>
        <w:t xml:space="preserve">starostlivosti zabrániť, </w:t>
      </w:r>
      <w:r w:rsidRPr="00C80245">
        <w:rPr>
          <w:rFonts w:cstheme="minorHAnsi"/>
          <w:sz w:val="20"/>
          <w:szCs w:val="20"/>
        </w:rPr>
        <w:t>a</w:t>
      </w:r>
      <w:r w:rsidR="004C6B3D" w:rsidRPr="00C80245">
        <w:rPr>
          <w:rFonts w:cstheme="minorHAnsi"/>
          <w:sz w:val="20"/>
          <w:szCs w:val="20"/>
        </w:rPr>
        <w:t xml:space="preserve"> teda </w:t>
      </w:r>
      <w:r w:rsidR="003E111C" w:rsidRPr="00C80245">
        <w:rPr>
          <w:rFonts w:cstheme="minorHAnsi"/>
          <w:sz w:val="20"/>
          <w:szCs w:val="20"/>
        </w:rPr>
        <w:t xml:space="preserve">ten, kto sa dovoláva </w:t>
      </w:r>
      <w:r w:rsidR="00F41606" w:rsidRPr="00C80245">
        <w:rPr>
          <w:rFonts w:cstheme="minorHAnsi"/>
          <w:sz w:val="20"/>
          <w:szCs w:val="20"/>
        </w:rPr>
        <w:t>nepredvídateľnej</w:t>
      </w:r>
      <w:r w:rsidR="003E111C" w:rsidRPr="00C80245">
        <w:rPr>
          <w:rFonts w:cstheme="minorHAnsi"/>
          <w:sz w:val="20"/>
          <w:szCs w:val="20"/>
        </w:rPr>
        <w:t xml:space="preserve"> </w:t>
      </w:r>
      <w:r w:rsidR="00F41606" w:rsidRPr="00C80245">
        <w:rPr>
          <w:rFonts w:cstheme="minorHAnsi"/>
          <w:sz w:val="20"/>
          <w:szCs w:val="20"/>
        </w:rPr>
        <w:t>okolnosti</w:t>
      </w:r>
      <w:r w:rsidR="003E111C" w:rsidRPr="00C80245">
        <w:rPr>
          <w:rFonts w:cstheme="minorHAnsi"/>
          <w:sz w:val="20"/>
          <w:szCs w:val="20"/>
        </w:rPr>
        <w:t>, m</w:t>
      </w:r>
      <w:r w:rsidR="00F41606" w:rsidRPr="00C80245">
        <w:rPr>
          <w:rFonts w:cstheme="minorHAnsi"/>
          <w:sz w:val="20"/>
          <w:szCs w:val="20"/>
        </w:rPr>
        <w:t xml:space="preserve">á povinnosť </w:t>
      </w:r>
      <w:r w:rsidR="003E111C" w:rsidRPr="00C80245">
        <w:rPr>
          <w:rFonts w:cstheme="minorHAnsi"/>
          <w:sz w:val="20"/>
          <w:szCs w:val="20"/>
        </w:rPr>
        <w:t xml:space="preserve">preukázať, že v danom prípade konal s potrebnou </w:t>
      </w:r>
      <w:r w:rsidR="00F41606" w:rsidRPr="00C80245">
        <w:rPr>
          <w:rFonts w:cstheme="minorHAnsi"/>
          <w:sz w:val="20"/>
          <w:szCs w:val="20"/>
        </w:rPr>
        <w:t>starostlivosťou</w:t>
      </w:r>
      <w:r w:rsidR="003E111C" w:rsidRPr="00C80245">
        <w:rPr>
          <w:rFonts w:cstheme="minorHAnsi"/>
          <w:sz w:val="20"/>
          <w:szCs w:val="20"/>
        </w:rPr>
        <w:t xml:space="preserve"> a aj napriek jej </w:t>
      </w:r>
      <w:r w:rsidR="00F41606" w:rsidRPr="00C80245">
        <w:rPr>
          <w:rFonts w:cstheme="minorHAnsi"/>
          <w:sz w:val="20"/>
          <w:szCs w:val="20"/>
        </w:rPr>
        <w:t>vynaloženiu, nebolo</w:t>
      </w:r>
      <w:r w:rsidR="004C6B3D" w:rsidRPr="00C80245">
        <w:rPr>
          <w:rFonts w:cstheme="minorHAnsi"/>
          <w:sz w:val="20"/>
          <w:szCs w:val="20"/>
        </w:rPr>
        <w:t xml:space="preserve"> možne zabrániť vzniknutým </w:t>
      </w:r>
      <w:r w:rsidR="003E111C" w:rsidRPr="00C80245">
        <w:rPr>
          <w:rFonts w:cstheme="minorHAnsi"/>
          <w:sz w:val="20"/>
          <w:szCs w:val="20"/>
        </w:rPr>
        <w:t>dôsledkom.</w:t>
      </w:r>
    </w:p>
    <w:p w14:paraId="41812233" w14:textId="6AAE44BC" w:rsidR="003E111C" w:rsidRPr="00C80245" w:rsidRDefault="00F41606" w:rsidP="003E111C">
      <w:pPr>
        <w:rPr>
          <w:rFonts w:cstheme="minorHAnsi"/>
          <w:sz w:val="20"/>
          <w:szCs w:val="20"/>
        </w:rPr>
      </w:pPr>
      <w:r w:rsidRPr="00C80245">
        <w:rPr>
          <w:rFonts w:cstheme="minorHAnsi"/>
          <w:b/>
          <w:bCs/>
          <w:sz w:val="20"/>
          <w:szCs w:val="20"/>
        </w:rPr>
        <w:t>H</w:t>
      </w:r>
      <w:r w:rsidR="003E111C" w:rsidRPr="00C80245">
        <w:rPr>
          <w:rFonts w:cstheme="minorHAnsi"/>
          <w:b/>
          <w:bCs/>
          <w:sz w:val="20"/>
          <w:szCs w:val="20"/>
        </w:rPr>
        <w:t>armonogra</w:t>
      </w:r>
      <w:r w:rsidRPr="00C80245">
        <w:rPr>
          <w:rFonts w:cstheme="minorHAnsi"/>
          <w:b/>
          <w:bCs/>
          <w:sz w:val="20"/>
          <w:szCs w:val="20"/>
        </w:rPr>
        <w:t>m</w:t>
      </w:r>
      <w:r w:rsidR="003E111C" w:rsidRPr="00C80245">
        <w:rPr>
          <w:rFonts w:cstheme="minorHAnsi"/>
          <w:b/>
          <w:bCs/>
          <w:sz w:val="20"/>
          <w:szCs w:val="20"/>
        </w:rPr>
        <w:t xml:space="preserve"> </w:t>
      </w:r>
      <w:r w:rsidRPr="00C80245">
        <w:rPr>
          <w:rFonts w:cstheme="minorHAnsi"/>
          <w:b/>
          <w:bCs/>
          <w:sz w:val="20"/>
          <w:szCs w:val="20"/>
        </w:rPr>
        <w:t>stavebných</w:t>
      </w:r>
      <w:r w:rsidR="003E111C" w:rsidRPr="00C80245">
        <w:rPr>
          <w:rFonts w:cstheme="minorHAnsi"/>
          <w:b/>
          <w:bCs/>
          <w:sz w:val="20"/>
          <w:szCs w:val="20"/>
        </w:rPr>
        <w:t xml:space="preserve"> prác </w:t>
      </w:r>
      <w:r w:rsidRPr="00C80245">
        <w:rPr>
          <w:rFonts w:cstheme="minorHAnsi"/>
          <w:b/>
          <w:bCs/>
          <w:sz w:val="20"/>
          <w:szCs w:val="20"/>
        </w:rPr>
        <w:t>zhotoviteľa</w:t>
      </w:r>
      <w:r w:rsidR="003E111C" w:rsidRPr="00C80245">
        <w:rPr>
          <w:rFonts w:cstheme="minorHAnsi"/>
          <w:sz w:val="20"/>
          <w:szCs w:val="20"/>
        </w:rPr>
        <w:t xml:space="preserve"> - je prehľadný </w:t>
      </w:r>
      <w:r w:rsidRPr="00C80245">
        <w:rPr>
          <w:rFonts w:cstheme="minorHAnsi"/>
          <w:sz w:val="20"/>
          <w:szCs w:val="20"/>
        </w:rPr>
        <w:t xml:space="preserve">zmluvný </w:t>
      </w:r>
      <w:r w:rsidR="003E111C" w:rsidRPr="00C80245">
        <w:rPr>
          <w:rFonts w:cstheme="minorHAnsi"/>
          <w:sz w:val="20"/>
          <w:szCs w:val="20"/>
        </w:rPr>
        <w:t>časový plán</w:t>
      </w:r>
      <w:r w:rsidRPr="00C80245">
        <w:rPr>
          <w:rFonts w:cstheme="minorHAnsi"/>
          <w:sz w:val="20"/>
          <w:szCs w:val="20"/>
        </w:rPr>
        <w:t xml:space="preserve"> </w:t>
      </w:r>
      <w:r w:rsidR="003E111C" w:rsidRPr="00C80245">
        <w:rPr>
          <w:rFonts w:cstheme="minorHAnsi"/>
          <w:sz w:val="20"/>
          <w:szCs w:val="20"/>
        </w:rPr>
        <w:t>jednotlivých etáp/f</w:t>
      </w:r>
      <w:r w:rsidRPr="00C80245">
        <w:rPr>
          <w:rFonts w:cstheme="minorHAnsi"/>
          <w:sz w:val="20"/>
          <w:szCs w:val="20"/>
        </w:rPr>
        <w:t>áz</w:t>
      </w:r>
      <w:r w:rsidR="003E111C" w:rsidRPr="00C80245">
        <w:rPr>
          <w:rFonts w:cstheme="minorHAnsi"/>
          <w:sz w:val="20"/>
          <w:szCs w:val="20"/>
        </w:rPr>
        <w:t xml:space="preserve"> realizácie na celý priebeh rekonštrukcie objektu pripravený</w:t>
      </w:r>
      <w:r w:rsidRPr="00C80245">
        <w:rPr>
          <w:rFonts w:cstheme="minorHAnsi"/>
          <w:sz w:val="20"/>
          <w:szCs w:val="20"/>
        </w:rPr>
        <w:t xml:space="preserve"> </w:t>
      </w:r>
      <w:r w:rsidR="003E111C" w:rsidRPr="00C80245">
        <w:rPr>
          <w:rFonts w:cstheme="minorHAnsi"/>
          <w:sz w:val="20"/>
          <w:szCs w:val="20"/>
        </w:rPr>
        <w:t>zhotoviteľom</w:t>
      </w:r>
      <w:r w:rsidR="004D14C1" w:rsidRPr="00C80245">
        <w:rPr>
          <w:rFonts w:cstheme="minorHAnsi"/>
          <w:sz w:val="20"/>
          <w:szCs w:val="20"/>
        </w:rPr>
        <w:t xml:space="preserve">. Harmonogram musí reálne a objektívne vyjadrovať časové následnosti jednotlivých etáp výstavby a musí ho schváliť objednávateľ. </w:t>
      </w:r>
    </w:p>
    <w:p w14:paraId="1209C88F" w14:textId="5AE2086F" w:rsidR="00344EE9" w:rsidRPr="00C80245" w:rsidRDefault="00344EE9" w:rsidP="003E111C">
      <w:pPr>
        <w:rPr>
          <w:rFonts w:cstheme="minorHAnsi"/>
          <w:sz w:val="20"/>
          <w:szCs w:val="20"/>
        </w:rPr>
      </w:pPr>
      <w:r w:rsidRPr="00C80245">
        <w:rPr>
          <w:rFonts w:cstheme="minorHAnsi"/>
          <w:b/>
          <w:bCs/>
          <w:sz w:val="20"/>
          <w:szCs w:val="20"/>
        </w:rPr>
        <w:t xml:space="preserve">ZVO- </w:t>
      </w:r>
      <w:r w:rsidR="004D14C1" w:rsidRPr="00C80245">
        <w:rPr>
          <w:rFonts w:cstheme="minorHAnsi"/>
          <w:sz w:val="20"/>
          <w:szCs w:val="20"/>
        </w:rPr>
        <w:t>Zákon</w:t>
      </w:r>
      <w:r w:rsidR="004D14C1" w:rsidRPr="00C80245">
        <w:rPr>
          <w:rFonts w:cstheme="minorHAnsi"/>
          <w:b/>
          <w:bCs/>
          <w:sz w:val="20"/>
          <w:szCs w:val="20"/>
        </w:rPr>
        <w:t xml:space="preserve"> </w:t>
      </w:r>
      <w:r w:rsidR="004D14C1" w:rsidRPr="00C80245">
        <w:rPr>
          <w:rFonts w:cstheme="minorHAnsi"/>
          <w:sz w:val="20"/>
          <w:szCs w:val="20"/>
        </w:rPr>
        <w:t>o verejnom obstarávaní</w:t>
      </w:r>
      <w:r w:rsidR="00BD1AEA" w:rsidRPr="00C80245">
        <w:rPr>
          <w:rFonts w:cstheme="minorHAnsi"/>
          <w:sz w:val="20"/>
          <w:szCs w:val="20"/>
        </w:rPr>
        <w:t xml:space="preserve"> č. 343/2015 </w:t>
      </w:r>
      <w:proofErr w:type="spellStart"/>
      <w:r w:rsidR="00BD1AEA" w:rsidRPr="00C80245">
        <w:rPr>
          <w:rFonts w:cstheme="minorHAnsi"/>
          <w:sz w:val="20"/>
          <w:szCs w:val="20"/>
        </w:rPr>
        <w:t>Z.z</w:t>
      </w:r>
      <w:proofErr w:type="spellEnd"/>
      <w:r w:rsidR="00BD1AEA" w:rsidRPr="00C80245">
        <w:rPr>
          <w:rFonts w:cstheme="minorHAnsi"/>
          <w:sz w:val="20"/>
          <w:szCs w:val="20"/>
        </w:rPr>
        <w:t>. v znení neskorších predpisov</w:t>
      </w:r>
    </w:p>
    <w:p w14:paraId="1C5FDB1C" w14:textId="65E61DC2" w:rsidR="00C80245" w:rsidRPr="00C80245" w:rsidRDefault="00C80245">
      <w:pPr>
        <w:rPr>
          <w:rFonts w:cstheme="minorHAnsi"/>
          <w:b/>
          <w:bCs/>
          <w:sz w:val="20"/>
          <w:szCs w:val="20"/>
        </w:rPr>
      </w:pPr>
      <w:r w:rsidRPr="00C80245">
        <w:rPr>
          <w:rFonts w:cstheme="minorHAnsi"/>
          <w:b/>
          <w:bCs/>
          <w:sz w:val="20"/>
          <w:szCs w:val="20"/>
        </w:rPr>
        <w:br w:type="page"/>
      </w:r>
    </w:p>
    <w:p w14:paraId="24658DC0" w14:textId="77777777" w:rsidR="003E111C" w:rsidRPr="00C80245" w:rsidRDefault="00F41606" w:rsidP="00C80245">
      <w:pPr>
        <w:jc w:val="center"/>
        <w:rPr>
          <w:rFonts w:cstheme="minorHAnsi"/>
          <w:b/>
          <w:bCs/>
          <w:sz w:val="20"/>
          <w:szCs w:val="20"/>
        </w:rPr>
      </w:pPr>
      <w:r w:rsidRPr="00C80245">
        <w:rPr>
          <w:rFonts w:cstheme="minorHAnsi"/>
          <w:b/>
          <w:bCs/>
          <w:sz w:val="20"/>
          <w:szCs w:val="20"/>
        </w:rPr>
        <w:lastRenderedPageBreak/>
        <w:t>Článok</w:t>
      </w:r>
      <w:r w:rsidR="003E111C" w:rsidRPr="00C80245">
        <w:rPr>
          <w:rFonts w:cstheme="minorHAnsi"/>
          <w:b/>
          <w:bCs/>
          <w:sz w:val="20"/>
          <w:szCs w:val="20"/>
        </w:rPr>
        <w:t xml:space="preserve"> III.</w:t>
      </w:r>
    </w:p>
    <w:p w14:paraId="66FBCAA6" w14:textId="77777777" w:rsidR="003E111C" w:rsidRPr="00C80245" w:rsidRDefault="003E111C" w:rsidP="00F41606">
      <w:pPr>
        <w:jc w:val="center"/>
        <w:rPr>
          <w:rFonts w:cstheme="minorHAnsi"/>
          <w:sz w:val="20"/>
          <w:szCs w:val="20"/>
        </w:rPr>
      </w:pPr>
      <w:r w:rsidRPr="00C80245">
        <w:rPr>
          <w:rFonts w:cstheme="minorHAnsi"/>
          <w:sz w:val="20"/>
          <w:szCs w:val="20"/>
        </w:rPr>
        <w:t>Predmet a účel zmluvy</w:t>
      </w:r>
    </w:p>
    <w:p w14:paraId="0CF926C6" w14:textId="3D5FDFC7" w:rsidR="001470BE" w:rsidRPr="00C80245" w:rsidRDefault="001470BE" w:rsidP="009C711D">
      <w:pPr>
        <w:pStyle w:val="Odsekzoznamu"/>
        <w:numPr>
          <w:ilvl w:val="0"/>
          <w:numId w:val="2"/>
        </w:numPr>
        <w:contextualSpacing w:val="0"/>
        <w:jc w:val="both"/>
        <w:rPr>
          <w:rFonts w:cstheme="minorHAnsi"/>
          <w:sz w:val="20"/>
          <w:szCs w:val="20"/>
        </w:rPr>
      </w:pPr>
      <w:r w:rsidRPr="00C80245">
        <w:rPr>
          <w:rFonts w:cstheme="minorHAnsi"/>
          <w:sz w:val="20"/>
          <w:szCs w:val="20"/>
        </w:rPr>
        <w:t>Zmluvné strany sa dohodli, že predmetom tejto Zmluvy je</w:t>
      </w:r>
      <w:r w:rsidR="00344EE9" w:rsidRPr="00C80245">
        <w:rPr>
          <w:rFonts w:cstheme="minorHAnsi"/>
          <w:sz w:val="20"/>
          <w:szCs w:val="20"/>
        </w:rPr>
        <w:t xml:space="preserve"> realizácia stavby</w:t>
      </w:r>
      <w:r w:rsidRPr="00C80245">
        <w:rPr>
          <w:rFonts w:cstheme="minorHAnsi"/>
          <w:sz w:val="20"/>
          <w:szCs w:val="20"/>
        </w:rPr>
        <w:t xml:space="preserve"> </w:t>
      </w:r>
      <w:r w:rsidRPr="00C80245">
        <w:rPr>
          <w:rFonts w:cstheme="minorHAnsi"/>
          <w:b/>
          <w:bCs/>
          <w:sz w:val="20"/>
          <w:szCs w:val="20"/>
        </w:rPr>
        <w:t>„</w:t>
      </w:r>
      <w:proofErr w:type="spellStart"/>
      <w:r w:rsidR="00A2567E" w:rsidRPr="00A2567E">
        <w:rPr>
          <w:rFonts w:cstheme="minorHAnsi"/>
          <w:b/>
          <w:bCs/>
          <w:sz w:val="20"/>
          <w:szCs w:val="20"/>
          <w:lang w:val="en-US"/>
        </w:rPr>
        <w:t>Rekonštrukcia</w:t>
      </w:r>
      <w:proofErr w:type="spellEnd"/>
      <w:r w:rsidR="00A2567E" w:rsidRPr="00A2567E">
        <w:rPr>
          <w:rFonts w:cstheme="minorHAnsi"/>
          <w:b/>
          <w:bCs/>
          <w:sz w:val="20"/>
          <w:szCs w:val="20"/>
          <w:lang w:val="en-US"/>
        </w:rPr>
        <w:t xml:space="preserve"> </w:t>
      </w:r>
      <w:proofErr w:type="spellStart"/>
      <w:r w:rsidR="00A2567E" w:rsidRPr="00A2567E">
        <w:rPr>
          <w:rFonts w:cstheme="minorHAnsi"/>
          <w:b/>
          <w:bCs/>
          <w:sz w:val="20"/>
          <w:szCs w:val="20"/>
          <w:lang w:val="en-US"/>
        </w:rPr>
        <w:t>domu</w:t>
      </w:r>
      <w:proofErr w:type="spellEnd"/>
      <w:r w:rsidR="00A2567E" w:rsidRPr="00A2567E">
        <w:rPr>
          <w:rFonts w:cstheme="minorHAnsi"/>
          <w:b/>
          <w:bCs/>
          <w:sz w:val="20"/>
          <w:szCs w:val="20"/>
          <w:lang w:val="en-US"/>
        </w:rPr>
        <w:t xml:space="preserve"> </w:t>
      </w:r>
      <w:proofErr w:type="spellStart"/>
      <w:r w:rsidR="00A2567E" w:rsidRPr="00A2567E">
        <w:rPr>
          <w:rFonts w:cstheme="minorHAnsi"/>
          <w:b/>
          <w:bCs/>
          <w:sz w:val="20"/>
          <w:szCs w:val="20"/>
          <w:lang w:val="en-US"/>
        </w:rPr>
        <w:t>služieb</w:t>
      </w:r>
      <w:proofErr w:type="spellEnd"/>
      <w:r w:rsidR="00A2567E" w:rsidRPr="00A2567E">
        <w:rPr>
          <w:rFonts w:cstheme="minorHAnsi"/>
          <w:b/>
          <w:bCs/>
          <w:sz w:val="20"/>
          <w:szCs w:val="20"/>
          <w:lang w:val="en-US"/>
        </w:rPr>
        <w:t xml:space="preserve"> pre </w:t>
      </w:r>
      <w:proofErr w:type="spellStart"/>
      <w:r w:rsidR="00A2567E" w:rsidRPr="00A2567E">
        <w:rPr>
          <w:rFonts w:cstheme="minorHAnsi"/>
          <w:b/>
          <w:bCs/>
          <w:sz w:val="20"/>
          <w:szCs w:val="20"/>
          <w:lang w:val="en-US"/>
        </w:rPr>
        <w:t>vinárov</w:t>
      </w:r>
      <w:proofErr w:type="spellEnd"/>
      <w:r w:rsidR="00A2567E" w:rsidRPr="00A2567E">
        <w:rPr>
          <w:rFonts w:cstheme="minorHAnsi"/>
          <w:b/>
          <w:bCs/>
          <w:sz w:val="20"/>
          <w:szCs w:val="20"/>
          <w:lang w:val="en-US"/>
        </w:rPr>
        <w:t xml:space="preserve"> a </w:t>
      </w:r>
      <w:proofErr w:type="spellStart"/>
      <w:r w:rsidR="00A2567E" w:rsidRPr="00A2567E">
        <w:rPr>
          <w:rFonts w:cstheme="minorHAnsi"/>
          <w:b/>
          <w:bCs/>
          <w:sz w:val="20"/>
          <w:szCs w:val="20"/>
          <w:lang w:val="en-US"/>
        </w:rPr>
        <w:t>vinohradníkov</w:t>
      </w:r>
      <w:proofErr w:type="spellEnd"/>
      <w:r w:rsidR="00A2567E" w:rsidRPr="00A2567E">
        <w:rPr>
          <w:rFonts w:cstheme="minorHAnsi"/>
          <w:b/>
          <w:bCs/>
          <w:sz w:val="20"/>
          <w:szCs w:val="20"/>
          <w:lang w:val="en-US"/>
        </w:rPr>
        <w:t xml:space="preserve"> v </w:t>
      </w:r>
      <w:proofErr w:type="spellStart"/>
      <w:r w:rsidR="00A2567E" w:rsidRPr="00A2567E">
        <w:rPr>
          <w:rFonts w:cstheme="minorHAnsi"/>
          <w:b/>
          <w:bCs/>
          <w:sz w:val="20"/>
          <w:szCs w:val="20"/>
          <w:lang w:val="en-US"/>
        </w:rPr>
        <w:t>obci</w:t>
      </w:r>
      <w:proofErr w:type="spellEnd"/>
      <w:r w:rsidR="00A2567E" w:rsidRPr="00A2567E">
        <w:rPr>
          <w:rFonts w:cstheme="minorHAnsi"/>
          <w:b/>
          <w:bCs/>
          <w:sz w:val="20"/>
          <w:szCs w:val="20"/>
          <w:lang w:val="en-US"/>
        </w:rPr>
        <w:t xml:space="preserve"> </w:t>
      </w:r>
      <w:proofErr w:type="spellStart"/>
      <w:r w:rsidR="00A2567E" w:rsidRPr="00A2567E">
        <w:rPr>
          <w:rFonts w:cstheme="minorHAnsi"/>
          <w:b/>
          <w:bCs/>
          <w:sz w:val="20"/>
          <w:szCs w:val="20"/>
          <w:lang w:val="en-US"/>
        </w:rPr>
        <w:t>Mužla</w:t>
      </w:r>
      <w:proofErr w:type="spellEnd"/>
      <w:r w:rsidR="0077734F" w:rsidRPr="00C80245">
        <w:rPr>
          <w:rFonts w:cstheme="minorHAnsi"/>
          <w:b/>
          <w:bCs/>
          <w:sz w:val="20"/>
          <w:szCs w:val="20"/>
        </w:rPr>
        <w:t xml:space="preserve">“. </w:t>
      </w:r>
      <w:r w:rsidR="0077734F" w:rsidRPr="00C80245">
        <w:rPr>
          <w:rFonts w:cstheme="minorHAnsi"/>
          <w:sz w:val="20"/>
          <w:szCs w:val="20"/>
        </w:rPr>
        <w:t>Stavba</w:t>
      </w:r>
      <w:r w:rsidR="0077734F" w:rsidRPr="00C80245">
        <w:rPr>
          <w:rFonts w:cstheme="minorHAnsi"/>
          <w:b/>
          <w:bCs/>
          <w:sz w:val="20"/>
          <w:szCs w:val="20"/>
        </w:rPr>
        <w:t xml:space="preserve"> </w:t>
      </w:r>
      <w:r w:rsidR="00344EE9" w:rsidRPr="00C80245">
        <w:rPr>
          <w:rFonts w:cstheme="minorHAnsi"/>
          <w:sz w:val="20"/>
          <w:szCs w:val="20"/>
        </w:rPr>
        <w:t>je súčasťou projektu</w:t>
      </w:r>
      <w:r w:rsidR="002D29CC" w:rsidRPr="00C80245">
        <w:rPr>
          <w:rFonts w:cstheme="minorHAnsi"/>
          <w:sz w:val="20"/>
          <w:szCs w:val="20"/>
        </w:rPr>
        <w:t xml:space="preserve">  </w:t>
      </w:r>
      <w:r w:rsidR="008B6CE1" w:rsidRPr="008B6CE1">
        <w:rPr>
          <w:rFonts w:cstheme="minorHAnsi"/>
          <w:sz w:val="20"/>
          <w:szCs w:val="20"/>
        </w:rPr>
        <w:t>„</w:t>
      </w:r>
      <w:r w:rsidR="00A2567E" w:rsidRPr="00A2567E">
        <w:rPr>
          <w:rFonts w:eastAsia="Times New Roman"/>
        </w:rPr>
        <w:t xml:space="preserve">IG HERITAGE - </w:t>
      </w:r>
      <w:proofErr w:type="spellStart"/>
      <w:r w:rsidR="00A2567E" w:rsidRPr="00A2567E">
        <w:rPr>
          <w:rFonts w:eastAsia="Times New Roman"/>
        </w:rPr>
        <w:t>Development</w:t>
      </w:r>
      <w:proofErr w:type="spellEnd"/>
      <w:r w:rsidR="00A2567E" w:rsidRPr="00A2567E">
        <w:rPr>
          <w:rFonts w:eastAsia="Times New Roman"/>
        </w:rPr>
        <w:t xml:space="preserve"> of </w:t>
      </w:r>
      <w:proofErr w:type="spellStart"/>
      <w:r w:rsidR="00A2567E" w:rsidRPr="00A2567E">
        <w:rPr>
          <w:rFonts w:eastAsia="Times New Roman"/>
        </w:rPr>
        <w:t>services</w:t>
      </w:r>
      <w:proofErr w:type="spellEnd"/>
      <w:r w:rsidR="00A2567E" w:rsidRPr="00A2567E">
        <w:rPr>
          <w:rFonts w:eastAsia="Times New Roman"/>
        </w:rPr>
        <w:t xml:space="preserve"> </w:t>
      </w:r>
      <w:proofErr w:type="spellStart"/>
      <w:r w:rsidR="00A2567E" w:rsidRPr="00A2567E">
        <w:rPr>
          <w:rFonts w:eastAsia="Times New Roman"/>
        </w:rPr>
        <w:t>supporting</w:t>
      </w:r>
      <w:proofErr w:type="spellEnd"/>
      <w:r w:rsidR="00A2567E" w:rsidRPr="00A2567E">
        <w:rPr>
          <w:rFonts w:eastAsia="Times New Roman"/>
        </w:rPr>
        <w:t xml:space="preserve"> </w:t>
      </w:r>
      <w:proofErr w:type="spellStart"/>
      <w:r w:rsidR="00A2567E" w:rsidRPr="00A2567E">
        <w:rPr>
          <w:rFonts w:eastAsia="Times New Roman"/>
        </w:rPr>
        <w:t>local</w:t>
      </w:r>
      <w:proofErr w:type="spellEnd"/>
      <w:r w:rsidR="00A2567E" w:rsidRPr="00A2567E">
        <w:rPr>
          <w:rFonts w:eastAsia="Times New Roman"/>
        </w:rPr>
        <w:t xml:space="preserve"> </w:t>
      </w:r>
      <w:proofErr w:type="spellStart"/>
      <w:r w:rsidR="00A2567E" w:rsidRPr="00A2567E">
        <w:rPr>
          <w:rFonts w:eastAsia="Times New Roman"/>
        </w:rPr>
        <w:t>wine</w:t>
      </w:r>
      <w:proofErr w:type="spellEnd"/>
      <w:r w:rsidR="00A2567E" w:rsidRPr="00A2567E">
        <w:rPr>
          <w:rFonts w:eastAsia="Times New Roman"/>
        </w:rPr>
        <w:t xml:space="preserve"> </w:t>
      </w:r>
      <w:proofErr w:type="spellStart"/>
      <w:r w:rsidR="00A2567E" w:rsidRPr="00A2567E">
        <w:rPr>
          <w:rFonts w:eastAsia="Times New Roman"/>
        </w:rPr>
        <w:t>makers</w:t>
      </w:r>
      <w:proofErr w:type="spellEnd"/>
      <w:r w:rsidR="00A2567E" w:rsidRPr="00A2567E">
        <w:rPr>
          <w:rFonts w:eastAsia="Times New Roman"/>
        </w:rPr>
        <w:t xml:space="preserve"> in </w:t>
      </w:r>
      <w:proofErr w:type="spellStart"/>
      <w:r w:rsidR="00A2567E" w:rsidRPr="00A2567E">
        <w:rPr>
          <w:rFonts w:eastAsia="Times New Roman"/>
        </w:rPr>
        <w:t>the</w:t>
      </w:r>
      <w:proofErr w:type="spellEnd"/>
      <w:r w:rsidR="00A2567E" w:rsidRPr="00A2567E">
        <w:rPr>
          <w:rFonts w:eastAsia="Times New Roman"/>
        </w:rPr>
        <w:t xml:space="preserve"> </w:t>
      </w:r>
      <w:proofErr w:type="spellStart"/>
      <w:r w:rsidR="00A2567E" w:rsidRPr="00A2567E">
        <w:rPr>
          <w:rFonts w:eastAsia="Times New Roman"/>
        </w:rPr>
        <w:t>region</w:t>
      </w:r>
      <w:proofErr w:type="spellEnd"/>
      <w:r w:rsidR="00BD429F" w:rsidRPr="008B6CE1">
        <w:rPr>
          <w:rFonts w:cstheme="minorHAnsi"/>
          <w:sz w:val="20"/>
          <w:szCs w:val="20"/>
        </w:rPr>
        <w:t xml:space="preserve">“ </w:t>
      </w:r>
      <w:r w:rsidRPr="008B6CE1">
        <w:rPr>
          <w:rFonts w:cstheme="minorHAnsi"/>
          <w:sz w:val="20"/>
          <w:szCs w:val="20"/>
        </w:rPr>
        <w:t>financovan</w:t>
      </w:r>
      <w:r w:rsidR="003D7C40" w:rsidRPr="008B6CE1">
        <w:rPr>
          <w:rFonts w:cstheme="minorHAnsi"/>
          <w:sz w:val="20"/>
          <w:szCs w:val="20"/>
        </w:rPr>
        <w:t>é</w:t>
      </w:r>
      <w:r w:rsidRPr="008B6CE1">
        <w:rPr>
          <w:rFonts w:cstheme="minorHAnsi"/>
          <w:sz w:val="20"/>
          <w:szCs w:val="20"/>
        </w:rPr>
        <w:t xml:space="preserve"> z</w:t>
      </w:r>
      <w:r w:rsidR="00344EE9" w:rsidRPr="008B6CE1">
        <w:rPr>
          <w:rFonts w:cstheme="minorHAnsi"/>
          <w:sz w:val="20"/>
          <w:szCs w:val="20"/>
        </w:rPr>
        <w:t> nenávratného finančného príspevku</w:t>
      </w:r>
      <w:r w:rsidRPr="008B6CE1">
        <w:rPr>
          <w:rFonts w:cstheme="minorHAnsi"/>
          <w:sz w:val="20"/>
          <w:szCs w:val="20"/>
        </w:rPr>
        <w:t xml:space="preserve"> v rámci výzvy Programu cezhraničnej spolupráce </w:t>
      </w:r>
      <w:proofErr w:type="spellStart"/>
      <w:r w:rsidRPr="008B6CE1">
        <w:rPr>
          <w:rFonts w:cstheme="minorHAnsi"/>
          <w:sz w:val="20"/>
          <w:szCs w:val="20"/>
        </w:rPr>
        <w:t>Interreg</w:t>
      </w:r>
      <w:proofErr w:type="spellEnd"/>
      <w:r w:rsidRPr="008B6CE1">
        <w:rPr>
          <w:rFonts w:cstheme="minorHAnsi"/>
          <w:sz w:val="20"/>
          <w:szCs w:val="20"/>
        </w:rPr>
        <w:t xml:space="preserve">  V-A Slovenská republika – Maďarsko, </w:t>
      </w:r>
      <w:r w:rsidR="00A2567E" w:rsidRPr="00A2567E">
        <w:rPr>
          <w:rFonts w:cstheme="minorHAnsi"/>
          <w:sz w:val="20"/>
          <w:szCs w:val="20"/>
          <w:lang w:val="en-US"/>
        </w:rPr>
        <w:t>SKHU/1901/3.1/002</w:t>
      </w:r>
      <w:r w:rsidR="008B6CE1">
        <w:rPr>
          <w:rFonts w:cstheme="minorHAnsi"/>
          <w:sz w:val="20"/>
          <w:szCs w:val="20"/>
        </w:rPr>
        <w:t>.</w:t>
      </w:r>
    </w:p>
    <w:p w14:paraId="4D5128D6" w14:textId="76174BD4" w:rsidR="003E111C" w:rsidRPr="00C80245" w:rsidRDefault="003E111C" w:rsidP="009C711D">
      <w:pPr>
        <w:pStyle w:val="Odsekzoznamu"/>
        <w:contextualSpacing w:val="0"/>
        <w:jc w:val="both"/>
        <w:rPr>
          <w:rFonts w:cstheme="minorHAnsi"/>
          <w:sz w:val="20"/>
          <w:szCs w:val="20"/>
        </w:rPr>
      </w:pPr>
      <w:r w:rsidRPr="00C80245">
        <w:rPr>
          <w:rFonts w:cstheme="minorHAnsi"/>
          <w:sz w:val="20"/>
          <w:szCs w:val="20"/>
        </w:rPr>
        <w:t xml:space="preserve">Na základe tejto zmluvy sa </w:t>
      </w:r>
      <w:r w:rsidR="009D1841" w:rsidRPr="00C80245">
        <w:rPr>
          <w:rFonts w:cstheme="minorHAnsi"/>
          <w:sz w:val="20"/>
          <w:szCs w:val="20"/>
        </w:rPr>
        <w:t>zhotoviteľ</w:t>
      </w:r>
      <w:r w:rsidR="002F48F9" w:rsidRPr="00C80245">
        <w:rPr>
          <w:rFonts w:cstheme="minorHAnsi"/>
          <w:sz w:val="20"/>
          <w:szCs w:val="20"/>
        </w:rPr>
        <w:t xml:space="preserve"> </w:t>
      </w:r>
      <w:r w:rsidRPr="00C80245">
        <w:rPr>
          <w:rFonts w:cstheme="minorHAnsi"/>
          <w:sz w:val="20"/>
          <w:szCs w:val="20"/>
        </w:rPr>
        <w:t xml:space="preserve">zaväzuje </w:t>
      </w:r>
      <w:r w:rsidR="009D1841" w:rsidRPr="00C80245">
        <w:rPr>
          <w:rFonts w:cstheme="minorHAnsi"/>
          <w:sz w:val="20"/>
          <w:szCs w:val="20"/>
        </w:rPr>
        <w:t>uskutočniť</w:t>
      </w:r>
      <w:r w:rsidRPr="00C80245">
        <w:rPr>
          <w:rFonts w:cstheme="minorHAnsi"/>
          <w:sz w:val="20"/>
          <w:szCs w:val="20"/>
        </w:rPr>
        <w:t xml:space="preserve"> vo vlastno</w:t>
      </w:r>
      <w:r w:rsidR="009D1841" w:rsidRPr="00C80245">
        <w:rPr>
          <w:rFonts w:cstheme="minorHAnsi"/>
          <w:sz w:val="20"/>
          <w:szCs w:val="20"/>
        </w:rPr>
        <w:t>m</w:t>
      </w:r>
      <w:r w:rsidRPr="00C80245">
        <w:rPr>
          <w:rFonts w:cstheme="minorHAnsi"/>
          <w:sz w:val="20"/>
          <w:szCs w:val="20"/>
        </w:rPr>
        <w:t xml:space="preserve"> mene a</w:t>
      </w:r>
      <w:r w:rsidR="007D0BD9" w:rsidRPr="00C80245">
        <w:rPr>
          <w:rFonts w:cstheme="minorHAnsi"/>
          <w:sz w:val="20"/>
          <w:szCs w:val="20"/>
        </w:rPr>
        <w:t> </w:t>
      </w:r>
      <w:r w:rsidRPr="00C80245">
        <w:rPr>
          <w:rFonts w:cstheme="minorHAnsi"/>
          <w:sz w:val="20"/>
          <w:szCs w:val="20"/>
        </w:rPr>
        <w:t>na</w:t>
      </w:r>
      <w:r w:rsidR="007D0BD9" w:rsidRPr="00C80245">
        <w:rPr>
          <w:rFonts w:cstheme="minorHAnsi"/>
          <w:sz w:val="20"/>
          <w:szCs w:val="20"/>
        </w:rPr>
        <w:t xml:space="preserve"> </w:t>
      </w:r>
      <w:r w:rsidRPr="00C80245">
        <w:rPr>
          <w:rFonts w:cstheme="minorHAnsi"/>
          <w:sz w:val="20"/>
          <w:szCs w:val="20"/>
        </w:rPr>
        <w:t xml:space="preserve">vlastnú </w:t>
      </w:r>
      <w:r w:rsidR="002F48F9" w:rsidRPr="00C80245">
        <w:rPr>
          <w:rFonts w:cstheme="minorHAnsi"/>
          <w:sz w:val="20"/>
          <w:szCs w:val="20"/>
        </w:rPr>
        <w:t xml:space="preserve">zodpovednosť </w:t>
      </w:r>
      <w:r w:rsidRPr="00C80245">
        <w:rPr>
          <w:rFonts w:cstheme="minorHAnsi"/>
          <w:sz w:val="20"/>
          <w:szCs w:val="20"/>
        </w:rPr>
        <w:t xml:space="preserve">rekonštrukčné stavebné práce na projekte vrátane </w:t>
      </w:r>
      <w:r w:rsidR="009D1841" w:rsidRPr="00C80245">
        <w:rPr>
          <w:rFonts w:cstheme="minorHAnsi"/>
          <w:sz w:val="20"/>
          <w:szCs w:val="20"/>
        </w:rPr>
        <w:t>dodania, montáže</w:t>
      </w:r>
      <w:r w:rsidRPr="00C80245">
        <w:rPr>
          <w:rFonts w:cstheme="minorHAnsi"/>
          <w:sz w:val="20"/>
          <w:szCs w:val="20"/>
        </w:rPr>
        <w:t xml:space="preserve"> a uskutočnenia skúšok, ktorých rozsah je uv</w:t>
      </w:r>
      <w:r w:rsidR="00BD712C" w:rsidRPr="00C80245">
        <w:rPr>
          <w:rFonts w:cstheme="minorHAnsi"/>
          <w:sz w:val="20"/>
          <w:szCs w:val="20"/>
        </w:rPr>
        <w:t>edený</w:t>
      </w:r>
      <w:r w:rsidRPr="00C80245">
        <w:rPr>
          <w:rFonts w:cstheme="minorHAnsi"/>
          <w:sz w:val="20"/>
          <w:szCs w:val="20"/>
        </w:rPr>
        <w:t xml:space="preserve"> podľa </w:t>
      </w:r>
      <w:r w:rsidR="009D1841" w:rsidRPr="00C80245">
        <w:rPr>
          <w:rFonts w:cstheme="minorHAnsi"/>
          <w:sz w:val="20"/>
          <w:szCs w:val="20"/>
        </w:rPr>
        <w:t xml:space="preserve">realizačnej </w:t>
      </w:r>
      <w:r w:rsidRPr="00C80245">
        <w:rPr>
          <w:rFonts w:cstheme="minorHAnsi"/>
          <w:sz w:val="20"/>
          <w:szCs w:val="20"/>
        </w:rPr>
        <w:t>projektovej dokumentáci</w:t>
      </w:r>
      <w:r w:rsidR="00344EE9" w:rsidRPr="00C80245">
        <w:rPr>
          <w:rFonts w:cstheme="minorHAnsi"/>
          <w:sz w:val="20"/>
          <w:szCs w:val="20"/>
        </w:rPr>
        <w:t>e</w:t>
      </w:r>
      <w:r w:rsidRPr="00C80245">
        <w:rPr>
          <w:rFonts w:cstheme="minorHAnsi"/>
          <w:sz w:val="20"/>
          <w:szCs w:val="20"/>
        </w:rPr>
        <w:t xml:space="preserve">, </w:t>
      </w:r>
      <w:proofErr w:type="spellStart"/>
      <w:r w:rsidRPr="00C80245">
        <w:rPr>
          <w:rFonts w:cstheme="minorHAnsi"/>
          <w:sz w:val="20"/>
          <w:szCs w:val="20"/>
        </w:rPr>
        <w:t>t.j</w:t>
      </w:r>
      <w:proofErr w:type="spellEnd"/>
      <w:r w:rsidRPr="00C80245">
        <w:rPr>
          <w:rFonts w:cstheme="minorHAnsi"/>
          <w:sz w:val="20"/>
          <w:szCs w:val="20"/>
        </w:rPr>
        <w:t>. v rozsahu stavebnej dokončenost</w:t>
      </w:r>
      <w:r w:rsidR="00344EE9" w:rsidRPr="00C80245">
        <w:rPr>
          <w:rFonts w:cstheme="minorHAnsi"/>
          <w:sz w:val="20"/>
          <w:szCs w:val="20"/>
        </w:rPr>
        <w:t xml:space="preserve">i </w:t>
      </w:r>
      <w:r w:rsidRPr="00C80245">
        <w:rPr>
          <w:rFonts w:cstheme="minorHAnsi"/>
          <w:sz w:val="20"/>
          <w:szCs w:val="20"/>
        </w:rPr>
        <w:t xml:space="preserve">na </w:t>
      </w:r>
      <w:r w:rsidR="00BD712C" w:rsidRPr="00C80245">
        <w:rPr>
          <w:rFonts w:cstheme="minorHAnsi"/>
          <w:sz w:val="20"/>
          <w:szCs w:val="20"/>
        </w:rPr>
        <w:t>kľú</w:t>
      </w:r>
      <w:r w:rsidR="009D1841" w:rsidRPr="00C80245">
        <w:rPr>
          <w:rFonts w:cstheme="minorHAnsi"/>
          <w:sz w:val="20"/>
          <w:szCs w:val="20"/>
        </w:rPr>
        <w:t>č:</w:t>
      </w:r>
    </w:p>
    <w:p w14:paraId="7FD5235D" w14:textId="1A41BA6E" w:rsidR="00A2567E" w:rsidRDefault="00A2567E" w:rsidP="009C711D">
      <w:pPr>
        <w:ind w:left="709"/>
        <w:jc w:val="both"/>
        <w:rPr>
          <w:rFonts w:cstheme="minorHAnsi"/>
          <w:sz w:val="20"/>
          <w:szCs w:val="20"/>
        </w:rPr>
      </w:pPr>
      <w:r w:rsidRPr="00A2567E">
        <w:rPr>
          <w:rFonts w:cstheme="minorHAnsi"/>
          <w:sz w:val="20"/>
          <w:szCs w:val="20"/>
        </w:rPr>
        <w:t>Stavebno-technické úpravy / prestavba s účelom vytvorenia laboratória vína podľa projektovej dokumentácie „Rekonštrukcia domu služieb pre vinárov a vinohradníkov v obci Mužla” Gabriel Slávik – GOLD PROJECT, Kamenný most</w:t>
      </w:r>
      <w:r>
        <w:rPr>
          <w:rFonts w:cstheme="minorHAnsi"/>
          <w:sz w:val="20"/>
          <w:szCs w:val="20"/>
        </w:rPr>
        <w:t xml:space="preserve">, </w:t>
      </w:r>
      <w:r w:rsidR="00892D4C">
        <w:rPr>
          <w:rFonts w:cstheme="minorHAnsi"/>
          <w:sz w:val="20"/>
          <w:szCs w:val="20"/>
        </w:rPr>
        <w:t>11/2019.</w:t>
      </w:r>
    </w:p>
    <w:p w14:paraId="758BE718" w14:textId="76C5081C" w:rsidR="003E111C" w:rsidRPr="00C80245" w:rsidRDefault="003E111C" w:rsidP="009C711D">
      <w:pPr>
        <w:ind w:firstLine="708"/>
        <w:jc w:val="both"/>
        <w:rPr>
          <w:rFonts w:cstheme="minorHAnsi"/>
          <w:sz w:val="20"/>
          <w:szCs w:val="20"/>
        </w:rPr>
      </w:pPr>
      <w:r w:rsidRPr="00C80245">
        <w:rPr>
          <w:rFonts w:cstheme="minorHAnsi"/>
          <w:sz w:val="20"/>
          <w:szCs w:val="20"/>
        </w:rPr>
        <w:t>a to všetko za podmienok uvedených v tejto zmluve.</w:t>
      </w:r>
    </w:p>
    <w:p w14:paraId="132D6CFF" w14:textId="762ED79A" w:rsidR="003E111C" w:rsidRPr="00C80245" w:rsidRDefault="0045598F" w:rsidP="009C711D">
      <w:pPr>
        <w:pStyle w:val="Odsekzoznamu"/>
        <w:numPr>
          <w:ilvl w:val="0"/>
          <w:numId w:val="2"/>
        </w:numPr>
        <w:contextualSpacing w:val="0"/>
        <w:jc w:val="both"/>
        <w:rPr>
          <w:rFonts w:cstheme="minorHAnsi"/>
          <w:sz w:val="20"/>
          <w:szCs w:val="20"/>
        </w:rPr>
      </w:pPr>
      <w:r w:rsidRPr="00C80245">
        <w:rPr>
          <w:rFonts w:cstheme="minorHAnsi"/>
          <w:sz w:val="20"/>
          <w:szCs w:val="20"/>
        </w:rPr>
        <w:t>Zhotoviteľ</w:t>
      </w:r>
      <w:r w:rsidR="003E111C" w:rsidRPr="00C80245">
        <w:rPr>
          <w:rFonts w:cstheme="minorHAnsi"/>
          <w:sz w:val="20"/>
          <w:szCs w:val="20"/>
        </w:rPr>
        <w:t xml:space="preserve"> vy</w:t>
      </w:r>
      <w:r w:rsidRPr="00C80245">
        <w:rPr>
          <w:rFonts w:cstheme="minorHAnsi"/>
          <w:sz w:val="20"/>
          <w:szCs w:val="20"/>
        </w:rPr>
        <w:t>h</w:t>
      </w:r>
      <w:r w:rsidR="003E111C" w:rsidRPr="00C80245">
        <w:rPr>
          <w:rFonts w:cstheme="minorHAnsi"/>
          <w:sz w:val="20"/>
          <w:szCs w:val="20"/>
        </w:rPr>
        <w:t>las</w:t>
      </w:r>
      <w:r w:rsidRPr="00C80245">
        <w:rPr>
          <w:rFonts w:cstheme="minorHAnsi"/>
          <w:sz w:val="20"/>
          <w:szCs w:val="20"/>
        </w:rPr>
        <w:t>u</w:t>
      </w:r>
      <w:r w:rsidR="003E111C" w:rsidRPr="00C80245">
        <w:rPr>
          <w:rFonts w:cstheme="minorHAnsi"/>
          <w:sz w:val="20"/>
          <w:szCs w:val="20"/>
        </w:rPr>
        <w:t xml:space="preserve">je, že je subjektom </w:t>
      </w:r>
      <w:r w:rsidRPr="00C80245">
        <w:rPr>
          <w:rFonts w:cstheme="minorHAnsi"/>
          <w:sz w:val="20"/>
          <w:szCs w:val="20"/>
        </w:rPr>
        <w:t>skú</w:t>
      </w:r>
      <w:r w:rsidR="003E111C" w:rsidRPr="00C80245">
        <w:rPr>
          <w:rFonts w:cstheme="minorHAnsi"/>
          <w:sz w:val="20"/>
          <w:szCs w:val="20"/>
        </w:rPr>
        <w:t xml:space="preserve">seným z </w:t>
      </w:r>
      <w:r w:rsidRPr="00C80245">
        <w:rPr>
          <w:rFonts w:cstheme="minorHAnsi"/>
          <w:sz w:val="20"/>
          <w:szCs w:val="20"/>
        </w:rPr>
        <w:t>hľadiska</w:t>
      </w:r>
      <w:r w:rsidR="003E111C" w:rsidRPr="00C80245">
        <w:rPr>
          <w:rFonts w:cstheme="minorHAnsi"/>
          <w:sz w:val="20"/>
          <w:szCs w:val="20"/>
        </w:rPr>
        <w:t xml:space="preserve"> </w:t>
      </w:r>
      <w:r w:rsidRPr="00C80245">
        <w:rPr>
          <w:rFonts w:cstheme="minorHAnsi"/>
          <w:sz w:val="20"/>
          <w:szCs w:val="20"/>
        </w:rPr>
        <w:t>porovnateľného</w:t>
      </w:r>
      <w:r w:rsidR="003E111C" w:rsidRPr="00C80245">
        <w:rPr>
          <w:rFonts w:cstheme="minorHAnsi"/>
          <w:sz w:val="20"/>
          <w:szCs w:val="20"/>
        </w:rPr>
        <w:t xml:space="preserve"> rozsahu</w:t>
      </w:r>
      <w:r w:rsidRPr="00C80245">
        <w:rPr>
          <w:rFonts w:cstheme="minorHAnsi"/>
          <w:sz w:val="20"/>
          <w:szCs w:val="20"/>
        </w:rPr>
        <w:t xml:space="preserve"> </w:t>
      </w:r>
      <w:r w:rsidR="003E111C" w:rsidRPr="00C80245">
        <w:rPr>
          <w:rFonts w:cstheme="minorHAnsi"/>
          <w:sz w:val="20"/>
          <w:szCs w:val="20"/>
        </w:rPr>
        <w:t>a charakteru ako je pred</w:t>
      </w:r>
      <w:r w:rsidRPr="00C80245">
        <w:rPr>
          <w:rFonts w:cstheme="minorHAnsi"/>
          <w:sz w:val="20"/>
          <w:szCs w:val="20"/>
        </w:rPr>
        <w:t>m</w:t>
      </w:r>
      <w:r w:rsidR="003E111C" w:rsidRPr="00C80245">
        <w:rPr>
          <w:rFonts w:cstheme="minorHAnsi"/>
          <w:sz w:val="20"/>
          <w:szCs w:val="20"/>
        </w:rPr>
        <w:t>et tejto zmluvy a taktiež odborne spôsobilým na realizáciu</w:t>
      </w:r>
      <w:r w:rsidRPr="00C80245">
        <w:rPr>
          <w:rFonts w:cstheme="minorHAnsi"/>
          <w:sz w:val="20"/>
          <w:szCs w:val="20"/>
        </w:rPr>
        <w:t xml:space="preserve"> </w:t>
      </w:r>
      <w:r w:rsidR="003E111C" w:rsidRPr="00C80245">
        <w:rPr>
          <w:rFonts w:cstheme="minorHAnsi"/>
          <w:sz w:val="20"/>
          <w:szCs w:val="20"/>
        </w:rPr>
        <w:t xml:space="preserve">predmetu a účelu tejto zmluvy </w:t>
      </w:r>
      <w:r w:rsidR="00BD429F" w:rsidRPr="00C80245">
        <w:rPr>
          <w:rFonts w:cstheme="minorHAnsi"/>
          <w:sz w:val="20"/>
          <w:szCs w:val="20"/>
        </w:rPr>
        <w:t xml:space="preserve">v </w:t>
      </w:r>
      <w:r w:rsidRPr="00C80245">
        <w:rPr>
          <w:rFonts w:cstheme="minorHAnsi"/>
          <w:sz w:val="20"/>
          <w:szCs w:val="20"/>
        </w:rPr>
        <w:t>zmysle</w:t>
      </w:r>
      <w:r w:rsidR="003E111C" w:rsidRPr="00C80245">
        <w:rPr>
          <w:rFonts w:cstheme="minorHAnsi"/>
          <w:sz w:val="20"/>
          <w:szCs w:val="20"/>
        </w:rPr>
        <w:t xml:space="preserve"> príslušných platných, všeobecne záväzných</w:t>
      </w:r>
      <w:r w:rsidRPr="00C80245">
        <w:rPr>
          <w:rFonts w:cstheme="minorHAnsi"/>
          <w:sz w:val="20"/>
          <w:szCs w:val="20"/>
        </w:rPr>
        <w:t xml:space="preserve"> </w:t>
      </w:r>
      <w:r w:rsidR="003E111C" w:rsidRPr="00C80245">
        <w:rPr>
          <w:rFonts w:cstheme="minorHAnsi"/>
          <w:sz w:val="20"/>
          <w:szCs w:val="20"/>
        </w:rPr>
        <w:t>právnych predpisov, technických noriem Slovenskej republiky a túto spôsobilosť bude</w:t>
      </w:r>
      <w:r w:rsidRPr="00C80245">
        <w:rPr>
          <w:rFonts w:cstheme="minorHAnsi"/>
          <w:sz w:val="20"/>
          <w:szCs w:val="20"/>
        </w:rPr>
        <w:t xml:space="preserve"> </w:t>
      </w:r>
      <w:r w:rsidR="003E111C" w:rsidRPr="00C80245">
        <w:rPr>
          <w:rFonts w:cstheme="minorHAnsi"/>
          <w:sz w:val="20"/>
          <w:szCs w:val="20"/>
        </w:rPr>
        <w:t>udržiavať počas doby trvania zmluvy.</w:t>
      </w:r>
    </w:p>
    <w:p w14:paraId="50BB2E0E" w14:textId="53A304BA" w:rsidR="0045598F" w:rsidRPr="00740019" w:rsidRDefault="0045598F" w:rsidP="009C711D">
      <w:pPr>
        <w:pStyle w:val="Odsekzoznamu"/>
        <w:numPr>
          <w:ilvl w:val="0"/>
          <w:numId w:val="2"/>
        </w:numPr>
        <w:contextualSpacing w:val="0"/>
        <w:jc w:val="both"/>
        <w:rPr>
          <w:rFonts w:cstheme="minorHAnsi"/>
          <w:sz w:val="20"/>
          <w:szCs w:val="20"/>
        </w:rPr>
      </w:pPr>
      <w:r w:rsidRPr="00C80245">
        <w:rPr>
          <w:rFonts w:cstheme="minorHAnsi"/>
          <w:sz w:val="20"/>
          <w:szCs w:val="20"/>
        </w:rPr>
        <w:t xml:space="preserve">Miesto plnenia predmetu Zmluvy: k. ú. </w:t>
      </w:r>
      <w:r w:rsidR="00740019">
        <w:rPr>
          <w:rFonts w:cstheme="minorHAnsi"/>
          <w:sz w:val="20"/>
          <w:szCs w:val="20"/>
        </w:rPr>
        <w:t xml:space="preserve">Obec </w:t>
      </w:r>
      <w:r w:rsidR="00892D4C">
        <w:rPr>
          <w:rFonts w:cstheme="minorHAnsi"/>
          <w:sz w:val="20"/>
          <w:szCs w:val="20"/>
        </w:rPr>
        <w:t>Mužla</w:t>
      </w:r>
      <w:r w:rsidR="00A73823" w:rsidRPr="00C80245">
        <w:rPr>
          <w:rFonts w:cstheme="minorHAnsi"/>
          <w:sz w:val="20"/>
          <w:szCs w:val="20"/>
        </w:rPr>
        <w:t xml:space="preserve">, </w:t>
      </w:r>
      <w:r w:rsidR="00892D4C" w:rsidRPr="00892D4C">
        <w:rPr>
          <w:rFonts w:cstheme="minorHAnsi"/>
          <w:sz w:val="20"/>
          <w:szCs w:val="20"/>
          <w:lang w:val="en-US"/>
        </w:rPr>
        <w:t xml:space="preserve">parc. č. 357/4, 357/3, 357/1, </w:t>
      </w:r>
      <w:proofErr w:type="spellStart"/>
      <w:r w:rsidR="00892D4C" w:rsidRPr="00892D4C">
        <w:rPr>
          <w:rFonts w:cstheme="minorHAnsi"/>
          <w:sz w:val="20"/>
          <w:szCs w:val="20"/>
          <w:lang w:val="en-US"/>
        </w:rPr>
        <w:t>súp</w:t>
      </w:r>
      <w:proofErr w:type="spellEnd"/>
      <w:r w:rsidR="00892D4C" w:rsidRPr="00892D4C">
        <w:rPr>
          <w:rFonts w:cstheme="minorHAnsi"/>
          <w:sz w:val="20"/>
          <w:szCs w:val="20"/>
          <w:lang w:val="en-US"/>
        </w:rPr>
        <w:t>. č. 902</w:t>
      </w:r>
      <w:r w:rsidR="00892D4C">
        <w:rPr>
          <w:rFonts w:cstheme="minorHAnsi"/>
          <w:sz w:val="20"/>
          <w:szCs w:val="20"/>
          <w:lang w:val="en-US"/>
        </w:rPr>
        <w:t xml:space="preserve"> </w:t>
      </w:r>
      <w:r w:rsidR="00BD429F" w:rsidRPr="00C80245">
        <w:rPr>
          <w:rFonts w:cstheme="minorHAnsi"/>
          <w:sz w:val="20"/>
          <w:szCs w:val="20"/>
        </w:rPr>
        <w:t xml:space="preserve">evidované na Okresnom úrade Nové Zámky, katastrálny odbor, </w:t>
      </w:r>
      <w:r w:rsidR="00740019">
        <w:rPr>
          <w:rFonts w:cstheme="minorHAnsi"/>
          <w:sz w:val="20"/>
          <w:szCs w:val="20"/>
        </w:rPr>
        <w:t xml:space="preserve">obec </w:t>
      </w:r>
      <w:r w:rsidR="00892D4C">
        <w:rPr>
          <w:rFonts w:cstheme="minorHAnsi"/>
          <w:sz w:val="20"/>
          <w:szCs w:val="20"/>
        </w:rPr>
        <w:t>Mužla</w:t>
      </w:r>
      <w:r w:rsidR="00A26B75" w:rsidRPr="00C80245">
        <w:rPr>
          <w:rFonts w:cstheme="minorHAnsi"/>
          <w:sz w:val="20"/>
          <w:szCs w:val="20"/>
        </w:rPr>
        <w:t>.</w:t>
      </w:r>
      <w:r w:rsidR="00757C03" w:rsidRPr="00C80245">
        <w:rPr>
          <w:rFonts w:cstheme="minorHAnsi"/>
          <w:sz w:val="20"/>
          <w:szCs w:val="20"/>
        </w:rPr>
        <w:t xml:space="preserve"> </w:t>
      </w:r>
      <w:r w:rsidR="00757C03" w:rsidRPr="00740019">
        <w:rPr>
          <w:rFonts w:cstheme="minorHAnsi"/>
          <w:sz w:val="20"/>
          <w:szCs w:val="20"/>
        </w:rPr>
        <w:t>Všetky sú vo výlučnom vlastníctve objednávateľa (1/1).</w:t>
      </w:r>
    </w:p>
    <w:p w14:paraId="37E2AA80" w14:textId="65CEF43F" w:rsidR="003E111C" w:rsidRPr="00C80245" w:rsidRDefault="003E111C" w:rsidP="009C711D">
      <w:pPr>
        <w:pStyle w:val="Odsekzoznamu"/>
        <w:numPr>
          <w:ilvl w:val="0"/>
          <w:numId w:val="2"/>
        </w:numPr>
        <w:contextualSpacing w:val="0"/>
        <w:jc w:val="both"/>
        <w:rPr>
          <w:rFonts w:cstheme="minorHAnsi"/>
          <w:sz w:val="20"/>
          <w:szCs w:val="20"/>
        </w:rPr>
      </w:pPr>
      <w:r w:rsidRPr="00C80245">
        <w:rPr>
          <w:rFonts w:cstheme="minorHAnsi"/>
          <w:sz w:val="20"/>
          <w:szCs w:val="20"/>
        </w:rPr>
        <w:t>Predmet a účel tejto zmluvy je definovaný ako všetky práce, dodávky, technologické</w:t>
      </w:r>
      <w:r w:rsidR="0045598F" w:rsidRPr="00C80245">
        <w:rPr>
          <w:rFonts w:cstheme="minorHAnsi"/>
          <w:sz w:val="20"/>
          <w:szCs w:val="20"/>
        </w:rPr>
        <w:t xml:space="preserve"> </w:t>
      </w:r>
      <w:r w:rsidRPr="00C80245">
        <w:rPr>
          <w:rFonts w:cstheme="minorHAnsi"/>
          <w:sz w:val="20"/>
          <w:szCs w:val="20"/>
        </w:rPr>
        <w:t xml:space="preserve">zariadenie, prístroje a služby zhotoviteľa podľa realizačnej </w:t>
      </w:r>
      <w:bookmarkStart w:id="1" w:name="_Hlk34655398"/>
      <w:r w:rsidRPr="00C80245">
        <w:rPr>
          <w:rFonts w:cstheme="minorHAnsi"/>
          <w:sz w:val="20"/>
          <w:szCs w:val="20"/>
        </w:rPr>
        <w:t>projektovej dokumentácie</w:t>
      </w:r>
      <w:r w:rsidR="00BF7F69" w:rsidRPr="00C80245">
        <w:rPr>
          <w:rFonts w:cstheme="minorHAnsi"/>
          <w:sz w:val="20"/>
          <w:szCs w:val="20"/>
        </w:rPr>
        <w:t xml:space="preserve"> „</w:t>
      </w:r>
      <w:r w:rsidR="00892D4C" w:rsidRPr="00A2567E">
        <w:rPr>
          <w:rFonts w:cstheme="minorHAnsi"/>
          <w:sz w:val="20"/>
          <w:szCs w:val="20"/>
        </w:rPr>
        <w:t>Rekonštrukcia domu služieb pre vinárov a vinohradníkov v obci Mužla</w:t>
      </w:r>
      <w:r w:rsidR="00BF7F69" w:rsidRPr="00C80245">
        <w:rPr>
          <w:rFonts w:cstheme="minorHAnsi"/>
          <w:sz w:val="20"/>
          <w:szCs w:val="20"/>
        </w:rPr>
        <w:t>“</w:t>
      </w:r>
      <w:r w:rsidR="00F30B72" w:rsidRPr="00C80245">
        <w:rPr>
          <w:rFonts w:cstheme="minorHAnsi"/>
          <w:sz w:val="20"/>
          <w:szCs w:val="20"/>
        </w:rPr>
        <w:t xml:space="preserve">, </w:t>
      </w:r>
      <w:r w:rsidR="00892D4C">
        <w:rPr>
          <w:rFonts w:cstheme="minorHAnsi"/>
          <w:sz w:val="20"/>
          <w:szCs w:val="20"/>
        </w:rPr>
        <w:t>11</w:t>
      </w:r>
      <w:r w:rsidR="00F30B72" w:rsidRPr="00C80245">
        <w:rPr>
          <w:rFonts w:cstheme="minorHAnsi"/>
          <w:sz w:val="20"/>
          <w:szCs w:val="20"/>
        </w:rPr>
        <w:t>/20</w:t>
      </w:r>
      <w:r w:rsidR="00892D4C">
        <w:rPr>
          <w:rFonts w:cstheme="minorHAnsi"/>
          <w:sz w:val="20"/>
          <w:szCs w:val="20"/>
        </w:rPr>
        <w:t>19</w:t>
      </w:r>
      <w:bookmarkEnd w:id="1"/>
      <w:r w:rsidR="00892D4C" w:rsidRPr="00892D4C">
        <w:rPr>
          <w:rFonts w:cstheme="minorHAnsi"/>
          <w:sz w:val="20"/>
          <w:szCs w:val="20"/>
        </w:rPr>
        <w:t xml:space="preserve"> </w:t>
      </w:r>
      <w:r w:rsidR="00892D4C" w:rsidRPr="00A2567E">
        <w:rPr>
          <w:rFonts w:cstheme="minorHAnsi"/>
          <w:sz w:val="20"/>
          <w:szCs w:val="20"/>
        </w:rPr>
        <w:t>Gabriel Slávik – GOLD PROJECT, Kamenný most</w:t>
      </w:r>
      <w:r w:rsidR="00C80245" w:rsidRPr="00C80245">
        <w:rPr>
          <w:rFonts w:cstheme="minorHAnsi"/>
          <w:sz w:val="20"/>
          <w:szCs w:val="20"/>
        </w:rPr>
        <w:t>;</w:t>
      </w:r>
      <w:r w:rsidR="00BF7F69" w:rsidRPr="00C80245">
        <w:rPr>
          <w:rFonts w:cstheme="minorHAnsi"/>
          <w:sz w:val="20"/>
          <w:szCs w:val="20"/>
        </w:rPr>
        <w:t xml:space="preserve"> ktorá  tvorí neoddeliteľnú prílohu tejto zmluvy</w:t>
      </w:r>
      <w:r w:rsidR="00DA42D5" w:rsidRPr="00C80245">
        <w:rPr>
          <w:rFonts w:cstheme="minorHAnsi"/>
          <w:sz w:val="20"/>
          <w:szCs w:val="20"/>
        </w:rPr>
        <w:t>,</w:t>
      </w:r>
      <w:r w:rsidRPr="00C80245">
        <w:rPr>
          <w:rFonts w:cstheme="minorHAnsi"/>
          <w:sz w:val="20"/>
          <w:szCs w:val="20"/>
        </w:rPr>
        <w:t xml:space="preserve"> pri dodržaní</w:t>
      </w:r>
      <w:r w:rsidR="0045598F" w:rsidRPr="00C80245">
        <w:rPr>
          <w:rFonts w:cstheme="minorHAnsi"/>
          <w:sz w:val="20"/>
          <w:szCs w:val="20"/>
        </w:rPr>
        <w:t xml:space="preserve"> </w:t>
      </w:r>
      <w:r w:rsidRPr="00C80245">
        <w:rPr>
          <w:rFonts w:cstheme="minorHAnsi"/>
          <w:sz w:val="20"/>
          <w:szCs w:val="20"/>
        </w:rPr>
        <w:t xml:space="preserve">podmienok a požiadaviek objednávateľa uvedených v </w:t>
      </w:r>
      <w:r w:rsidR="0045598F" w:rsidRPr="00C80245">
        <w:rPr>
          <w:rFonts w:cstheme="minorHAnsi"/>
          <w:sz w:val="20"/>
          <w:szCs w:val="20"/>
        </w:rPr>
        <w:t>súťažných</w:t>
      </w:r>
      <w:r w:rsidRPr="00C80245">
        <w:rPr>
          <w:rFonts w:cstheme="minorHAnsi"/>
          <w:sz w:val="20"/>
          <w:szCs w:val="20"/>
        </w:rPr>
        <w:t xml:space="preserve"> podkladoch a v</w:t>
      </w:r>
      <w:r w:rsidR="0045598F" w:rsidRPr="00C80245">
        <w:rPr>
          <w:rFonts w:cstheme="minorHAnsi"/>
          <w:sz w:val="20"/>
          <w:szCs w:val="20"/>
        </w:rPr>
        <w:t> </w:t>
      </w:r>
      <w:r w:rsidRPr="00C80245">
        <w:rPr>
          <w:rFonts w:cstheme="minorHAnsi"/>
          <w:sz w:val="20"/>
          <w:szCs w:val="20"/>
        </w:rPr>
        <w:t>zmysle</w:t>
      </w:r>
      <w:r w:rsidR="0045598F" w:rsidRPr="00C80245">
        <w:rPr>
          <w:rFonts w:cstheme="minorHAnsi"/>
          <w:sz w:val="20"/>
          <w:szCs w:val="20"/>
        </w:rPr>
        <w:t xml:space="preserve"> </w:t>
      </w:r>
      <w:r w:rsidRPr="00C80245">
        <w:rPr>
          <w:rFonts w:cstheme="minorHAnsi"/>
          <w:sz w:val="20"/>
          <w:szCs w:val="20"/>
        </w:rPr>
        <w:t xml:space="preserve">všeobecne </w:t>
      </w:r>
      <w:r w:rsidR="0045598F" w:rsidRPr="00C80245">
        <w:rPr>
          <w:rFonts w:cstheme="minorHAnsi"/>
          <w:sz w:val="20"/>
          <w:szCs w:val="20"/>
        </w:rPr>
        <w:t>záväzných</w:t>
      </w:r>
      <w:r w:rsidRPr="00C80245">
        <w:rPr>
          <w:rFonts w:cstheme="minorHAnsi"/>
          <w:sz w:val="20"/>
          <w:szCs w:val="20"/>
        </w:rPr>
        <w:t xml:space="preserve"> a odporúčaných technických noriem.</w:t>
      </w:r>
    </w:p>
    <w:p w14:paraId="0DB3BB0F" w14:textId="77777777" w:rsidR="003E111C" w:rsidRPr="00C80245" w:rsidRDefault="0045598F" w:rsidP="009C711D">
      <w:pPr>
        <w:pStyle w:val="Odsekzoznamu"/>
        <w:numPr>
          <w:ilvl w:val="0"/>
          <w:numId w:val="2"/>
        </w:numPr>
        <w:contextualSpacing w:val="0"/>
        <w:jc w:val="both"/>
        <w:rPr>
          <w:rFonts w:cstheme="minorHAnsi"/>
          <w:sz w:val="20"/>
          <w:szCs w:val="20"/>
        </w:rPr>
      </w:pPr>
      <w:r w:rsidRPr="00C80245">
        <w:rPr>
          <w:rFonts w:cstheme="minorHAnsi"/>
          <w:sz w:val="20"/>
          <w:szCs w:val="20"/>
        </w:rPr>
        <w:t>Zhotoviteľ</w:t>
      </w:r>
      <w:r w:rsidR="003E111C" w:rsidRPr="00C80245">
        <w:rPr>
          <w:rFonts w:cstheme="minorHAnsi"/>
          <w:sz w:val="20"/>
          <w:szCs w:val="20"/>
        </w:rPr>
        <w:t xml:space="preserve"> </w:t>
      </w:r>
      <w:r w:rsidRPr="00C80245">
        <w:rPr>
          <w:rFonts w:cstheme="minorHAnsi"/>
          <w:sz w:val="20"/>
          <w:szCs w:val="20"/>
        </w:rPr>
        <w:t>prehlasuje</w:t>
      </w:r>
      <w:r w:rsidR="003E111C" w:rsidRPr="00C80245">
        <w:rPr>
          <w:rFonts w:cstheme="minorHAnsi"/>
          <w:sz w:val="20"/>
          <w:szCs w:val="20"/>
        </w:rPr>
        <w:t>, že plne ovláda rozsah a</w:t>
      </w:r>
      <w:r w:rsidRPr="00C80245">
        <w:rPr>
          <w:rFonts w:cstheme="minorHAnsi"/>
          <w:sz w:val="20"/>
          <w:szCs w:val="20"/>
        </w:rPr>
        <w:t xml:space="preserve"> </w:t>
      </w:r>
      <w:r w:rsidR="003E111C" w:rsidRPr="00C80245">
        <w:rPr>
          <w:rFonts w:cstheme="minorHAnsi"/>
          <w:sz w:val="20"/>
          <w:szCs w:val="20"/>
        </w:rPr>
        <w:t>povahu predmetu diela, že disponuje</w:t>
      </w:r>
      <w:r w:rsidRPr="00C80245">
        <w:rPr>
          <w:rFonts w:cstheme="minorHAnsi"/>
          <w:sz w:val="20"/>
          <w:szCs w:val="20"/>
        </w:rPr>
        <w:t xml:space="preserve"> dostatočnými</w:t>
      </w:r>
      <w:r w:rsidR="003E111C" w:rsidRPr="00C80245">
        <w:rPr>
          <w:rFonts w:cstheme="minorHAnsi"/>
          <w:sz w:val="20"/>
          <w:szCs w:val="20"/>
        </w:rPr>
        <w:t xml:space="preserve"> kapacitami a odbornými </w:t>
      </w:r>
      <w:r w:rsidRPr="00C80245">
        <w:rPr>
          <w:rFonts w:cstheme="minorHAnsi"/>
          <w:sz w:val="20"/>
          <w:szCs w:val="20"/>
        </w:rPr>
        <w:t>znalosťami</w:t>
      </w:r>
      <w:r w:rsidR="003E111C" w:rsidRPr="00C80245">
        <w:rPr>
          <w:rFonts w:cstheme="minorHAnsi"/>
          <w:sz w:val="20"/>
          <w:szCs w:val="20"/>
        </w:rPr>
        <w:t xml:space="preserve">, potrebnými </w:t>
      </w:r>
      <w:r w:rsidRPr="00C80245">
        <w:rPr>
          <w:rFonts w:cstheme="minorHAnsi"/>
          <w:sz w:val="20"/>
          <w:szCs w:val="20"/>
        </w:rPr>
        <w:t>k</w:t>
      </w:r>
      <w:r w:rsidR="00A26B75" w:rsidRPr="00C80245">
        <w:rPr>
          <w:rFonts w:cstheme="minorHAnsi"/>
          <w:sz w:val="20"/>
          <w:szCs w:val="20"/>
        </w:rPr>
        <w:t xml:space="preserve"> vykonania </w:t>
      </w:r>
      <w:r w:rsidR="003E111C" w:rsidRPr="00C80245">
        <w:rPr>
          <w:rFonts w:cstheme="minorHAnsi"/>
          <w:sz w:val="20"/>
          <w:szCs w:val="20"/>
        </w:rPr>
        <w:t>diela a</w:t>
      </w:r>
      <w:r w:rsidRPr="00C80245">
        <w:rPr>
          <w:rFonts w:cstheme="minorHAnsi"/>
          <w:sz w:val="20"/>
          <w:szCs w:val="20"/>
        </w:rPr>
        <w:t> </w:t>
      </w:r>
      <w:r w:rsidR="003E111C" w:rsidRPr="00C80245">
        <w:rPr>
          <w:rFonts w:cstheme="minorHAnsi"/>
          <w:sz w:val="20"/>
          <w:szCs w:val="20"/>
        </w:rPr>
        <w:t>sú</w:t>
      </w:r>
      <w:r w:rsidRPr="00C80245">
        <w:rPr>
          <w:rFonts w:cstheme="minorHAnsi"/>
          <w:sz w:val="20"/>
          <w:szCs w:val="20"/>
        </w:rPr>
        <w:t xml:space="preserve"> </w:t>
      </w:r>
      <w:r w:rsidR="003E111C" w:rsidRPr="00C80245">
        <w:rPr>
          <w:rFonts w:cstheme="minorHAnsi"/>
          <w:sz w:val="20"/>
          <w:szCs w:val="20"/>
        </w:rPr>
        <w:t>mu známe technické, kvalitatívne a iné podmienky k realizácii diela. Taktiež správne</w:t>
      </w:r>
      <w:r w:rsidRPr="00C80245">
        <w:rPr>
          <w:rFonts w:cstheme="minorHAnsi"/>
          <w:sz w:val="20"/>
          <w:szCs w:val="20"/>
        </w:rPr>
        <w:t xml:space="preserve"> </w:t>
      </w:r>
      <w:r w:rsidR="0066571A" w:rsidRPr="00C80245">
        <w:rPr>
          <w:rFonts w:cstheme="minorHAnsi"/>
          <w:sz w:val="20"/>
          <w:szCs w:val="20"/>
        </w:rPr>
        <w:t>vyhodnotil</w:t>
      </w:r>
      <w:r w:rsidR="003E111C" w:rsidRPr="00C80245">
        <w:rPr>
          <w:rFonts w:cstheme="minorHAnsi"/>
          <w:sz w:val="20"/>
          <w:szCs w:val="20"/>
        </w:rPr>
        <w:t xml:space="preserve"> a ocenil akékoľvek práce trvalého či dočasného charakteru, ktoré sú</w:t>
      </w:r>
      <w:r w:rsidR="00CB1B6E" w:rsidRPr="00C80245">
        <w:rPr>
          <w:rFonts w:cstheme="minorHAnsi"/>
          <w:sz w:val="20"/>
          <w:szCs w:val="20"/>
        </w:rPr>
        <w:t xml:space="preserve"> </w:t>
      </w:r>
      <w:r w:rsidR="003E111C" w:rsidRPr="00C80245">
        <w:rPr>
          <w:rFonts w:cstheme="minorHAnsi"/>
          <w:sz w:val="20"/>
          <w:szCs w:val="20"/>
        </w:rPr>
        <w:t xml:space="preserve">nevyhnutné pre riadne </w:t>
      </w:r>
      <w:r w:rsidR="00CB1B6E" w:rsidRPr="00C80245">
        <w:rPr>
          <w:rFonts w:cstheme="minorHAnsi"/>
          <w:sz w:val="20"/>
          <w:szCs w:val="20"/>
        </w:rPr>
        <w:t>realizovanie</w:t>
      </w:r>
      <w:r w:rsidR="003E111C" w:rsidRPr="00C80245">
        <w:rPr>
          <w:rFonts w:cstheme="minorHAnsi"/>
          <w:sz w:val="20"/>
          <w:szCs w:val="20"/>
        </w:rPr>
        <w:t xml:space="preserve"> predmetu tejto zmluvy. </w:t>
      </w:r>
      <w:r w:rsidR="00CB1B6E" w:rsidRPr="00C80245">
        <w:rPr>
          <w:rFonts w:cstheme="minorHAnsi"/>
          <w:sz w:val="20"/>
          <w:szCs w:val="20"/>
        </w:rPr>
        <w:t>Zhotoviteľ</w:t>
      </w:r>
      <w:r w:rsidR="00A26B75" w:rsidRPr="00C80245">
        <w:rPr>
          <w:rFonts w:cstheme="minorHAnsi"/>
          <w:sz w:val="20"/>
          <w:szCs w:val="20"/>
        </w:rPr>
        <w:t xml:space="preserve"> </w:t>
      </w:r>
      <w:r w:rsidR="003E111C" w:rsidRPr="00C80245">
        <w:rPr>
          <w:rFonts w:cstheme="minorHAnsi"/>
          <w:sz w:val="20"/>
          <w:szCs w:val="20"/>
        </w:rPr>
        <w:t>vynaloží pri</w:t>
      </w:r>
      <w:r w:rsidR="00CB1B6E" w:rsidRPr="00C80245">
        <w:rPr>
          <w:rFonts w:cstheme="minorHAnsi"/>
          <w:sz w:val="20"/>
          <w:szCs w:val="20"/>
        </w:rPr>
        <w:t xml:space="preserve"> </w:t>
      </w:r>
      <w:r w:rsidR="003E111C" w:rsidRPr="00C80245">
        <w:rPr>
          <w:rFonts w:cstheme="minorHAnsi"/>
          <w:sz w:val="20"/>
          <w:szCs w:val="20"/>
        </w:rPr>
        <w:t xml:space="preserve">vykonávaní diela náležitú starostlivosť, dôkladnosť a </w:t>
      </w:r>
      <w:proofErr w:type="spellStart"/>
      <w:r w:rsidR="003E111C" w:rsidRPr="00C80245">
        <w:rPr>
          <w:rFonts w:cstheme="minorHAnsi"/>
          <w:sz w:val="20"/>
          <w:szCs w:val="20"/>
        </w:rPr>
        <w:t>kval</w:t>
      </w:r>
      <w:r w:rsidR="00CB1B6E" w:rsidRPr="00C80245">
        <w:rPr>
          <w:rFonts w:cstheme="minorHAnsi"/>
          <w:sz w:val="20"/>
          <w:szCs w:val="20"/>
        </w:rPr>
        <w:t>i</w:t>
      </w:r>
      <w:r w:rsidR="003E111C" w:rsidRPr="00C80245">
        <w:rPr>
          <w:rFonts w:cstheme="minorHAnsi"/>
          <w:sz w:val="20"/>
          <w:szCs w:val="20"/>
        </w:rPr>
        <w:t>ﬁkáci</w:t>
      </w:r>
      <w:r w:rsidR="00CB1B6E" w:rsidRPr="00C80245">
        <w:rPr>
          <w:rFonts w:cstheme="minorHAnsi"/>
          <w:sz w:val="20"/>
          <w:szCs w:val="20"/>
        </w:rPr>
        <w:t>u</w:t>
      </w:r>
      <w:proofErr w:type="spellEnd"/>
      <w:r w:rsidR="003E111C" w:rsidRPr="00C80245">
        <w:rPr>
          <w:rFonts w:cstheme="minorHAnsi"/>
          <w:sz w:val="20"/>
          <w:szCs w:val="20"/>
        </w:rPr>
        <w:t>, ktorá sa</w:t>
      </w:r>
      <w:r w:rsidR="00CB1B6E" w:rsidRPr="00C80245">
        <w:rPr>
          <w:rFonts w:cstheme="minorHAnsi"/>
          <w:sz w:val="20"/>
          <w:szCs w:val="20"/>
        </w:rPr>
        <w:t xml:space="preserve"> </w:t>
      </w:r>
      <w:r w:rsidR="003E111C" w:rsidRPr="00C80245">
        <w:rPr>
          <w:rFonts w:cstheme="minorHAnsi"/>
          <w:sz w:val="20"/>
          <w:szCs w:val="20"/>
        </w:rPr>
        <w:t>vyžaduje od</w:t>
      </w:r>
      <w:r w:rsidR="00CB1B6E" w:rsidRPr="00C80245">
        <w:rPr>
          <w:rFonts w:cstheme="minorHAnsi"/>
          <w:sz w:val="20"/>
          <w:szCs w:val="20"/>
        </w:rPr>
        <w:t xml:space="preserve"> </w:t>
      </w:r>
      <w:r w:rsidR="003E111C" w:rsidRPr="00C80245">
        <w:rPr>
          <w:rFonts w:cstheme="minorHAnsi"/>
          <w:sz w:val="20"/>
          <w:szCs w:val="20"/>
        </w:rPr>
        <w:t xml:space="preserve">príslušného </w:t>
      </w:r>
      <w:r w:rsidR="00A26B75" w:rsidRPr="00C80245">
        <w:rPr>
          <w:rFonts w:cstheme="minorHAnsi"/>
          <w:sz w:val="20"/>
          <w:szCs w:val="20"/>
        </w:rPr>
        <w:t xml:space="preserve">kvalifikovaného a kompetentného </w:t>
      </w:r>
      <w:r w:rsidR="00CB1B6E" w:rsidRPr="00C80245">
        <w:rPr>
          <w:rFonts w:cstheme="minorHAnsi"/>
          <w:sz w:val="20"/>
          <w:szCs w:val="20"/>
        </w:rPr>
        <w:t>zhotoviteľa</w:t>
      </w:r>
      <w:r w:rsidR="003E111C" w:rsidRPr="00C80245">
        <w:rPr>
          <w:rFonts w:cstheme="minorHAnsi"/>
          <w:sz w:val="20"/>
          <w:szCs w:val="20"/>
        </w:rPr>
        <w:t>.</w:t>
      </w:r>
    </w:p>
    <w:p w14:paraId="75725B61" w14:textId="4F7CF17F" w:rsidR="00272A84" w:rsidRPr="00C80245" w:rsidRDefault="00CB1B6E" w:rsidP="009C711D">
      <w:pPr>
        <w:pStyle w:val="Odsekzoznamu"/>
        <w:numPr>
          <w:ilvl w:val="0"/>
          <w:numId w:val="2"/>
        </w:numPr>
        <w:contextualSpacing w:val="0"/>
        <w:jc w:val="both"/>
        <w:rPr>
          <w:rFonts w:cstheme="minorHAnsi"/>
          <w:sz w:val="20"/>
          <w:szCs w:val="20"/>
        </w:rPr>
      </w:pPr>
      <w:r w:rsidRPr="00C80245">
        <w:rPr>
          <w:rFonts w:cstheme="minorHAnsi"/>
          <w:sz w:val="20"/>
          <w:szCs w:val="20"/>
        </w:rPr>
        <w:t>Zhotoviteľ</w:t>
      </w:r>
      <w:r w:rsidR="003E111C" w:rsidRPr="00C80245">
        <w:rPr>
          <w:rFonts w:cstheme="minorHAnsi"/>
          <w:sz w:val="20"/>
          <w:szCs w:val="20"/>
        </w:rPr>
        <w:t xml:space="preserve"> potvrdzuje, že podiel plnenia tejto zmluvy </w:t>
      </w:r>
      <w:r w:rsidRPr="00C80245">
        <w:rPr>
          <w:rFonts w:cstheme="minorHAnsi"/>
          <w:sz w:val="20"/>
          <w:szCs w:val="20"/>
        </w:rPr>
        <w:t>m</w:t>
      </w:r>
      <w:r w:rsidR="003E111C" w:rsidRPr="00C80245">
        <w:rPr>
          <w:rFonts w:cstheme="minorHAnsi"/>
          <w:sz w:val="20"/>
          <w:szCs w:val="20"/>
        </w:rPr>
        <w:t>á/nemá v úmysle zabezpečiť</w:t>
      </w:r>
      <w:r w:rsidRPr="00C80245">
        <w:rPr>
          <w:rFonts w:cstheme="minorHAnsi"/>
          <w:sz w:val="20"/>
          <w:szCs w:val="20"/>
        </w:rPr>
        <w:t xml:space="preserve"> </w:t>
      </w:r>
      <w:r w:rsidR="003E111C" w:rsidRPr="00C80245">
        <w:rPr>
          <w:rFonts w:cstheme="minorHAnsi"/>
          <w:sz w:val="20"/>
          <w:szCs w:val="20"/>
        </w:rPr>
        <w:t>tr</w:t>
      </w:r>
      <w:r w:rsidR="00A26B75" w:rsidRPr="00C80245">
        <w:rPr>
          <w:rFonts w:cstheme="minorHAnsi"/>
          <w:sz w:val="20"/>
          <w:szCs w:val="20"/>
        </w:rPr>
        <w:t>etími osobami v celkovej výške 0</w:t>
      </w:r>
      <w:r w:rsidR="003E111C" w:rsidRPr="00C80245">
        <w:rPr>
          <w:rFonts w:cstheme="minorHAnsi"/>
          <w:sz w:val="20"/>
          <w:szCs w:val="20"/>
        </w:rPr>
        <w:t xml:space="preserve"> %</w:t>
      </w:r>
      <w:r w:rsidRPr="00C80245">
        <w:rPr>
          <w:rFonts w:cstheme="minorHAnsi"/>
          <w:sz w:val="20"/>
          <w:szCs w:val="20"/>
        </w:rPr>
        <w:t>.</w:t>
      </w:r>
      <w:r w:rsidR="003E111C" w:rsidRPr="00C80245">
        <w:rPr>
          <w:rFonts w:cstheme="minorHAnsi"/>
          <w:sz w:val="20"/>
          <w:szCs w:val="20"/>
        </w:rPr>
        <w:t xml:space="preserve"> </w:t>
      </w:r>
    </w:p>
    <w:p w14:paraId="76280554" w14:textId="76AA39F8" w:rsidR="00272A84" w:rsidRPr="00C80245" w:rsidRDefault="003E111C" w:rsidP="009C711D">
      <w:pPr>
        <w:pStyle w:val="Odsekzoznamu"/>
        <w:numPr>
          <w:ilvl w:val="0"/>
          <w:numId w:val="2"/>
        </w:numPr>
        <w:contextualSpacing w:val="0"/>
        <w:jc w:val="both"/>
        <w:rPr>
          <w:rFonts w:cstheme="minorHAnsi"/>
          <w:sz w:val="20"/>
          <w:szCs w:val="20"/>
        </w:rPr>
      </w:pPr>
      <w:r w:rsidRPr="00C80245">
        <w:rPr>
          <w:rFonts w:cstheme="minorHAnsi"/>
          <w:sz w:val="20"/>
          <w:szCs w:val="20"/>
        </w:rPr>
        <w:t xml:space="preserve">Vyššie </w:t>
      </w:r>
      <w:r w:rsidR="00E8636F" w:rsidRPr="00C80245">
        <w:rPr>
          <w:rFonts w:cstheme="minorHAnsi"/>
          <w:sz w:val="20"/>
          <w:szCs w:val="20"/>
        </w:rPr>
        <w:t>u</w:t>
      </w:r>
      <w:r w:rsidRPr="00C80245">
        <w:rPr>
          <w:rFonts w:cstheme="minorHAnsi"/>
          <w:sz w:val="20"/>
          <w:szCs w:val="20"/>
        </w:rPr>
        <w:t>vedeným podielom na plnení tejto zmluvy tr</w:t>
      </w:r>
      <w:r w:rsidR="00E8636F" w:rsidRPr="00C80245">
        <w:rPr>
          <w:rFonts w:cstheme="minorHAnsi"/>
          <w:sz w:val="20"/>
          <w:szCs w:val="20"/>
        </w:rPr>
        <w:t>e</w:t>
      </w:r>
      <w:r w:rsidRPr="00C80245">
        <w:rPr>
          <w:rFonts w:cstheme="minorHAnsi"/>
          <w:sz w:val="20"/>
          <w:szCs w:val="20"/>
        </w:rPr>
        <w:t>tí</w:t>
      </w:r>
      <w:r w:rsidR="00E8636F" w:rsidRPr="00C80245">
        <w:rPr>
          <w:rFonts w:cstheme="minorHAnsi"/>
          <w:sz w:val="20"/>
          <w:szCs w:val="20"/>
        </w:rPr>
        <w:t>m</w:t>
      </w:r>
      <w:r w:rsidRPr="00C80245">
        <w:rPr>
          <w:rFonts w:cstheme="minorHAnsi"/>
          <w:sz w:val="20"/>
          <w:szCs w:val="20"/>
        </w:rPr>
        <w:t>i osobami však nie</w:t>
      </w:r>
      <w:r w:rsidR="00E8636F" w:rsidRPr="00C80245">
        <w:rPr>
          <w:rFonts w:cstheme="minorHAnsi"/>
          <w:sz w:val="20"/>
          <w:szCs w:val="20"/>
        </w:rPr>
        <w:t xml:space="preserve"> </w:t>
      </w:r>
      <w:r w:rsidRPr="00C80245">
        <w:rPr>
          <w:rFonts w:cstheme="minorHAnsi"/>
          <w:sz w:val="20"/>
          <w:szCs w:val="20"/>
        </w:rPr>
        <w:t xml:space="preserve">je </w:t>
      </w:r>
      <w:r w:rsidR="00E8636F" w:rsidRPr="00C80245">
        <w:rPr>
          <w:rFonts w:cstheme="minorHAnsi"/>
          <w:sz w:val="20"/>
          <w:szCs w:val="20"/>
        </w:rPr>
        <w:t>dotknutá zodpovednosť</w:t>
      </w:r>
      <w:r w:rsidRPr="00C80245">
        <w:rPr>
          <w:rFonts w:cstheme="minorHAnsi"/>
          <w:sz w:val="20"/>
          <w:szCs w:val="20"/>
        </w:rPr>
        <w:t xml:space="preserve"> zhotoviteľa za celkové plnenie tejto zmluvy</w:t>
      </w:r>
      <w:r w:rsidR="008915D0" w:rsidRPr="00C80245">
        <w:rPr>
          <w:rFonts w:cstheme="minorHAnsi"/>
          <w:sz w:val="20"/>
          <w:szCs w:val="20"/>
        </w:rPr>
        <w:t xml:space="preserve"> a nesie zodpovednosť, ako keby plnil sám. V prípade ak zhotoviteľ využije subdodávateľa, zhotoviteľ znáša aj všetky náklady a odmenu subdodávateľa; použitím subdodávateľa sa teda cena podľa tejto zmluvy nemení</w:t>
      </w:r>
      <w:r w:rsidRPr="00C80245">
        <w:rPr>
          <w:rFonts w:cstheme="minorHAnsi"/>
          <w:sz w:val="20"/>
          <w:szCs w:val="20"/>
        </w:rPr>
        <w:t>.</w:t>
      </w:r>
    </w:p>
    <w:p w14:paraId="2A6EA989" w14:textId="6BB44880" w:rsidR="00324E3C" w:rsidRPr="00C80245" w:rsidRDefault="00324E3C" w:rsidP="009C711D">
      <w:pPr>
        <w:pStyle w:val="Odsekzoznamu"/>
        <w:numPr>
          <w:ilvl w:val="0"/>
          <w:numId w:val="2"/>
        </w:numPr>
        <w:contextualSpacing w:val="0"/>
        <w:jc w:val="both"/>
        <w:rPr>
          <w:rFonts w:cstheme="minorHAnsi"/>
          <w:sz w:val="20"/>
          <w:szCs w:val="20"/>
        </w:rPr>
      </w:pPr>
      <w:r w:rsidRPr="00C80245">
        <w:rPr>
          <w:rFonts w:cstheme="minorHAnsi"/>
          <w:sz w:val="20"/>
          <w:szCs w:val="20"/>
        </w:rPr>
        <w:t>Objednávateľ je oprávnený kedykoľvek počas trvania tejto zmluvy požadovať od zhotoviteľa  predloženie všetkých zmlúv uzatvorených so subdodávateľmi. Zhotoviteľ v prípade požiadavky objednávateľa uvedenej v</w:t>
      </w:r>
      <w:r w:rsidR="00C11FDB" w:rsidRPr="00C80245">
        <w:rPr>
          <w:rFonts w:cstheme="minorHAnsi"/>
          <w:sz w:val="20"/>
          <w:szCs w:val="20"/>
        </w:rPr>
        <w:t> predchádzajúcej vete tohto ustanovenia</w:t>
      </w:r>
      <w:r w:rsidRPr="00C80245">
        <w:rPr>
          <w:rFonts w:cstheme="minorHAnsi"/>
          <w:sz w:val="20"/>
          <w:szCs w:val="20"/>
        </w:rPr>
        <w:t xml:space="preserve"> tejto zmluvy, sa zaväzuje predložiť všetky zmluvy so subdodávateľmi v lehote do troch pracovných dní od prevzatia písomnej žiadosti </w:t>
      </w:r>
      <w:r w:rsidRPr="00C80245">
        <w:rPr>
          <w:rFonts w:cstheme="minorHAnsi"/>
          <w:sz w:val="20"/>
          <w:szCs w:val="20"/>
        </w:rPr>
        <w:lastRenderedPageBreak/>
        <w:t xml:space="preserve">objednávateľa. V prípade, ak </w:t>
      </w:r>
      <w:r w:rsidR="00C11FDB" w:rsidRPr="00C80245">
        <w:rPr>
          <w:rFonts w:cstheme="minorHAnsi"/>
          <w:sz w:val="20"/>
          <w:szCs w:val="20"/>
        </w:rPr>
        <w:t>zhotoviteľ</w:t>
      </w:r>
      <w:r w:rsidRPr="00C80245">
        <w:rPr>
          <w:rFonts w:cstheme="minorHAnsi"/>
          <w:sz w:val="20"/>
          <w:szCs w:val="20"/>
        </w:rPr>
        <w:t xml:space="preserve"> v stanovenej lehote nesplní povinnosti uvedené v tomto odseku, je povinný zaplatiť objednávateľovi zmluvnú pokutu vo výške 500 eur, a to aj opakovane</w:t>
      </w:r>
      <w:r w:rsidR="00C11FDB" w:rsidRPr="00C80245">
        <w:rPr>
          <w:rFonts w:cstheme="minorHAnsi"/>
          <w:sz w:val="20"/>
          <w:szCs w:val="20"/>
        </w:rPr>
        <w:t>.</w:t>
      </w:r>
    </w:p>
    <w:p w14:paraId="137E2F02" w14:textId="77777777" w:rsidR="003E111C" w:rsidRPr="00C80245" w:rsidRDefault="00E8636F" w:rsidP="003E111C">
      <w:pPr>
        <w:pStyle w:val="Odsekzoznamu"/>
        <w:numPr>
          <w:ilvl w:val="0"/>
          <w:numId w:val="2"/>
        </w:numPr>
        <w:rPr>
          <w:rFonts w:cstheme="minorHAnsi"/>
          <w:sz w:val="20"/>
          <w:szCs w:val="20"/>
        </w:rPr>
      </w:pPr>
      <w:r w:rsidRPr="00C80245">
        <w:rPr>
          <w:rFonts w:cstheme="minorHAnsi"/>
          <w:sz w:val="20"/>
          <w:szCs w:val="20"/>
        </w:rPr>
        <w:t>Zhotoviteľ</w:t>
      </w:r>
      <w:r w:rsidR="00A26B75" w:rsidRPr="00C80245">
        <w:rPr>
          <w:rFonts w:cstheme="minorHAnsi"/>
          <w:sz w:val="20"/>
          <w:szCs w:val="20"/>
        </w:rPr>
        <w:t xml:space="preserve"> </w:t>
      </w:r>
      <w:r w:rsidR="003E111C" w:rsidRPr="00C80245">
        <w:rPr>
          <w:rFonts w:cstheme="minorHAnsi"/>
          <w:sz w:val="20"/>
          <w:szCs w:val="20"/>
        </w:rPr>
        <w:t>sa zaväz</w:t>
      </w:r>
      <w:r w:rsidRPr="00C80245">
        <w:rPr>
          <w:rFonts w:cstheme="minorHAnsi"/>
          <w:sz w:val="20"/>
          <w:szCs w:val="20"/>
        </w:rPr>
        <w:t>u</w:t>
      </w:r>
      <w:r w:rsidR="003E111C" w:rsidRPr="00C80245">
        <w:rPr>
          <w:rFonts w:cstheme="minorHAnsi"/>
          <w:sz w:val="20"/>
          <w:szCs w:val="20"/>
        </w:rPr>
        <w:t>je umožniť počas uskutočňovania pr</w:t>
      </w:r>
      <w:r w:rsidRPr="00C80245">
        <w:rPr>
          <w:rFonts w:cstheme="minorHAnsi"/>
          <w:sz w:val="20"/>
          <w:szCs w:val="20"/>
        </w:rPr>
        <w:t>e</w:t>
      </w:r>
      <w:r w:rsidR="003E111C" w:rsidRPr="00C80245">
        <w:rPr>
          <w:rFonts w:cstheme="minorHAnsi"/>
          <w:sz w:val="20"/>
          <w:szCs w:val="20"/>
        </w:rPr>
        <w:t>dm</w:t>
      </w:r>
      <w:r w:rsidRPr="00C80245">
        <w:rPr>
          <w:rFonts w:cstheme="minorHAnsi"/>
          <w:sz w:val="20"/>
          <w:szCs w:val="20"/>
        </w:rPr>
        <w:t>e</w:t>
      </w:r>
      <w:r w:rsidR="003E111C" w:rsidRPr="00C80245">
        <w:rPr>
          <w:rFonts w:cstheme="minorHAnsi"/>
          <w:sz w:val="20"/>
          <w:szCs w:val="20"/>
        </w:rPr>
        <w:t>t</w:t>
      </w:r>
      <w:r w:rsidRPr="00C80245">
        <w:rPr>
          <w:rFonts w:cstheme="minorHAnsi"/>
          <w:sz w:val="20"/>
          <w:szCs w:val="20"/>
        </w:rPr>
        <w:t xml:space="preserve">u </w:t>
      </w:r>
      <w:r w:rsidR="003E111C" w:rsidRPr="00C80245">
        <w:rPr>
          <w:rFonts w:cstheme="minorHAnsi"/>
          <w:sz w:val="20"/>
          <w:szCs w:val="20"/>
        </w:rPr>
        <w:t xml:space="preserve">tejto </w:t>
      </w:r>
      <w:r w:rsidRPr="00C80245">
        <w:rPr>
          <w:rFonts w:cstheme="minorHAnsi"/>
          <w:sz w:val="20"/>
          <w:szCs w:val="20"/>
        </w:rPr>
        <w:t>zm</w:t>
      </w:r>
      <w:r w:rsidR="003E111C" w:rsidRPr="00C80245">
        <w:rPr>
          <w:rFonts w:cstheme="minorHAnsi"/>
          <w:sz w:val="20"/>
          <w:szCs w:val="20"/>
        </w:rPr>
        <w:t>l</w:t>
      </w:r>
      <w:r w:rsidRPr="00C80245">
        <w:rPr>
          <w:rFonts w:cstheme="minorHAnsi"/>
          <w:sz w:val="20"/>
          <w:szCs w:val="20"/>
        </w:rPr>
        <w:t>u</w:t>
      </w:r>
      <w:r w:rsidR="003E111C" w:rsidRPr="00C80245">
        <w:rPr>
          <w:rFonts w:cstheme="minorHAnsi"/>
          <w:sz w:val="20"/>
          <w:szCs w:val="20"/>
        </w:rPr>
        <w:t>vy</w:t>
      </w:r>
      <w:r w:rsidRPr="00C80245">
        <w:rPr>
          <w:rFonts w:cstheme="minorHAnsi"/>
          <w:sz w:val="20"/>
          <w:szCs w:val="20"/>
        </w:rPr>
        <w:t xml:space="preserve"> </w:t>
      </w:r>
      <w:r w:rsidR="00A26B75" w:rsidRPr="00C80245">
        <w:rPr>
          <w:rFonts w:cstheme="minorHAnsi"/>
          <w:sz w:val="20"/>
          <w:szCs w:val="20"/>
        </w:rPr>
        <w:t>vykonáva</w:t>
      </w:r>
      <w:r w:rsidR="00BC3524" w:rsidRPr="00C80245">
        <w:rPr>
          <w:rFonts w:cstheme="minorHAnsi"/>
          <w:sz w:val="20"/>
          <w:szCs w:val="20"/>
        </w:rPr>
        <w:t xml:space="preserve">nie </w:t>
      </w:r>
      <w:r w:rsidRPr="00C80245">
        <w:rPr>
          <w:rFonts w:cstheme="minorHAnsi"/>
          <w:sz w:val="20"/>
          <w:szCs w:val="20"/>
        </w:rPr>
        <w:t>nerušen</w:t>
      </w:r>
      <w:r w:rsidR="00BC3524" w:rsidRPr="00C80245">
        <w:rPr>
          <w:rFonts w:cstheme="minorHAnsi"/>
          <w:sz w:val="20"/>
          <w:szCs w:val="20"/>
        </w:rPr>
        <w:t>ého</w:t>
      </w:r>
      <w:r w:rsidR="003E111C" w:rsidRPr="00C80245">
        <w:rPr>
          <w:rFonts w:cstheme="minorHAnsi"/>
          <w:sz w:val="20"/>
          <w:szCs w:val="20"/>
        </w:rPr>
        <w:t xml:space="preserve"> autorsk</w:t>
      </w:r>
      <w:r w:rsidR="00BC3524" w:rsidRPr="00C80245">
        <w:rPr>
          <w:rFonts w:cstheme="minorHAnsi"/>
          <w:sz w:val="20"/>
          <w:szCs w:val="20"/>
        </w:rPr>
        <w:t>ého</w:t>
      </w:r>
      <w:r w:rsidR="003E111C" w:rsidRPr="00C80245">
        <w:rPr>
          <w:rFonts w:cstheme="minorHAnsi"/>
          <w:sz w:val="20"/>
          <w:szCs w:val="20"/>
        </w:rPr>
        <w:t xml:space="preserve"> dohľad</w:t>
      </w:r>
      <w:r w:rsidR="00BC3524" w:rsidRPr="00C80245">
        <w:rPr>
          <w:rFonts w:cstheme="minorHAnsi"/>
          <w:sz w:val="20"/>
          <w:szCs w:val="20"/>
        </w:rPr>
        <w:t>u</w:t>
      </w:r>
      <w:r w:rsidR="003E111C" w:rsidRPr="00C80245">
        <w:rPr>
          <w:rFonts w:cstheme="minorHAnsi"/>
          <w:sz w:val="20"/>
          <w:szCs w:val="20"/>
        </w:rPr>
        <w:t xml:space="preserve"> a</w:t>
      </w:r>
      <w:r w:rsidRPr="00C80245">
        <w:rPr>
          <w:rFonts w:cstheme="minorHAnsi"/>
          <w:sz w:val="20"/>
          <w:szCs w:val="20"/>
        </w:rPr>
        <w:t xml:space="preserve"> </w:t>
      </w:r>
      <w:r w:rsidR="003E111C" w:rsidRPr="00C80245">
        <w:rPr>
          <w:rFonts w:cstheme="minorHAnsi"/>
          <w:sz w:val="20"/>
          <w:szCs w:val="20"/>
        </w:rPr>
        <w:t>kontrolnú činnosť projektanta a</w:t>
      </w:r>
      <w:r w:rsidR="00A26B75" w:rsidRPr="00C80245">
        <w:rPr>
          <w:rFonts w:cstheme="minorHAnsi"/>
          <w:sz w:val="20"/>
          <w:szCs w:val="20"/>
        </w:rPr>
        <w:t> </w:t>
      </w:r>
      <w:r w:rsidR="003E111C" w:rsidRPr="00C80245">
        <w:rPr>
          <w:rFonts w:cstheme="minorHAnsi"/>
          <w:sz w:val="20"/>
          <w:szCs w:val="20"/>
        </w:rPr>
        <w:t>stavebného</w:t>
      </w:r>
      <w:r w:rsidR="00A26B75" w:rsidRPr="00C80245">
        <w:rPr>
          <w:rFonts w:cstheme="minorHAnsi"/>
          <w:sz w:val="20"/>
          <w:szCs w:val="20"/>
        </w:rPr>
        <w:t xml:space="preserve"> </w:t>
      </w:r>
      <w:r w:rsidR="003E111C" w:rsidRPr="00C80245">
        <w:rPr>
          <w:rFonts w:cstheme="minorHAnsi"/>
          <w:sz w:val="20"/>
          <w:szCs w:val="20"/>
        </w:rPr>
        <w:t xml:space="preserve">dozoru a </w:t>
      </w:r>
      <w:r w:rsidRPr="00C80245">
        <w:rPr>
          <w:rFonts w:cstheme="minorHAnsi"/>
          <w:sz w:val="20"/>
          <w:szCs w:val="20"/>
        </w:rPr>
        <w:t>príslušných</w:t>
      </w:r>
      <w:r w:rsidR="003E111C" w:rsidRPr="00C80245">
        <w:rPr>
          <w:rFonts w:cstheme="minorHAnsi"/>
          <w:sz w:val="20"/>
          <w:szCs w:val="20"/>
        </w:rPr>
        <w:t xml:space="preserve"> pracovníkov objednávateľa.</w:t>
      </w:r>
    </w:p>
    <w:p w14:paraId="7A230184" w14:textId="77777777" w:rsidR="00276DBF" w:rsidRPr="00C80245" w:rsidRDefault="00276DBF" w:rsidP="005673D1">
      <w:pPr>
        <w:jc w:val="center"/>
        <w:rPr>
          <w:rFonts w:cstheme="minorHAnsi"/>
          <w:b/>
          <w:bCs/>
          <w:sz w:val="20"/>
          <w:szCs w:val="20"/>
        </w:rPr>
      </w:pPr>
    </w:p>
    <w:p w14:paraId="2BFE277B" w14:textId="77777777" w:rsidR="003E111C" w:rsidRPr="00C80245" w:rsidRDefault="005673D1" w:rsidP="005673D1">
      <w:pPr>
        <w:jc w:val="center"/>
        <w:rPr>
          <w:rFonts w:cstheme="minorHAnsi"/>
          <w:b/>
          <w:bCs/>
          <w:sz w:val="20"/>
          <w:szCs w:val="20"/>
        </w:rPr>
      </w:pPr>
      <w:r w:rsidRPr="00C80245">
        <w:rPr>
          <w:rFonts w:cstheme="minorHAnsi"/>
          <w:b/>
          <w:bCs/>
          <w:sz w:val="20"/>
          <w:szCs w:val="20"/>
        </w:rPr>
        <w:t>Článok IV.</w:t>
      </w:r>
    </w:p>
    <w:p w14:paraId="503D5D58" w14:textId="77777777" w:rsidR="003E111C" w:rsidRPr="00C80245" w:rsidRDefault="003E111C" w:rsidP="005673D1">
      <w:pPr>
        <w:jc w:val="center"/>
        <w:rPr>
          <w:rFonts w:cstheme="minorHAnsi"/>
          <w:sz w:val="20"/>
          <w:szCs w:val="20"/>
        </w:rPr>
      </w:pPr>
      <w:r w:rsidRPr="00C80245">
        <w:rPr>
          <w:rFonts w:cstheme="minorHAnsi"/>
          <w:sz w:val="20"/>
          <w:szCs w:val="20"/>
        </w:rPr>
        <w:t>Doba plnenia zmluvy</w:t>
      </w:r>
    </w:p>
    <w:p w14:paraId="5D32D3A1" w14:textId="68105D63" w:rsidR="004209D4" w:rsidRPr="00C80245" w:rsidRDefault="00835D4C" w:rsidP="004209D4">
      <w:pPr>
        <w:pStyle w:val="Odsekzoznamu"/>
        <w:numPr>
          <w:ilvl w:val="0"/>
          <w:numId w:val="4"/>
        </w:numPr>
        <w:rPr>
          <w:rFonts w:cstheme="minorHAnsi"/>
          <w:sz w:val="20"/>
          <w:szCs w:val="20"/>
        </w:rPr>
      </w:pPr>
      <w:r w:rsidRPr="00C80245">
        <w:rPr>
          <w:rFonts w:cstheme="minorHAnsi"/>
          <w:sz w:val="20"/>
          <w:szCs w:val="20"/>
        </w:rPr>
        <w:t>Zhotoviteľ</w:t>
      </w:r>
      <w:r w:rsidR="005D02EC" w:rsidRPr="00C80245">
        <w:rPr>
          <w:rFonts w:cstheme="minorHAnsi"/>
          <w:sz w:val="20"/>
          <w:szCs w:val="20"/>
        </w:rPr>
        <w:t xml:space="preserve"> </w:t>
      </w:r>
      <w:r w:rsidR="003E111C" w:rsidRPr="00C80245">
        <w:rPr>
          <w:rFonts w:cstheme="minorHAnsi"/>
          <w:sz w:val="20"/>
          <w:szCs w:val="20"/>
        </w:rPr>
        <w:t>sa za</w:t>
      </w:r>
      <w:r w:rsidR="005673D1" w:rsidRPr="00C80245">
        <w:rPr>
          <w:rFonts w:cstheme="minorHAnsi"/>
          <w:sz w:val="20"/>
          <w:szCs w:val="20"/>
        </w:rPr>
        <w:t>väz</w:t>
      </w:r>
      <w:r w:rsidR="003E111C" w:rsidRPr="00C80245">
        <w:rPr>
          <w:rFonts w:cstheme="minorHAnsi"/>
          <w:sz w:val="20"/>
          <w:szCs w:val="20"/>
        </w:rPr>
        <w:t xml:space="preserve">uje zhotoviť a odovzdať kompletné dielo </w:t>
      </w:r>
      <w:r w:rsidR="005673D1" w:rsidRPr="00C80245">
        <w:rPr>
          <w:rFonts w:cstheme="minorHAnsi"/>
          <w:sz w:val="20"/>
          <w:szCs w:val="20"/>
        </w:rPr>
        <w:t>objednávateľovi</w:t>
      </w:r>
      <w:r w:rsidR="00963562" w:rsidRPr="00C80245">
        <w:rPr>
          <w:rFonts w:cstheme="minorHAnsi"/>
          <w:sz w:val="20"/>
          <w:szCs w:val="20"/>
        </w:rPr>
        <w:t xml:space="preserve"> naj</w:t>
      </w:r>
      <w:r w:rsidR="003E111C" w:rsidRPr="00C80245">
        <w:rPr>
          <w:rFonts w:cstheme="minorHAnsi"/>
          <w:sz w:val="20"/>
          <w:szCs w:val="20"/>
        </w:rPr>
        <w:t>neskôr</w:t>
      </w:r>
      <w:r w:rsidR="004209D4" w:rsidRPr="00C80245">
        <w:rPr>
          <w:rFonts w:cstheme="minorHAnsi"/>
          <w:sz w:val="20"/>
          <w:szCs w:val="20"/>
        </w:rPr>
        <w:t xml:space="preserve"> </w:t>
      </w:r>
      <w:r w:rsidR="003E111C" w:rsidRPr="00C80245">
        <w:rPr>
          <w:rFonts w:cstheme="minorHAnsi"/>
          <w:sz w:val="20"/>
          <w:szCs w:val="20"/>
        </w:rPr>
        <w:t xml:space="preserve">v termíne do </w:t>
      </w:r>
      <w:r w:rsidR="00E13C51">
        <w:rPr>
          <w:rFonts w:cstheme="minorHAnsi"/>
          <w:sz w:val="20"/>
          <w:szCs w:val="20"/>
        </w:rPr>
        <w:t>4</w:t>
      </w:r>
      <w:r w:rsidR="007D0BD9" w:rsidRPr="00C80245">
        <w:rPr>
          <w:rFonts w:cstheme="minorHAnsi"/>
          <w:sz w:val="20"/>
          <w:szCs w:val="20"/>
        </w:rPr>
        <w:t xml:space="preserve"> </w:t>
      </w:r>
      <w:r w:rsidR="003E111C" w:rsidRPr="00C80245">
        <w:rPr>
          <w:rFonts w:cstheme="minorHAnsi"/>
          <w:sz w:val="20"/>
          <w:szCs w:val="20"/>
        </w:rPr>
        <w:t xml:space="preserve">(slovo: </w:t>
      </w:r>
      <w:r w:rsidR="00892D4C">
        <w:rPr>
          <w:rFonts w:cstheme="minorHAnsi"/>
          <w:sz w:val="20"/>
          <w:szCs w:val="20"/>
        </w:rPr>
        <w:t>š</w:t>
      </w:r>
      <w:r w:rsidR="00E13C51">
        <w:rPr>
          <w:rFonts w:cstheme="minorHAnsi"/>
          <w:sz w:val="20"/>
          <w:szCs w:val="20"/>
        </w:rPr>
        <w:t>tyri</w:t>
      </w:r>
      <w:r w:rsidR="003E111C" w:rsidRPr="00C80245">
        <w:rPr>
          <w:rFonts w:cstheme="minorHAnsi"/>
          <w:sz w:val="20"/>
          <w:szCs w:val="20"/>
        </w:rPr>
        <w:t xml:space="preserve">) kalendárnych mesiacov odo dňa </w:t>
      </w:r>
      <w:r w:rsidR="00892D4C">
        <w:rPr>
          <w:rFonts w:cstheme="minorHAnsi"/>
          <w:sz w:val="20"/>
          <w:szCs w:val="20"/>
        </w:rPr>
        <w:t xml:space="preserve">prevzatia staveniska v zmysle bodu </w:t>
      </w:r>
      <w:r w:rsidR="00892D4C" w:rsidRPr="00C80245">
        <w:rPr>
          <w:rFonts w:cstheme="minorHAnsi"/>
          <w:sz w:val="20"/>
          <w:szCs w:val="20"/>
        </w:rPr>
        <w:t>č.2 tohto článku</w:t>
      </w:r>
      <w:r w:rsidR="004209D4" w:rsidRPr="00C80245">
        <w:rPr>
          <w:rFonts w:cstheme="minorHAnsi"/>
          <w:sz w:val="20"/>
          <w:szCs w:val="20"/>
        </w:rPr>
        <w:t>.</w:t>
      </w:r>
    </w:p>
    <w:p w14:paraId="01EDBF74" w14:textId="77777777" w:rsidR="004209D4" w:rsidRPr="00C80245" w:rsidRDefault="004209D4" w:rsidP="004209D4">
      <w:pPr>
        <w:pStyle w:val="Odsekzoznamu"/>
        <w:rPr>
          <w:rFonts w:cstheme="minorHAnsi"/>
          <w:sz w:val="20"/>
          <w:szCs w:val="20"/>
        </w:rPr>
      </w:pPr>
    </w:p>
    <w:p w14:paraId="18D67134" w14:textId="18CF4884" w:rsidR="004209D4" w:rsidRPr="00C80245" w:rsidRDefault="00453B71" w:rsidP="004209D4">
      <w:pPr>
        <w:pStyle w:val="Odsekzoznamu"/>
        <w:numPr>
          <w:ilvl w:val="0"/>
          <w:numId w:val="4"/>
        </w:numPr>
        <w:rPr>
          <w:rFonts w:cstheme="minorHAnsi"/>
          <w:sz w:val="20"/>
          <w:szCs w:val="20"/>
        </w:rPr>
      </w:pPr>
      <w:r w:rsidRPr="00C80245">
        <w:rPr>
          <w:rFonts w:cstheme="minorHAnsi"/>
          <w:sz w:val="20"/>
          <w:szCs w:val="20"/>
        </w:rPr>
        <w:t xml:space="preserve">Zhotoviteľ prevezme stavenisko </w:t>
      </w:r>
      <w:r w:rsidR="004209D4" w:rsidRPr="00C80245">
        <w:rPr>
          <w:rFonts w:cstheme="minorHAnsi"/>
          <w:sz w:val="20"/>
          <w:szCs w:val="20"/>
        </w:rPr>
        <w:t>najneskôr desiaty kalendárny deň po nadobudnutí účinnosti tejto zmluvy</w:t>
      </w:r>
      <w:r w:rsidR="00392616" w:rsidRPr="00C80245">
        <w:rPr>
          <w:rFonts w:cstheme="minorHAnsi"/>
          <w:sz w:val="20"/>
          <w:szCs w:val="20"/>
        </w:rPr>
        <w:t>, inak je objednávateľ oprávnený odstúpiť od tejto zmluvy a zhotoviteľ je zároveň povinný zaplatiť objednávateľovi zmluvnú pokutu vo výške 5.000,-EUR v lehote 15 kalendárnych dní odo dňa doručenia odstúpenia</w:t>
      </w:r>
      <w:r w:rsidR="004209D4" w:rsidRPr="00C80245">
        <w:rPr>
          <w:rFonts w:cstheme="minorHAnsi"/>
          <w:sz w:val="20"/>
          <w:szCs w:val="20"/>
        </w:rPr>
        <w:t xml:space="preserve">. </w:t>
      </w:r>
      <w:r w:rsidRPr="00C80245">
        <w:rPr>
          <w:rFonts w:cstheme="minorHAnsi"/>
          <w:sz w:val="20"/>
          <w:szCs w:val="20"/>
        </w:rPr>
        <w:t>Zhotoviteľ začne práce dňom prevzatia staveniska a týmto dňom súčasne preberá</w:t>
      </w:r>
      <w:r w:rsidR="004209D4" w:rsidRPr="00C80245">
        <w:rPr>
          <w:rFonts w:cstheme="minorHAnsi"/>
          <w:sz w:val="20"/>
          <w:szCs w:val="20"/>
        </w:rPr>
        <w:t xml:space="preserve"> v plnom rozsahu zodpovednosť za stavebnú pripravenosť</w:t>
      </w:r>
      <w:r w:rsidR="00D31713" w:rsidRPr="00C80245">
        <w:rPr>
          <w:rFonts w:cstheme="minorHAnsi"/>
          <w:sz w:val="20"/>
          <w:szCs w:val="20"/>
        </w:rPr>
        <w:t xml:space="preserve">; v prípade ak zhotoviteľ </w:t>
      </w:r>
      <w:r w:rsidR="005E0EE4" w:rsidRPr="00C80245">
        <w:rPr>
          <w:rFonts w:cstheme="minorHAnsi"/>
          <w:sz w:val="20"/>
          <w:szCs w:val="20"/>
        </w:rPr>
        <w:t xml:space="preserve">od prevzatia staveniska </w:t>
      </w:r>
      <w:r w:rsidR="00D31713" w:rsidRPr="00C80245">
        <w:rPr>
          <w:rFonts w:cstheme="minorHAnsi"/>
          <w:sz w:val="20"/>
          <w:szCs w:val="20"/>
        </w:rPr>
        <w:t>nevykonáva práce podľa tejto zmluvy z dôvodov na strane zhotoviteľa, zaväzuje sa zaplatiť objednávateľovi za každý de</w:t>
      </w:r>
      <w:r w:rsidR="0042645F" w:rsidRPr="00C80245">
        <w:rPr>
          <w:rFonts w:cstheme="minorHAnsi"/>
          <w:sz w:val="20"/>
          <w:szCs w:val="20"/>
        </w:rPr>
        <w:t>ň</w:t>
      </w:r>
      <w:r w:rsidR="00D31713" w:rsidRPr="00C80245">
        <w:rPr>
          <w:rFonts w:cstheme="minorHAnsi"/>
          <w:sz w:val="20"/>
          <w:szCs w:val="20"/>
        </w:rPr>
        <w:t xml:space="preserve"> nevykonávania p</w:t>
      </w:r>
      <w:r w:rsidR="0042645F" w:rsidRPr="00C80245">
        <w:rPr>
          <w:rFonts w:cstheme="minorHAnsi"/>
          <w:sz w:val="20"/>
          <w:szCs w:val="20"/>
        </w:rPr>
        <w:t>r</w:t>
      </w:r>
      <w:r w:rsidR="00D31713" w:rsidRPr="00C80245">
        <w:rPr>
          <w:rFonts w:cstheme="minorHAnsi"/>
          <w:sz w:val="20"/>
          <w:szCs w:val="20"/>
        </w:rPr>
        <w:t>ác zmluvnú pokutu vo výške 500,-EUR</w:t>
      </w:r>
      <w:r w:rsidR="0042645F" w:rsidRPr="00C80245">
        <w:rPr>
          <w:rFonts w:cstheme="minorHAnsi"/>
          <w:sz w:val="20"/>
          <w:szCs w:val="20"/>
        </w:rPr>
        <w:t>, a to</w:t>
      </w:r>
      <w:r w:rsidR="00D31713" w:rsidRPr="00C80245">
        <w:rPr>
          <w:rFonts w:cstheme="minorHAnsi"/>
          <w:sz w:val="20"/>
          <w:szCs w:val="20"/>
        </w:rPr>
        <w:t xml:space="preserve"> v lehote 15 kalendárnych dní odo dňa doručenia písomnej výzvy objednávateľa na zaplatenie zmluvnej pokuty</w:t>
      </w:r>
      <w:r w:rsidR="004209D4" w:rsidRPr="00C80245">
        <w:rPr>
          <w:rFonts w:cstheme="minorHAnsi"/>
          <w:sz w:val="20"/>
          <w:szCs w:val="20"/>
        </w:rPr>
        <w:t>.</w:t>
      </w:r>
    </w:p>
    <w:p w14:paraId="75C183DF" w14:textId="77777777" w:rsidR="004209D4" w:rsidRPr="00C80245" w:rsidRDefault="004209D4" w:rsidP="004209D4">
      <w:pPr>
        <w:pStyle w:val="Odsekzoznamu"/>
        <w:rPr>
          <w:rFonts w:cstheme="minorHAnsi"/>
          <w:sz w:val="20"/>
          <w:szCs w:val="20"/>
        </w:rPr>
      </w:pPr>
    </w:p>
    <w:p w14:paraId="1BED0AC2" w14:textId="77777777" w:rsidR="004209D4" w:rsidRPr="00C80245" w:rsidRDefault="00C0486E" w:rsidP="004209D4">
      <w:pPr>
        <w:pStyle w:val="Odsekzoznamu"/>
        <w:numPr>
          <w:ilvl w:val="0"/>
          <w:numId w:val="4"/>
        </w:numPr>
        <w:rPr>
          <w:rFonts w:cstheme="minorHAnsi"/>
          <w:sz w:val="20"/>
          <w:szCs w:val="20"/>
        </w:rPr>
      </w:pPr>
      <w:r w:rsidRPr="00C80245">
        <w:rPr>
          <w:rFonts w:cstheme="minorHAnsi"/>
          <w:sz w:val="20"/>
          <w:szCs w:val="20"/>
        </w:rPr>
        <w:t>Zhotoviteľ je povinný ihneď</w:t>
      </w:r>
      <w:r w:rsidR="004209D4" w:rsidRPr="00C80245">
        <w:rPr>
          <w:rFonts w:cstheme="minorHAnsi"/>
          <w:sz w:val="20"/>
          <w:szCs w:val="20"/>
        </w:rPr>
        <w:t xml:space="preserve"> písomne oboznámiť objednávateľa o vzniku akejkoľvek udalosti, ktorá bráni alebo sťažuje zhotovovanie diela s dôsledkom hroziaceho omeškania podľa harmonogramu stavebných prác, ktorý tvorí </w:t>
      </w:r>
      <w:r w:rsidR="00934CDB" w:rsidRPr="00C80245">
        <w:rPr>
          <w:rFonts w:cstheme="minorHAnsi"/>
          <w:sz w:val="20"/>
          <w:szCs w:val="20"/>
        </w:rPr>
        <w:t>prílohu</w:t>
      </w:r>
      <w:r w:rsidR="004209D4" w:rsidRPr="00C80245">
        <w:rPr>
          <w:rFonts w:cstheme="minorHAnsi"/>
          <w:sz w:val="20"/>
          <w:szCs w:val="20"/>
        </w:rPr>
        <w:t xml:space="preserve"> tejto zmluvy.</w:t>
      </w:r>
    </w:p>
    <w:p w14:paraId="6FC27AFB" w14:textId="77777777" w:rsidR="00934CDB" w:rsidRPr="00C80245" w:rsidRDefault="00934CDB" w:rsidP="00934CDB">
      <w:pPr>
        <w:pStyle w:val="Odsekzoznamu"/>
        <w:rPr>
          <w:rFonts w:cstheme="minorHAnsi"/>
          <w:sz w:val="20"/>
          <w:szCs w:val="20"/>
        </w:rPr>
      </w:pPr>
    </w:p>
    <w:p w14:paraId="12F4EC77" w14:textId="6D4099A0" w:rsidR="004209D4" w:rsidRPr="00C80245" w:rsidRDefault="004209D4" w:rsidP="004209D4">
      <w:pPr>
        <w:pStyle w:val="Odsekzoznamu"/>
        <w:numPr>
          <w:ilvl w:val="0"/>
          <w:numId w:val="4"/>
        </w:numPr>
        <w:rPr>
          <w:rFonts w:cstheme="minorHAnsi"/>
          <w:sz w:val="20"/>
          <w:szCs w:val="20"/>
        </w:rPr>
      </w:pPr>
      <w:r w:rsidRPr="00C80245">
        <w:rPr>
          <w:rFonts w:cstheme="minorHAnsi"/>
          <w:sz w:val="20"/>
          <w:szCs w:val="20"/>
        </w:rPr>
        <w:t>Zhotoviteľ bude v</w:t>
      </w:r>
      <w:r w:rsidR="00934CDB" w:rsidRPr="00C80245">
        <w:rPr>
          <w:rFonts w:cstheme="minorHAnsi"/>
          <w:sz w:val="20"/>
          <w:szCs w:val="20"/>
        </w:rPr>
        <w:t>ykonávať</w:t>
      </w:r>
      <w:r w:rsidR="00C8193C" w:rsidRPr="00C80245">
        <w:rPr>
          <w:rFonts w:cstheme="minorHAnsi"/>
          <w:sz w:val="20"/>
          <w:szCs w:val="20"/>
        </w:rPr>
        <w:t xml:space="preserve"> svoje prá</w:t>
      </w:r>
      <w:r w:rsidRPr="00C80245">
        <w:rPr>
          <w:rFonts w:cstheme="minorHAnsi"/>
          <w:sz w:val="20"/>
          <w:szCs w:val="20"/>
        </w:rPr>
        <w:t>ce v</w:t>
      </w:r>
      <w:r w:rsidR="00934CDB" w:rsidRPr="00C80245">
        <w:rPr>
          <w:rFonts w:cstheme="minorHAnsi"/>
          <w:sz w:val="20"/>
          <w:szCs w:val="20"/>
        </w:rPr>
        <w:t xml:space="preserve"> </w:t>
      </w:r>
      <w:r w:rsidRPr="00C80245">
        <w:rPr>
          <w:rFonts w:cstheme="minorHAnsi"/>
          <w:sz w:val="20"/>
          <w:szCs w:val="20"/>
        </w:rPr>
        <w:t>súlade s har</w:t>
      </w:r>
      <w:r w:rsidR="00934CDB" w:rsidRPr="00C80245">
        <w:rPr>
          <w:rFonts w:cstheme="minorHAnsi"/>
          <w:sz w:val="20"/>
          <w:szCs w:val="20"/>
        </w:rPr>
        <w:t>m</w:t>
      </w:r>
      <w:r w:rsidRPr="00C80245">
        <w:rPr>
          <w:rFonts w:cstheme="minorHAnsi"/>
          <w:sz w:val="20"/>
          <w:szCs w:val="20"/>
        </w:rPr>
        <w:t>onogramo</w:t>
      </w:r>
      <w:r w:rsidR="00934CDB" w:rsidRPr="00C80245">
        <w:rPr>
          <w:rFonts w:cstheme="minorHAnsi"/>
          <w:sz w:val="20"/>
          <w:szCs w:val="20"/>
        </w:rPr>
        <w:t>m</w:t>
      </w:r>
      <w:r w:rsidRPr="00C80245">
        <w:rPr>
          <w:rFonts w:cstheme="minorHAnsi"/>
          <w:sz w:val="20"/>
          <w:szCs w:val="20"/>
        </w:rPr>
        <w:t xml:space="preserve"> stavebných p</w:t>
      </w:r>
      <w:r w:rsidR="00934CDB" w:rsidRPr="00C80245">
        <w:rPr>
          <w:rFonts w:cstheme="minorHAnsi"/>
          <w:sz w:val="20"/>
          <w:szCs w:val="20"/>
        </w:rPr>
        <w:t>rá</w:t>
      </w:r>
      <w:r w:rsidRPr="00C80245">
        <w:rPr>
          <w:rFonts w:cstheme="minorHAnsi"/>
          <w:sz w:val="20"/>
          <w:szCs w:val="20"/>
        </w:rPr>
        <w:t>c,</w:t>
      </w:r>
      <w:r w:rsidR="00934CDB" w:rsidRPr="00C80245">
        <w:rPr>
          <w:rFonts w:cstheme="minorHAnsi"/>
          <w:sz w:val="20"/>
          <w:szCs w:val="20"/>
        </w:rPr>
        <w:t xml:space="preserve"> v </w:t>
      </w:r>
      <w:r w:rsidRPr="00C80245">
        <w:rPr>
          <w:rFonts w:cstheme="minorHAnsi"/>
          <w:sz w:val="20"/>
          <w:szCs w:val="20"/>
        </w:rPr>
        <w:t>z</w:t>
      </w:r>
      <w:r w:rsidR="00934CDB" w:rsidRPr="00C80245">
        <w:rPr>
          <w:rFonts w:cstheme="minorHAnsi"/>
          <w:sz w:val="20"/>
          <w:szCs w:val="20"/>
        </w:rPr>
        <w:t>áu</w:t>
      </w:r>
      <w:r w:rsidRPr="00C80245">
        <w:rPr>
          <w:rFonts w:cstheme="minorHAnsi"/>
          <w:sz w:val="20"/>
          <w:szCs w:val="20"/>
        </w:rPr>
        <w:t xml:space="preserve">jme splnenia realizácie </w:t>
      </w:r>
      <w:r w:rsidR="00934CDB" w:rsidRPr="00C80245">
        <w:rPr>
          <w:rFonts w:cstheme="minorHAnsi"/>
          <w:sz w:val="20"/>
          <w:szCs w:val="20"/>
        </w:rPr>
        <w:t>r</w:t>
      </w:r>
      <w:r w:rsidRPr="00C80245">
        <w:rPr>
          <w:rFonts w:cstheme="minorHAnsi"/>
          <w:sz w:val="20"/>
          <w:szCs w:val="20"/>
        </w:rPr>
        <w:t>ekonštr</w:t>
      </w:r>
      <w:r w:rsidR="00934CDB" w:rsidRPr="00C80245">
        <w:rPr>
          <w:rFonts w:cstheme="minorHAnsi"/>
          <w:sz w:val="20"/>
          <w:szCs w:val="20"/>
        </w:rPr>
        <w:t>u</w:t>
      </w:r>
      <w:r w:rsidRPr="00C80245">
        <w:rPr>
          <w:rFonts w:cstheme="minorHAnsi"/>
          <w:sz w:val="20"/>
          <w:szCs w:val="20"/>
        </w:rPr>
        <w:t>k</w:t>
      </w:r>
      <w:r w:rsidR="00934CDB" w:rsidRPr="00C80245">
        <w:rPr>
          <w:rFonts w:cstheme="minorHAnsi"/>
          <w:sz w:val="20"/>
          <w:szCs w:val="20"/>
        </w:rPr>
        <w:t>c</w:t>
      </w:r>
      <w:r w:rsidRPr="00C80245">
        <w:rPr>
          <w:rFonts w:cstheme="minorHAnsi"/>
          <w:sz w:val="20"/>
          <w:szCs w:val="20"/>
        </w:rPr>
        <w:t xml:space="preserve">ie objektu. Nesplnenie termínov </w:t>
      </w:r>
      <w:r w:rsidR="00934CDB" w:rsidRPr="00C80245">
        <w:rPr>
          <w:rFonts w:cstheme="minorHAnsi"/>
          <w:sz w:val="20"/>
          <w:szCs w:val="20"/>
        </w:rPr>
        <w:t>r</w:t>
      </w:r>
      <w:r w:rsidRPr="00C80245">
        <w:rPr>
          <w:rFonts w:cstheme="minorHAnsi"/>
          <w:sz w:val="20"/>
          <w:szCs w:val="20"/>
        </w:rPr>
        <w:t>ea</w:t>
      </w:r>
      <w:r w:rsidR="00934CDB" w:rsidRPr="00C80245">
        <w:rPr>
          <w:rFonts w:cstheme="minorHAnsi"/>
          <w:sz w:val="20"/>
          <w:szCs w:val="20"/>
        </w:rPr>
        <w:t>l</w:t>
      </w:r>
      <w:r w:rsidRPr="00C80245">
        <w:rPr>
          <w:rFonts w:cstheme="minorHAnsi"/>
          <w:sz w:val="20"/>
          <w:szCs w:val="20"/>
        </w:rPr>
        <w:t>iz</w:t>
      </w:r>
      <w:r w:rsidR="00934CDB" w:rsidRPr="00C80245">
        <w:rPr>
          <w:rFonts w:cstheme="minorHAnsi"/>
          <w:sz w:val="20"/>
          <w:szCs w:val="20"/>
        </w:rPr>
        <w:t>ácie rekonštrukcie</w:t>
      </w:r>
      <w:r w:rsidRPr="00C80245">
        <w:rPr>
          <w:rFonts w:cstheme="minorHAnsi"/>
          <w:sz w:val="20"/>
          <w:szCs w:val="20"/>
        </w:rPr>
        <w:t xml:space="preserve"> sa </w:t>
      </w:r>
      <w:r w:rsidR="00934CDB" w:rsidRPr="00C80245">
        <w:rPr>
          <w:rFonts w:cstheme="minorHAnsi"/>
          <w:sz w:val="20"/>
          <w:szCs w:val="20"/>
        </w:rPr>
        <w:t>považuje</w:t>
      </w:r>
      <w:r w:rsidRPr="00C80245">
        <w:rPr>
          <w:rFonts w:cstheme="minorHAnsi"/>
          <w:sz w:val="20"/>
          <w:szCs w:val="20"/>
        </w:rPr>
        <w:t xml:space="preserve"> za podstatné porušenie zmluvných povinností zhotoviteľa</w:t>
      </w:r>
      <w:r w:rsidR="00E37C50" w:rsidRPr="00C80245">
        <w:rPr>
          <w:rFonts w:cstheme="minorHAnsi"/>
          <w:sz w:val="20"/>
          <w:szCs w:val="20"/>
        </w:rPr>
        <w:t>; v takomto prípade je objednávateľ oprávnený odstúpiť od tejto zmluvy</w:t>
      </w:r>
      <w:r w:rsidRPr="00C80245">
        <w:rPr>
          <w:rFonts w:cstheme="minorHAnsi"/>
          <w:sz w:val="20"/>
          <w:szCs w:val="20"/>
        </w:rPr>
        <w:t>.</w:t>
      </w:r>
    </w:p>
    <w:p w14:paraId="59205FAE" w14:textId="77777777" w:rsidR="00835D4C" w:rsidRPr="00C80245" w:rsidRDefault="00835D4C" w:rsidP="00835D4C">
      <w:pPr>
        <w:jc w:val="center"/>
        <w:rPr>
          <w:rFonts w:cstheme="minorHAnsi"/>
          <w:b/>
          <w:bCs/>
          <w:sz w:val="20"/>
          <w:szCs w:val="20"/>
        </w:rPr>
      </w:pPr>
    </w:p>
    <w:p w14:paraId="4A0376DE" w14:textId="77777777" w:rsidR="004209D4" w:rsidRPr="00C80245" w:rsidRDefault="00835D4C" w:rsidP="00276DBF">
      <w:pPr>
        <w:jc w:val="center"/>
        <w:rPr>
          <w:rFonts w:cstheme="minorHAnsi"/>
          <w:b/>
          <w:bCs/>
          <w:sz w:val="20"/>
          <w:szCs w:val="20"/>
        </w:rPr>
      </w:pPr>
      <w:r w:rsidRPr="00C80245">
        <w:rPr>
          <w:rFonts w:cstheme="minorHAnsi"/>
          <w:b/>
          <w:bCs/>
          <w:sz w:val="20"/>
          <w:szCs w:val="20"/>
        </w:rPr>
        <w:t>Článok</w:t>
      </w:r>
      <w:r w:rsidR="004209D4" w:rsidRPr="00C80245">
        <w:rPr>
          <w:rFonts w:cstheme="minorHAnsi"/>
          <w:b/>
          <w:bCs/>
          <w:sz w:val="20"/>
          <w:szCs w:val="20"/>
        </w:rPr>
        <w:t xml:space="preserve"> V.</w:t>
      </w:r>
    </w:p>
    <w:p w14:paraId="01F408A1" w14:textId="77777777" w:rsidR="004209D4" w:rsidRPr="00C80245" w:rsidRDefault="004209D4" w:rsidP="00835D4C">
      <w:pPr>
        <w:jc w:val="center"/>
        <w:rPr>
          <w:rFonts w:cstheme="minorHAnsi"/>
          <w:sz w:val="20"/>
          <w:szCs w:val="20"/>
        </w:rPr>
      </w:pPr>
      <w:r w:rsidRPr="00C80245">
        <w:rPr>
          <w:rFonts w:cstheme="minorHAnsi"/>
          <w:sz w:val="20"/>
          <w:szCs w:val="20"/>
        </w:rPr>
        <w:t>Cena diela</w:t>
      </w:r>
    </w:p>
    <w:p w14:paraId="09FBC423" w14:textId="6E9A1FC4" w:rsidR="004209D4" w:rsidRPr="00C80245" w:rsidRDefault="00835D4C" w:rsidP="00835D4C">
      <w:pPr>
        <w:pStyle w:val="Odsekzoznamu"/>
        <w:numPr>
          <w:ilvl w:val="0"/>
          <w:numId w:val="5"/>
        </w:numPr>
        <w:rPr>
          <w:rFonts w:cstheme="minorHAnsi"/>
          <w:sz w:val="20"/>
          <w:szCs w:val="20"/>
        </w:rPr>
      </w:pPr>
      <w:r w:rsidRPr="00C80245">
        <w:rPr>
          <w:rFonts w:cstheme="minorHAnsi"/>
          <w:sz w:val="20"/>
          <w:szCs w:val="20"/>
        </w:rPr>
        <w:t>Objednávateľ</w:t>
      </w:r>
      <w:r w:rsidR="00C8193C" w:rsidRPr="00C80245">
        <w:rPr>
          <w:rFonts w:cstheme="minorHAnsi"/>
          <w:sz w:val="20"/>
          <w:szCs w:val="20"/>
        </w:rPr>
        <w:t xml:space="preserve"> </w:t>
      </w:r>
      <w:r w:rsidR="004209D4" w:rsidRPr="00C80245">
        <w:rPr>
          <w:rFonts w:cstheme="minorHAnsi"/>
          <w:sz w:val="20"/>
          <w:szCs w:val="20"/>
        </w:rPr>
        <w:t xml:space="preserve">uhradí </w:t>
      </w:r>
      <w:r w:rsidRPr="00C80245">
        <w:rPr>
          <w:rFonts w:cstheme="minorHAnsi"/>
          <w:sz w:val="20"/>
          <w:szCs w:val="20"/>
        </w:rPr>
        <w:t>zhotoviteľovi</w:t>
      </w:r>
      <w:r w:rsidR="004209D4" w:rsidRPr="00C80245">
        <w:rPr>
          <w:rFonts w:cstheme="minorHAnsi"/>
          <w:sz w:val="20"/>
          <w:szCs w:val="20"/>
        </w:rPr>
        <w:t xml:space="preserve"> cenu za zhotovenie diela, </w:t>
      </w:r>
      <w:r w:rsidRPr="00C80245">
        <w:rPr>
          <w:rFonts w:cstheme="minorHAnsi"/>
          <w:sz w:val="20"/>
          <w:szCs w:val="20"/>
        </w:rPr>
        <w:t>ktorá</w:t>
      </w:r>
      <w:r w:rsidR="004209D4" w:rsidRPr="00C80245">
        <w:rPr>
          <w:rFonts w:cstheme="minorHAnsi"/>
          <w:sz w:val="20"/>
          <w:szCs w:val="20"/>
        </w:rPr>
        <w:t xml:space="preserve"> je stanovená</w:t>
      </w:r>
      <w:r w:rsidRPr="00C80245">
        <w:rPr>
          <w:rFonts w:cstheme="minorHAnsi"/>
          <w:sz w:val="20"/>
          <w:szCs w:val="20"/>
        </w:rPr>
        <w:t xml:space="preserve"> </w:t>
      </w:r>
      <w:r w:rsidR="004209D4" w:rsidRPr="00C80245">
        <w:rPr>
          <w:rFonts w:cstheme="minorHAnsi"/>
          <w:sz w:val="20"/>
          <w:szCs w:val="20"/>
        </w:rPr>
        <w:t xml:space="preserve">dohodou zmluvných </w:t>
      </w:r>
      <w:r w:rsidRPr="00C80245">
        <w:rPr>
          <w:rFonts w:cstheme="minorHAnsi"/>
          <w:sz w:val="20"/>
          <w:szCs w:val="20"/>
        </w:rPr>
        <w:t>strán</w:t>
      </w:r>
      <w:r w:rsidR="004209D4" w:rsidRPr="00C80245">
        <w:rPr>
          <w:rFonts w:cstheme="minorHAnsi"/>
          <w:sz w:val="20"/>
          <w:szCs w:val="20"/>
        </w:rPr>
        <w:t xml:space="preserve"> ako cena pevná</w:t>
      </w:r>
      <w:r w:rsidR="00762945" w:rsidRPr="00C80245">
        <w:rPr>
          <w:rFonts w:cstheme="minorHAnsi"/>
          <w:sz w:val="20"/>
          <w:szCs w:val="20"/>
        </w:rPr>
        <w:t xml:space="preserve"> a konečná,</w:t>
      </w:r>
      <w:r w:rsidR="004209D4" w:rsidRPr="00C80245">
        <w:rPr>
          <w:rFonts w:cstheme="minorHAnsi"/>
          <w:sz w:val="20"/>
          <w:szCs w:val="20"/>
        </w:rPr>
        <w:t xml:space="preserve"> a predstavuje čiastku:</w:t>
      </w:r>
    </w:p>
    <w:p w14:paraId="1AA01650" w14:textId="77777777" w:rsidR="004209D4" w:rsidRPr="00C80245" w:rsidRDefault="004209D4" w:rsidP="00835D4C">
      <w:pPr>
        <w:ind w:left="12" w:firstLine="708"/>
        <w:rPr>
          <w:rFonts w:cstheme="minorHAnsi"/>
          <w:sz w:val="20"/>
          <w:szCs w:val="20"/>
        </w:rPr>
      </w:pPr>
      <w:r w:rsidRPr="00C80245">
        <w:rPr>
          <w:rFonts w:cstheme="minorHAnsi"/>
          <w:sz w:val="20"/>
          <w:szCs w:val="20"/>
        </w:rPr>
        <w:t xml:space="preserve">Cena diela bez DPH: </w:t>
      </w:r>
      <w:r w:rsidR="00835D4C" w:rsidRPr="00C80245">
        <w:rPr>
          <w:rFonts w:cstheme="minorHAnsi"/>
          <w:sz w:val="20"/>
          <w:szCs w:val="20"/>
        </w:rPr>
        <w:t>....................................</w:t>
      </w:r>
      <w:r w:rsidRPr="00C80245">
        <w:rPr>
          <w:rFonts w:cstheme="minorHAnsi"/>
          <w:sz w:val="20"/>
          <w:szCs w:val="20"/>
        </w:rPr>
        <w:t>EUR</w:t>
      </w:r>
    </w:p>
    <w:p w14:paraId="0A84A9E3" w14:textId="77777777" w:rsidR="004209D4" w:rsidRPr="00C80245" w:rsidRDefault="004209D4" w:rsidP="007D0BD9">
      <w:pPr>
        <w:ind w:firstLine="708"/>
        <w:rPr>
          <w:rFonts w:cstheme="minorHAnsi"/>
          <w:sz w:val="20"/>
          <w:szCs w:val="20"/>
        </w:rPr>
      </w:pPr>
      <w:r w:rsidRPr="00C80245">
        <w:rPr>
          <w:rFonts w:cstheme="minorHAnsi"/>
          <w:sz w:val="20"/>
          <w:szCs w:val="20"/>
        </w:rPr>
        <w:t xml:space="preserve">(slovom: </w:t>
      </w:r>
      <w:r w:rsidR="00835D4C" w:rsidRPr="00C80245">
        <w:rPr>
          <w:rFonts w:cstheme="minorHAnsi"/>
          <w:sz w:val="20"/>
          <w:szCs w:val="20"/>
        </w:rPr>
        <w:t>.....................</w:t>
      </w:r>
      <w:r w:rsidR="007D0BD9" w:rsidRPr="00C80245">
        <w:rPr>
          <w:rFonts w:cstheme="minorHAnsi"/>
          <w:sz w:val="20"/>
          <w:szCs w:val="20"/>
        </w:rPr>
        <w:t>..............................................................</w:t>
      </w:r>
      <w:r w:rsidR="00835D4C" w:rsidRPr="00C80245">
        <w:rPr>
          <w:rFonts w:cstheme="minorHAnsi"/>
          <w:sz w:val="20"/>
          <w:szCs w:val="20"/>
        </w:rPr>
        <w:t>..........................</w:t>
      </w:r>
      <w:r w:rsidR="007D0BD9" w:rsidRPr="00C80245">
        <w:rPr>
          <w:rFonts w:cstheme="minorHAnsi"/>
          <w:sz w:val="20"/>
          <w:szCs w:val="20"/>
        </w:rPr>
        <w:t>.</w:t>
      </w:r>
      <w:r w:rsidR="00835D4C" w:rsidRPr="00C80245">
        <w:rPr>
          <w:rFonts w:cstheme="minorHAnsi"/>
          <w:sz w:val="20"/>
          <w:szCs w:val="20"/>
        </w:rPr>
        <w:t>..........................EUR</w:t>
      </w:r>
      <w:r w:rsidRPr="00C80245">
        <w:rPr>
          <w:rFonts w:cstheme="minorHAnsi"/>
          <w:sz w:val="20"/>
          <w:szCs w:val="20"/>
        </w:rPr>
        <w:t>)</w:t>
      </w:r>
    </w:p>
    <w:p w14:paraId="1E7621DA" w14:textId="77777777" w:rsidR="004209D4" w:rsidRPr="00C80245" w:rsidRDefault="004209D4" w:rsidP="00835D4C">
      <w:pPr>
        <w:ind w:firstLine="708"/>
        <w:rPr>
          <w:rFonts w:cstheme="minorHAnsi"/>
          <w:sz w:val="20"/>
          <w:szCs w:val="20"/>
        </w:rPr>
      </w:pPr>
      <w:r w:rsidRPr="00C80245">
        <w:rPr>
          <w:rFonts w:cstheme="minorHAnsi"/>
          <w:sz w:val="20"/>
          <w:szCs w:val="20"/>
        </w:rPr>
        <w:t>DP</w:t>
      </w:r>
      <w:r w:rsidR="00835D4C" w:rsidRPr="00C80245">
        <w:rPr>
          <w:rFonts w:cstheme="minorHAnsi"/>
          <w:sz w:val="20"/>
          <w:szCs w:val="20"/>
        </w:rPr>
        <w:t>H</w:t>
      </w:r>
      <w:r w:rsidRPr="00C80245">
        <w:rPr>
          <w:rFonts w:cstheme="minorHAnsi"/>
          <w:sz w:val="20"/>
          <w:szCs w:val="20"/>
        </w:rPr>
        <w:t xml:space="preserve"> 20 % </w:t>
      </w:r>
      <w:r w:rsidR="00835D4C" w:rsidRPr="00C80245">
        <w:rPr>
          <w:rFonts w:cstheme="minorHAnsi"/>
          <w:sz w:val="20"/>
          <w:szCs w:val="20"/>
        </w:rPr>
        <w:t>-....................................................</w:t>
      </w:r>
      <w:r w:rsidRPr="00C80245">
        <w:rPr>
          <w:rFonts w:cstheme="minorHAnsi"/>
          <w:sz w:val="20"/>
          <w:szCs w:val="20"/>
        </w:rPr>
        <w:t xml:space="preserve"> EUR</w:t>
      </w:r>
    </w:p>
    <w:p w14:paraId="34FD62C1" w14:textId="77777777" w:rsidR="004209D4" w:rsidRPr="00C80245" w:rsidRDefault="004209D4" w:rsidP="007D0BD9">
      <w:pPr>
        <w:ind w:firstLine="708"/>
        <w:rPr>
          <w:rFonts w:cstheme="minorHAnsi"/>
          <w:sz w:val="20"/>
          <w:szCs w:val="20"/>
        </w:rPr>
      </w:pPr>
      <w:r w:rsidRPr="00C80245">
        <w:rPr>
          <w:rFonts w:cstheme="minorHAnsi"/>
          <w:sz w:val="20"/>
          <w:szCs w:val="20"/>
        </w:rPr>
        <w:t xml:space="preserve">(slovom: </w:t>
      </w:r>
      <w:r w:rsidR="007D0BD9" w:rsidRPr="00C80245">
        <w:rPr>
          <w:rFonts w:cstheme="minorHAnsi"/>
          <w:sz w:val="20"/>
          <w:szCs w:val="20"/>
        </w:rPr>
        <w:t>........................................................................................................................................</w:t>
      </w:r>
      <w:r w:rsidR="00835D4C" w:rsidRPr="00C80245">
        <w:rPr>
          <w:rFonts w:cstheme="minorHAnsi"/>
          <w:sz w:val="20"/>
          <w:szCs w:val="20"/>
        </w:rPr>
        <w:t>EUR</w:t>
      </w:r>
      <w:r w:rsidRPr="00C80245">
        <w:rPr>
          <w:rFonts w:cstheme="minorHAnsi"/>
          <w:sz w:val="20"/>
          <w:szCs w:val="20"/>
        </w:rPr>
        <w:t>)</w:t>
      </w:r>
    </w:p>
    <w:p w14:paraId="77C24AEF" w14:textId="77777777" w:rsidR="004209D4" w:rsidRPr="00C80245" w:rsidRDefault="004209D4" w:rsidP="00835D4C">
      <w:pPr>
        <w:ind w:firstLine="708"/>
        <w:rPr>
          <w:rFonts w:cstheme="minorHAnsi"/>
          <w:sz w:val="20"/>
          <w:szCs w:val="20"/>
        </w:rPr>
      </w:pPr>
      <w:r w:rsidRPr="00C80245">
        <w:rPr>
          <w:rFonts w:cstheme="minorHAnsi"/>
          <w:sz w:val="20"/>
          <w:szCs w:val="20"/>
        </w:rPr>
        <w:t xml:space="preserve">Cena diela spolu s DPH: </w:t>
      </w:r>
      <w:r w:rsidR="00835D4C" w:rsidRPr="00C80245">
        <w:rPr>
          <w:rFonts w:cstheme="minorHAnsi"/>
          <w:sz w:val="20"/>
          <w:szCs w:val="20"/>
        </w:rPr>
        <w:t>................................</w:t>
      </w:r>
      <w:r w:rsidRPr="00C80245">
        <w:rPr>
          <w:rFonts w:cstheme="minorHAnsi"/>
          <w:sz w:val="20"/>
          <w:szCs w:val="20"/>
        </w:rPr>
        <w:t xml:space="preserve"> EUR</w:t>
      </w:r>
    </w:p>
    <w:p w14:paraId="73C19996" w14:textId="77777777" w:rsidR="004209D4" w:rsidRPr="00C80245" w:rsidRDefault="004209D4" w:rsidP="007D0BD9">
      <w:pPr>
        <w:ind w:firstLine="708"/>
        <w:rPr>
          <w:rFonts w:cstheme="minorHAnsi"/>
          <w:sz w:val="20"/>
          <w:szCs w:val="20"/>
        </w:rPr>
      </w:pPr>
      <w:r w:rsidRPr="00C80245">
        <w:rPr>
          <w:rFonts w:cstheme="minorHAnsi"/>
          <w:sz w:val="20"/>
          <w:szCs w:val="20"/>
        </w:rPr>
        <w:t xml:space="preserve">(slovom: </w:t>
      </w:r>
      <w:r w:rsidR="00835D4C" w:rsidRPr="00C80245">
        <w:rPr>
          <w:rFonts w:cstheme="minorHAnsi"/>
          <w:sz w:val="20"/>
          <w:szCs w:val="20"/>
        </w:rPr>
        <w:t>........................................</w:t>
      </w:r>
      <w:r w:rsidR="007D0BD9" w:rsidRPr="00C80245">
        <w:rPr>
          <w:rFonts w:cstheme="minorHAnsi"/>
          <w:sz w:val="20"/>
          <w:szCs w:val="20"/>
        </w:rPr>
        <w:t>.........................................................</w:t>
      </w:r>
      <w:r w:rsidR="00835D4C" w:rsidRPr="00C80245">
        <w:rPr>
          <w:rFonts w:cstheme="minorHAnsi"/>
          <w:sz w:val="20"/>
          <w:szCs w:val="20"/>
        </w:rPr>
        <w:t>.......................................EUR</w:t>
      </w:r>
      <w:r w:rsidRPr="00C80245">
        <w:rPr>
          <w:rFonts w:cstheme="minorHAnsi"/>
          <w:sz w:val="20"/>
          <w:szCs w:val="20"/>
        </w:rPr>
        <w:t>)</w:t>
      </w:r>
    </w:p>
    <w:p w14:paraId="652E0128" w14:textId="77777777" w:rsidR="004209D4" w:rsidRPr="00C80245" w:rsidRDefault="004209D4" w:rsidP="004209D4">
      <w:pPr>
        <w:pStyle w:val="Odsekzoznamu"/>
        <w:numPr>
          <w:ilvl w:val="0"/>
          <w:numId w:val="5"/>
        </w:numPr>
        <w:rPr>
          <w:rFonts w:cstheme="minorHAnsi"/>
          <w:sz w:val="20"/>
          <w:szCs w:val="20"/>
        </w:rPr>
      </w:pPr>
      <w:r w:rsidRPr="00C80245">
        <w:rPr>
          <w:rFonts w:cstheme="minorHAnsi"/>
          <w:sz w:val="20"/>
          <w:szCs w:val="20"/>
        </w:rPr>
        <w:t>Za pevnú cenu sa považ</w:t>
      </w:r>
      <w:r w:rsidR="00835D4C" w:rsidRPr="00C80245">
        <w:rPr>
          <w:rFonts w:cstheme="minorHAnsi"/>
          <w:sz w:val="20"/>
          <w:szCs w:val="20"/>
        </w:rPr>
        <w:t>u</w:t>
      </w:r>
      <w:r w:rsidRPr="00C80245">
        <w:rPr>
          <w:rFonts w:cstheme="minorHAnsi"/>
          <w:sz w:val="20"/>
          <w:szCs w:val="20"/>
        </w:rPr>
        <w:t>je cena diela bez dane z</w:t>
      </w:r>
      <w:r w:rsidR="00835D4C" w:rsidRPr="00C80245">
        <w:rPr>
          <w:rFonts w:cstheme="minorHAnsi"/>
          <w:sz w:val="20"/>
          <w:szCs w:val="20"/>
        </w:rPr>
        <w:t xml:space="preserve"> </w:t>
      </w:r>
      <w:r w:rsidRPr="00C80245">
        <w:rPr>
          <w:rFonts w:cstheme="minorHAnsi"/>
          <w:sz w:val="20"/>
          <w:szCs w:val="20"/>
        </w:rPr>
        <w:t>pridanej hodnoty, pričo</w:t>
      </w:r>
      <w:r w:rsidR="00835D4C" w:rsidRPr="00C80245">
        <w:rPr>
          <w:rFonts w:cstheme="minorHAnsi"/>
          <w:sz w:val="20"/>
          <w:szCs w:val="20"/>
        </w:rPr>
        <w:t>m</w:t>
      </w:r>
      <w:r w:rsidRPr="00C80245">
        <w:rPr>
          <w:rFonts w:cstheme="minorHAnsi"/>
          <w:sz w:val="20"/>
          <w:szCs w:val="20"/>
        </w:rPr>
        <w:t xml:space="preserve"> v</w:t>
      </w:r>
      <w:r w:rsidR="00835D4C" w:rsidRPr="00C80245">
        <w:rPr>
          <w:rFonts w:cstheme="minorHAnsi"/>
          <w:sz w:val="20"/>
          <w:szCs w:val="20"/>
        </w:rPr>
        <w:t xml:space="preserve"> </w:t>
      </w:r>
      <w:r w:rsidRPr="00C80245">
        <w:rPr>
          <w:rFonts w:cstheme="minorHAnsi"/>
          <w:sz w:val="20"/>
          <w:szCs w:val="20"/>
        </w:rPr>
        <w:t>tejto zmluve je vyčíslená aj výška dane z</w:t>
      </w:r>
      <w:r w:rsidR="00835D4C" w:rsidRPr="00C80245">
        <w:rPr>
          <w:rFonts w:cstheme="minorHAnsi"/>
          <w:sz w:val="20"/>
          <w:szCs w:val="20"/>
        </w:rPr>
        <w:t xml:space="preserve"> </w:t>
      </w:r>
      <w:r w:rsidRPr="00C80245">
        <w:rPr>
          <w:rFonts w:cstheme="minorHAnsi"/>
          <w:sz w:val="20"/>
          <w:szCs w:val="20"/>
        </w:rPr>
        <w:t>pridanej hodnoty platná v</w:t>
      </w:r>
      <w:r w:rsidR="00835D4C" w:rsidRPr="00C80245">
        <w:rPr>
          <w:rFonts w:cstheme="minorHAnsi"/>
          <w:sz w:val="20"/>
          <w:szCs w:val="20"/>
        </w:rPr>
        <w:t xml:space="preserve"> </w:t>
      </w:r>
      <w:r w:rsidRPr="00C80245">
        <w:rPr>
          <w:rFonts w:cstheme="minorHAnsi"/>
          <w:sz w:val="20"/>
          <w:szCs w:val="20"/>
        </w:rPr>
        <w:t xml:space="preserve">čase </w:t>
      </w:r>
      <w:r w:rsidR="00835D4C" w:rsidRPr="00C80245">
        <w:rPr>
          <w:rFonts w:cstheme="minorHAnsi"/>
          <w:sz w:val="20"/>
          <w:szCs w:val="20"/>
        </w:rPr>
        <w:t>u</w:t>
      </w:r>
      <w:r w:rsidRPr="00C80245">
        <w:rPr>
          <w:rFonts w:cstheme="minorHAnsi"/>
          <w:sz w:val="20"/>
          <w:szCs w:val="20"/>
        </w:rPr>
        <w:t>za</w:t>
      </w:r>
      <w:r w:rsidR="00835D4C" w:rsidRPr="00C80245">
        <w:rPr>
          <w:rFonts w:cstheme="minorHAnsi"/>
          <w:sz w:val="20"/>
          <w:szCs w:val="20"/>
        </w:rPr>
        <w:t xml:space="preserve">tvorenia </w:t>
      </w:r>
      <w:r w:rsidR="00C8193C" w:rsidRPr="00C80245">
        <w:rPr>
          <w:rFonts w:cstheme="minorHAnsi"/>
          <w:sz w:val="20"/>
          <w:szCs w:val="20"/>
        </w:rPr>
        <w:t>zmluvy, k</w:t>
      </w:r>
      <w:r w:rsidRPr="00C80245">
        <w:rPr>
          <w:rFonts w:cstheme="minorHAnsi"/>
          <w:sz w:val="20"/>
          <w:szCs w:val="20"/>
        </w:rPr>
        <w:t>torá</w:t>
      </w:r>
      <w:r w:rsidR="00835D4C" w:rsidRPr="00C80245">
        <w:rPr>
          <w:rFonts w:cstheme="minorHAnsi"/>
          <w:sz w:val="20"/>
          <w:szCs w:val="20"/>
        </w:rPr>
        <w:t xml:space="preserve"> môže</w:t>
      </w:r>
      <w:r w:rsidRPr="00C80245">
        <w:rPr>
          <w:rFonts w:cstheme="minorHAnsi"/>
          <w:sz w:val="20"/>
          <w:szCs w:val="20"/>
        </w:rPr>
        <w:t xml:space="preserve"> byt' zmenená len v prípade z</w:t>
      </w:r>
      <w:r w:rsidR="00835D4C" w:rsidRPr="00C80245">
        <w:rPr>
          <w:rFonts w:cstheme="minorHAnsi"/>
          <w:sz w:val="20"/>
          <w:szCs w:val="20"/>
        </w:rPr>
        <w:t>m</w:t>
      </w:r>
      <w:r w:rsidRPr="00C80245">
        <w:rPr>
          <w:rFonts w:cstheme="minorHAnsi"/>
          <w:sz w:val="20"/>
          <w:szCs w:val="20"/>
        </w:rPr>
        <w:t>eny záko</w:t>
      </w:r>
      <w:r w:rsidR="00835D4C" w:rsidRPr="00C80245">
        <w:rPr>
          <w:rFonts w:cstheme="minorHAnsi"/>
          <w:sz w:val="20"/>
          <w:szCs w:val="20"/>
        </w:rPr>
        <w:t>n</w:t>
      </w:r>
      <w:r w:rsidRPr="00C80245">
        <w:rPr>
          <w:rFonts w:cstheme="minorHAnsi"/>
          <w:sz w:val="20"/>
          <w:szCs w:val="20"/>
        </w:rPr>
        <w:t>a o</w:t>
      </w:r>
      <w:r w:rsidR="00835D4C" w:rsidRPr="00C80245">
        <w:rPr>
          <w:rFonts w:cstheme="minorHAnsi"/>
          <w:sz w:val="20"/>
          <w:szCs w:val="20"/>
        </w:rPr>
        <w:t xml:space="preserve"> </w:t>
      </w:r>
      <w:r w:rsidRPr="00C80245">
        <w:rPr>
          <w:rFonts w:cstheme="minorHAnsi"/>
          <w:sz w:val="20"/>
          <w:szCs w:val="20"/>
        </w:rPr>
        <w:t>dani z</w:t>
      </w:r>
      <w:r w:rsidR="00835D4C" w:rsidRPr="00C80245">
        <w:rPr>
          <w:rFonts w:cstheme="minorHAnsi"/>
          <w:sz w:val="20"/>
          <w:szCs w:val="20"/>
        </w:rPr>
        <w:t> </w:t>
      </w:r>
      <w:r w:rsidRPr="00C80245">
        <w:rPr>
          <w:rFonts w:cstheme="minorHAnsi"/>
          <w:sz w:val="20"/>
          <w:szCs w:val="20"/>
        </w:rPr>
        <w:t>pridanej</w:t>
      </w:r>
      <w:r w:rsidR="00835D4C" w:rsidRPr="00C80245">
        <w:rPr>
          <w:rFonts w:cstheme="minorHAnsi"/>
          <w:sz w:val="20"/>
          <w:szCs w:val="20"/>
        </w:rPr>
        <w:t xml:space="preserve"> </w:t>
      </w:r>
      <w:r w:rsidRPr="00C80245">
        <w:rPr>
          <w:rFonts w:cstheme="minorHAnsi"/>
          <w:sz w:val="20"/>
          <w:szCs w:val="20"/>
        </w:rPr>
        <w:t>hodnoty.</w:t>
      </w:r>
    </w:p>
    <w:p w14:paraId="30EF4A80" w14:textId="77777777" w:rsidR="00835D4C" w:rsidRPr="00C80245" w:rsidRDefault="00835D4C" w:rsidP="00835D4C">
      <w:pPr>
        <w:pStyle w:val="Odsekzoznamu"/>
        <w:rPr>
          <w:rFonts w:cstheme="minorHAnsi"/>
          <w:sz w:val="20"/>
          <w:szCs w:val="20"/>
        </w:rPr>
      </w:pPr>
    </w:p>
    <w:p w14:paraId="6709EAB6" w14:textId="77777777" w:rsidR="004209D4" w:rsidRPr="00C80245" w:rsidRDefault="004209D4" w:rsidP="004209D4">
      <w:pPr>
        <w:pStyle w:val="Odsekzoznamu"/>
        <w:numPr>
          <w:ilvl w:val="0"/>
          <w:numId w:val="5"/>
        </w:numPr>
        <w:rPr>
          <w:rFonts w:cstheme="minorHAnsi"/>
          <w:sz w:val="20"/>
          <w:szCs w:val="20"/>
        </w:rPr>
      </w:pPr>
      <w:r w:rsidRPr="00C80245">
        <w:rPr>
          <w:rFonts w:cstheme="minorHAnsi"/>
          <w:sz w:val="20"/>
          <w:szCs w:val="20"/>
        </w:rPr>
        <w:lastRenderedPageBreak/>
        <w:t>Pevná cen</w:t>
      </w:r>
      <w:r w:rsidR="00C8193C" w:rsidRPr="00C80245">
        <w:rPr>
          <w:rFonts w:cstheme="minorHAnsi"/>
          <w:sz w:val="20"/>
          <w:szCs w:val="20"/>
        </w:rPr>
        <w:t>a zahrňuje všetko</w:t>
      </w:r>
      <w:r w:rsidR="00394DDE" w:rsidRPr="00C80245">
        <w:rPr>
          <w:rFonts w:cstheme="minorHAnsi"/>
          <w:sz w:val="20"/>
          <w:szCs w:val="20"/>
        </w:rPr>
        <w:t>,</w:t>
      </w:r>
      <w:r w:rsidR="00C8193C" w:rsidRPr="00C80245">
        <w:rPr>
          <w:rFonts w:cstheme="minorHAnsi"/>
          <w:sz w:val="20"/>
          <w:szCs w:val="20"/>
        </w:rPr>
        <w:t xml:space="preserve"> čo je potrebné</w:t>
      </w:r>
      <w:r w:rsidRPr="00C80245">
        <w:rPr>
          <w:rFonts w:cstheme="minorHAnsi"/>
          <w:sz w:val="20"/>
          <w:szCs w:val="20"/>
        </w:rPr>
        <w:t xml:space="preserve"> k zhotoveniu diela v rozsahu, za podmienok</w:t>
      </w:r>
      <w:r w:rsidR="007D0BD9" w:rsidRPr="00C80245">
        <w:rPr>
          <w:rFonts w:cstheme="minorHAnsi"/>
          <w:sz w:val="20"/>
          <w:szCs w:val="20"/>
        </w:rPr>
        <w:t xml:space="preserve"> </w:t>
      </w:r>
      <w:r w:rsidRPr="00C80245">
        <w:rPr>
          <w:rFonts w:cstheme="minorHAnsi"/>
          <w:sz w:val="20"/>
          <w:szCs w:val="20"/>
        </w:rPr>
        <w:t>a v kvalite podľa zmluvnej dokumentácie, a to predovšetkým:</w:t>
      </w:r>
    </w:p>
    <w:p w14:paraId="027E3CA2" w14:textId="7D1264C8" w:rsidR="004209D4" w:rsidRPr="00C80245" w:rsidRDefault="004209D4" w:rsidP="009C711D">
      <w:pPr>
        <w:pStyle w:val="Odsekzoznamu"/>
        <w:numPr>
          <w:ilvl w:val="0"/>
          <w:numId w:val="28"/>
        </w:numPr>
        <w:tabs>
          <w:tab w:val="left" w:pos="993"/>
        </w:tabs>
        <w:ind w:left="993" w:hanging="285"/>
        <w:rPr>
          <w:rFonts w:cstheme="minorHAnsi"/>
          <w:sz w:val="20"/>
          <w:szCs w:val="20"/>
        </w:rPr>
      </w:pPr>
      <w:r w:rsidRPr="00C80245">
        <w:rPr>
          <w:rFonts w:cstheme="minorHAnsi"/>
          <w:sz w:val="20"/>
          <w:szCs w:val="20"/>
        </w:rPr>
        <w:t>zaobstarani</w:t>
      </w:r>
      <w:r w:rsidR="00072157" w:rsidRPr="00C80245">
        <w:rPr>
          <w:rFonts w:cstheme="minorHAnsi"/>
          <w:sz w:val="20"/>
          <w:szCs w:val="20"/>
        </w:rPr>
        <w:t>e</w:t>
      </w:r>
      <w:r w:rsidRPr="00C80245">
        <w:rPr>
          <w:rFonts w:cstheme="minorHAnsi"/>
          <w:sz w:val="20"/>
          <w:szCs w:val="20"/>
        </w:rPr>
        <w:t>, montáž,</w:t>
      </w:r>
      <w:r w:rsidR="00983D32" w:rsidRPr="00C80245">
        <w:rPr>
          <w:rFonts w:cstheme="minorHAnsi"/>
          <w:sz w:val="20"/>
          <w:szCs w:val="20"/>
        </w:rPr>
        <w:t xml:space="preserve"> vyhotovenie,</w:t>
      </w:r>
      <w:r w:rsidRPr="00C80245">
        <w:rPr>
          <w:rFonts w:cstheme="minorHAnsi"/>
          <w:sz w:val="20"/>
          <w:szCs w:val="20"/>
        </w:rPr>
        <w:t xml:space="preserve"> kompletizácie, skúšanie, revízie, odovzdanie a</w:t>
      </w:r>
      <w:r w:rsidR="00072157" w:rsidRPr="00C80245">
        <w:rPr>
          <w:rFonts w:cstheme="minorHAnsi"/>
          <w:sz w:val="20"/>
          <w:szCs w:val="20"/>
        </w:rPr>
        <w:t> </w:t>
      </w:r>
      <w:r w:rsidRPr="00C80245">
        <w:rPr>
          <w:rFonts w:cstheme="minorHAnsi"/>
          <w:sz w:val="20"/>
          <w:szCs w:val="20"/>
        </w:rPr>
        <w:t>ochrana</w:t>
      </w:r>
      <w:r w:rsidR="00072157" w:rsidRPr="00C80245">
        <w:rPr>
          <w:rFonts w:cstheme="minorHAnsi"/>
          <w:sz w:val="20"/>
          <w:szCs w:val="20"/>
        </w:rPr>
        <w:t xml:space="preserve"> </w:t>
      </w:r>
      <w:r w:rsidRPr="00C80245">
        <w:rPr>
          <w:rFonts w:cstheme="minorHAnsi"/>
          <w:sz w:val="20"/>
          <w:szCs w:val="20"/>
        </w:rPr>
        <w:t>všetkých častí diela</w:t>
      </w:r>
      <w:r w:rsidR="002972A7" w:rsidRPr="00C80245">
        <w:rPr>
          <w:rFonts w:cstheme="minorHAnsi"/>
          <w:sz w:val="20"/>
          <w:szCs w:val="20"/>
        </w:rPr>
        <w:t>;</w:t>
      </w:r>
    </w:p>
    <w:p w14:paraId="3FE8D7A3" w14:textId="121CDCA4" w:rsidR="004209D4" w:rsidRPr="00C80245" w:rsidRDefault="004209D4" w:rsidP="009C711D">
      <w:pPr>
        <w:tabs>
          <w:tab w:val="left" w:pos="993"/>
        </w:tabs>
        <w:ind w:left="993" w:hanging="285"/>
        <w:rPr>
          <w:rFonts w:cstheme="minorHAnsi"/>
          <w:sz w:val="20"/>
          <w:szCs w:val="20"/>
        </w:rPr>
      </w:pPr>
      <w:r w:rsidRPr="00C80245">
        <w:rPr>
          <w:rFonts w:cstheme="minorHAnsi"/>
          <w:sz w:val="20"/>
          <w:szCs w:val="20"/>
        </w:rPr>
        <w:t>b)</w:t>
      </w:r>
      <w:r w:rsidR="009C711D">
        <w:rPr>
          <w:rFonts w:cstheme="minorHAnsi"/>
          <w:sz w:val="20"/>
          <w:szCs w:val="20"/>
        </w:rPr>
        <w:tab/>
      </w:r>
      <w:r w:rsidRPr="00C80245">
        <w:rPr>
          <w:rFonts w:cstheme="minorHAnsi"/>
          <w:sz w:val="20"/>
          <w:szCs w:val="20"/>
        </w:rPr>
        <w:t xml:space="preserve">riadenie prác, pracovné sily, výrobné priestory, pomocné konštrukcie, </w:t>
      </w:r>
      <w:r w:rsidR="0066571A" w:rsidRPr="00C80245">
        <w:rPr>
          <w:rFonts w:cstheme="minorHAnsi"/>
          <w:sz w:val="20"/>
          <w:szCs w:val="20"/>
        </w:rPr>
        <w:t>stroje, zariadenia</w:t>
      </w:r>
      <w:r w:rsidR="00C8193C" w:rsidRPr="00C80245">
        <w:rPr>
          <w:rFonts w:cstheme="minorHAnsi"/>
          <w:sz w:val="20"/>
          <w:szCs w:val="20"/>
        </w:rPr>
        <w:t>, náradie a ochranné pracovné</w:t>
      </w:r>
      <w:r w:rsidRPr="00C80245">
        <w:rPr>
          <w:rFonts w:cstheme="minorHAnsi"/>
          <w:sz w:val="20"/>
          <w:szCs w:val="20"/>
        </w:rPr>
        <w:t xml:space="preserve"> prostriedky</w:t>
      </w:r>
      <w:r w:rsidR="002972A7" w:rsidRPr="00C80245">
        <w:rPr>
          <w:rFonts w:cstheme="minorHAnsi"/>
          <w:sz w:val="20"/>
          <w:szCs w:val="20"/>
        </w:rPr>
        <w:t>;</w:t>
      </w:r>
    </w:p>
    <w:p w14:paraId="62A55850" w14:textId="2D94169A" w:rsidR="004209D4" w:rsidRPr="00C80245" w:rsidRDefault="004209D4" w:rsidP="009C711D">
      <w:pPr>
        <w:tabs>
          <w:tab w:val="left" w:pos="993"/>
        </w:tabs>
        <w:ind w:left="993" w:hanging="285"/>
        <w:rPr>
          <w:rFonts w:cstheme="minorHAnsi"/>
          <w:sz w:val="20"/>
          <w:szCs w:val="20"/>
        </w:rPr>
      </w:pPr>
      <w:r w:rsidRPr="00C80245">
        <w:rPr>
          <w:rFonts w:cstheme="minorHAnsi"/>
          <w:sz w:val="20"/>
          <w:szCs w:val="20"/>
        </w:rPr>
        <w:t>c)</w:t>
      </w:r>
      <w:r w:rsidR="009C711D">
        <w:rPr>
          <w:rFonts w:cstheme="minorHAnsi"/>
          <w:sz w:val="20"/>
          <w:szCs w:val="20"/>
        </w:rPr>
        <w:tab/>
      </w:r>
      <w:r w:rsidRPr="00C80245">
        <w:rPr>
          <w:rFonts w:cstheme="minorHAnsi"/>
          <w:sz w:val="20"/>
          <w:szCs w:val="20"/>
        </w:rPr>
        <w:t>doprava, vyloženie, zvislá doprava, skladovanie, zabudovanie materiálov, strojov a</w:t>
      </w:r>
      <w:r w:rsidR="002972A7" w:rsidRPr="00C80245">
        <w:rPr>
          <w:rFonts w:cstheme="minorHAnsi"/>
          <w:sz w:val="20"/>
          <w:szCs w:val="20"/>
        </w:rPr>
        <w:t> </w:t>
      </w:r>
      <w:r w:rsidRPr="00C80245">
        <w:rPr>
          <w:rFonts w:cstheme="minorHAnsi"/>
          <w:sz w:val="20"/>
          <w:szCs w:val="20"/>
        </w:rPr>
        <w:t>za</w:t>
      </w:r>
      <w:r w:rsidR="00072157" w:rsidRPr="00C80245">
        <w:rPr>
          <w:rFonts w:cstheme="minorHAnsi"/>
          <w:sz w:val="20"/>
          <w:szCs w:val="20"/>
        </w:rPr>
        <w:t>r</w:t>
      </w:r>
      <w:r w:rsidR="00C8193C" w:rsidRPr="00C80245">
        <w:rPr>
          <w:rFonts w:cstheme="minorHAnsi"/>
          <w:sz w:val="20"/>
          <w:szCs w:val="20"/>
        </w:rPr>
        <w:t>i</w:t>
      </w:r>
      <w:r w:rsidRPr="00C80245">
        <w:rPr>
          <w:rFonts w:cstheme="minorHAnsi"/>
          <w:sz w:val="20"/>
          <w:szCs w:val="20"/>
        </w:rPr>
        <w:t>adení</w:t>
      </w:r>
      <w:r w:rsidR="002972A7" w:rsidRPr="00C80245">
        <w:rPr>
          <w:rFonts w:cstheme="minorHAnsi"/>
          <w:sz w:val="20"/>
          <w:szCs w:val="20"/>
        </w:rPr>
        <w:t>;</w:t>
      </w:r>
    </w:p>
    <w:p w14:paraId="7C39EC92" w14:textId="50A1F574" w:rsidR="004209D4" w:rsidRPr="00C80245" w:rsidRDefault="00072157" w:rsidP="009C711D">
      <w:pPr>
        <w:tabs>
          <w:tab w:val="left" w:pos="993"/>
        </w:tabs>
        <w:ind w:left="993" w:hanging="285"/>
        <w:rPr>
          <w:rFonts w:cstheme="minorHAnsi"/>
          <w:sz w:val="20"/>
          <w:szCs w:val="20"/>
        </w:rPr>
      </w:pPr>
      <w:r w:rsidRPr="00C80245">
        <w:rPr>
          <w:rFonts w:cstheme="minorHAnsi"/>
          <w:sz w:val="20"/>
          <w:szCs w:val="20"/>
        </w:rPr>
        <w:t>d</w:t>
      </w:r>
      <w:r w:rsidR="004209D4" w:rsidRPr="00C80245">
        <w:rPr>
          <w:rFonts w:cstheme="minorHAnsi"/>
          <w:sz w:val="20"/>
          <w:szCs w:val="20"/>
        </w:rPr>
        <w:t>)</w:t>
      </w:r>
      <w:r w:rsidR="009C711D">
        <w:rPr>
          <w:rFonts w:cstheme="minorHAnsi"/>
          <w:sz w:val="20"/>
          <w:szCs w:val="20"/>
        </w:rPr>
        <w:tab/>
      </w:r>
      <w:r w:rsidR="004209D4" w:rsidRPr="00C80245">
        <w:rPr>
          <w:rFonts w:cstheme="minorHAnsi"/>
          <w:sz w:val="20"/>
          <w:szCs w:val="20"/>
        </w:rPr>
        <w:t>vystavenie dokumentácie skutočného vyhotovenia a</w:t>
      </w:r>
      <w:r w:rsidRPr="00C80245">
        <w:rPr>
          <w:rFonts w:cstheme="minorHAnsi"/>
          <w:sz w:val="20"/>
          <w:szCs w:val="20"/>
        </w:rPr>
        <w:t xml:space="preserve"> dielenskej </w:t>
      </w:r>
      <w:r w:rsidR="004209D4" w:rsidRPr="00C80245">
        <w:rPr>
          <w:rFonts w:cstheme="minorHAnsi"/>
          <w:sz w:val="20"/>
          <w:szCs w:val="20"/>
        </w:rPr>
        <w:t xml:space="preserve">dokumentácie spracovanej v nadväznosti na </w:t>
      </w:r>
      <w:r w:rsidRPr="00C80245">
        <w:rPr>
          <w:rFonts w:cstheme="minorHAnsi"/>
          <w:sz w:val="20"/>
          <w:szCs w:val="20"/>
        </w:rPr>
        <w:t>predchádzajúci</w:t>
      </w:r>
      <w:r w:rsidR="004209D4" w:rsidRPr="00C80245">
        <w:rPr>
          <w:rFonts w:cstheme="minorHAnsi"/>
          <w:sz w:val="20"/>
          <w:szCs w:val="20"/>
        </w:rPr>
        <w:t xml:space="preserve"> stupeň projektovej</w:t>
      </w:r>
      <w:r w:rsidRPr="00C80245">
        <w:rPr>
          <w:rFonts w:cstheme="minorHAnsi"/>
          <w:sz w:val="20"/>
          <w:szCs w:val="20"/>
        </w:rPr>
        <w:t xml:space="preserve"> </w:t>
      </w:r>
      <w:r w:rsidR="004209D4" w:rsidRPr="00C80245">
        <w:rPr>
          <w:rFonts w:cstheme="minorHAnsi"/>
          <w:sz w:val="20"/>
          <w:szCs w:val="20"/>
        </w:rPr>
        <w:t>dokumentácie</w:t>
      </w:r>
      <w:r w:rsidR="002972A7" w:rsidRPr="00C80245">
        <w:rPr>
          <w:rFonts w:cstheme="minorHAnsi"/>
          <w:sz w:val="20"/>
          <w:szCs w:val="20"/>
        </w:rPr>
        <w:t>;</w:t>
      </w:r>
    </w:p>
    <w:p w14:paraId="55359260" w14:textId="20056352" w:rsidR="004209D4" w:rsidRPr="00C80245" w:rsidRDefault="004209D4" w:rsidP="009C711D">
      <w:pPr>
        <w:tabs>
          <w:tab w:val="left" w:pos="993"/>
        </w:tabs>
        <w:ind w:left="993" w:hanging="285"/>
        <w:rPr>
          <w:rFonts w:cstheme="minorHAnsi"/>
          <w:sz w:val="20"/>
          <w:szCs w:val="20"/>
        </w:rPr>
      </w:pPr>
      <w:r w:rsidRPr="00C80245">
        <w:rPr>
          <w:rFonts w:cstheme="minorHAnsi"/>
          <w:sz w:val="20"/>
          <w:szCs w:val="20"/>
        </w:rPr>
        <w:t>e)</w:t>
      </w:r>
      <w:r w:rsidR="009C711D">
        <w:rPr>
          <w:rFonts w:cstheme="minorHAnsi"/>
          <w:sz w:val="20"/>
          <w:szCs w:val="20"/>
        </w:rPr>
        <w:tab/>
      </w:r>
      <w:r w:rsidRPr="00C80245">
        <w:rPr>
          <w:rFonts w:cstheme="minorHAnsi"/>
          <w:sz w:val="20"/>
          <w:szCs w:val="20"/>
        </w:rPr>
        <w:t>zariadenie staveniska, vrátane prerokovani</w:t>
      </w:r>
      <w:r w:rsidR="00EA4552" w:rsidRPr="00C80245">
        <w:rPr>
          <w:rFonts w:cstheme="minorHAnsi"/>
          <w:sz w:val="20"/>
          <w:szCs w:val="20"/>
        </w:rPr>
        <w:t>a</w:t>
      </w:r>
      <w:r w:rsidRPr="00C80245">
        <w:rPr>
          <w:rFonts w:cstheme="minorHAnsi"/>
          <w:sz w:val="20"/>
          <w:szCs w:val="20"/>
        </w:rPr>
        <w:t xml:space="preserve"> a úhrady zabratí potrebných priestorov</w:t>
      </w:r>
      <w:r w:rsidR="00072157" w:rsidRPr="00C80245">
        <w:rPr>
          <w:rFonts w:cstheme="minorHAnsi"/>
          <w:sz w:val="20"/>
          <w:szCs w:val="20"/>
        </w:rPr>
        <w:t xml:space="preserve"> </w:t>
      </w:r>
      <w:r w:rsidRPr="00C80245">
        <w:rPr>
          <w:rFonts w:cstheme="minorHAnsi"/>
          <w:sz w:val="20"/>
          <w:szCs w:val="20"/>
        </w:rPr>
        <w:t>a</w:t>
      </w:r>
      <w:r w:rsidR="002972A7" w:rsidRPr="00C80245">
        <w:rPr>
          <w:rFonts w:cstheme="minorHAnsi"/>
          <w:sz w:val="20"/>
          <w:szCs w:val="20"/>
        </w:rPr>
        <w:t> </w:t>
      </w:r>
      <w:r w:rsidRPr="00C80245">
        <w:rPr>
          <w:rFonts w:cstheme="minorHAnsi"/>
          <w:sz w:val="20"/>
          <w:szCs w:val="20"/>
        </w:rPr>
        <w:t>skládok</w:t>
      </w:r>
      <w:r w:rsidR="002972A7" w:rsidRPr="00C80245">
        <w:rPr>
          <w:rFonts w:cstheme="minorHAnsi"/>
          <w:sz w:val="20"/>
          <w:szCs w:val="20"/>
        </w:rPr>
        <w:t>;</w:t>
      </w:r>
    </w:p>
    <w:p w14:paraId="033D581A" w14:textId="268E8968" w:rsidR="004209D4" w:rsidRPr="00C80245" w:rsidRDefault="00072157" w:rsidP="009C711D">
      <w:pPr>
        <w:tabs>
          <w:tab w:val="left" w:pos="993"/>
        </w:tabs>
        <w:ind w:left="993" w:hanging="285"/>
        <w:rPr>
          <w:rFonts w:cstheme="minorHAnsi"/>
          <w:sz w:val="20"/>
          <w:szCs w:val="20"/>
        </w:rPr>
      </w:pPr>
      <w:r w:rsidRPr="00C80245">
        <w:rPr>
          <w:rFonts w:cstheme="minorHAnsi"/>
          <w:sz w:val="20"/>
          <w:szCs w:val="20"/>
        </w:rPr>
        <w:t>f</w:t>
      </w:r>
      <w:r w:rsidR="004209D4" w:rsidRPr="00C80245">
        <w:rPr>
          <w:rFonts w:cstheme="minorHAnsi"/>
          <w:sz w:val="20"/>
          <w:szCs w:val="20"/>
        </w:rPr>
        <w:t>)</w:t>
      </w:r>
      <w:r w:rsidR="009C711D">
        <w:rPr>
          <w:rFonts w:cstheme="minorHAnsi"/>
          <w:sz w:val="20"/>
          <w:szCs w:val="20"/>
        </w:rPr>
        <w:tab/>
      </w:r>
      <w:r w:rsidR="004209D4" w:rsidRPr="00C80245">
        <w:rPr>
          <w:rFonts w:cstheme="minorHAnsi"/>
          <w:sz w:val="20"/>
          <w:szCs w:val="20"/>
        </w:rPr>
        <w:t>dočasný záber iných plôch potrebných pre realizáciu inžiniersky</w:t>
      </w:r>
      <w:r w:rsidRPr="00C80245">
        <w:rPr>
          <w:rFonts w:cstheme="minorHAnsi"/>
          <w:sz w:val="20"/>
          <w:szCs w:val="20"/>
        </w:rPr>
        <w:t xml:space="preserve">ch </w:t>
      </w:r>
      <w:r w:rsidR="004209D4" w:rsidRPr="00C80245">
        <w:rPr>
          <w:rFonts w:cstheme="minorHAnsi"/>
          <w:sz w:val="20"/>
          <w:szCs w:val="20"/>
        </w:rPr>
        <w:t>sietí a prípojok,</w:t>
      </w:r>
      <w:r w:rsidRPr="00C80245">
        <w:rPr>
          <w:rFonts w:cstheme="minorHAnsi"/>
          <w:sz w:val="20"/>
          <w:szCs w:val="20"/>
        </w:rPr>
        <w:t xml:space="preserve"> </w:t>
      </w:r>
      <w:r w:rsidR="004209D4" w:rsidRPr="00C80245">
        <w:rPr>
          <w:rFonts w:cstheme="minorHAnsi"/>
          <w:sz w:val="20"/>
          <w:szCs w:val="20"/>
        </w:rPr>
        <w:t>vrátane nákladov na vytýčenie a ochranu podzemných inžinierskyc</w:t>
      </w:r>
      <w:r w:rsidRPr="00C80245">
        <w:rPr>
          <w:rFonts w:cstheme="minorHAnsi"/>
          <w:sz w:val="20"/>
          <w:szCs w:val="20"/>
        </w:rPr>
        <w:t>h</w:t>
      </w:r>
      <w:r w:rsidR="004209D4" w:rsidRPr="00C80245">
        <w:rPr>
          <w:rFonts w:cstheme="minorHAnsi"/>
          <w:sz w:val="20"/>
          <w:szCs w:val="20"/>
        </w:rPr>
        <w:t xml:space="preserve"> </w:t>
      </w:r>
      <w:r w:rsidR="0066571A" w:rsidRPr="00C80245">
        <w:rPr>
          <w:rFonts w:cstheme="minorHAnsi"/>
          <w:sz w:val="20"/>
          <w:szCs w:val="20"/>
        </w:rPr>
        <w:t>sietí, rozkopávok</w:t>
      </w:r>
      <w:r w:rsidR="004209D4" w:rsidRPr="00C80245">
        <w:rPr>
          <w:rFonts w:cstheme="minorHAnsi"/>
          <w:sz w:val="20"/>
          <w:szCs w:val="20"/>
        </w:rPr>
        <w:t xml:space="preserve"> a nákladov za zvláštne užívanie komunikácií</w:t>
      </w:r>
      <w:r w:rsidR="002972A7" w:rsidRPr="00C80245">
        <w:rPr>
          <w:rFonts w:cstheme="minorHAnsi"/>
          <w:sz w:val="20"/>
          <w:szCs w:val="20"/>
        </w:rPr>
        <w:t>;</w:t>
      </w:r>
    </w:p>
    <w:p w14:paraId="63698E26" w14:textId="64944E59" w:rsidR="004209D4" w:rsidRPr="00C80245" w:rsidRDefault="004209D4" w:rsidP="009C711D">
      <w:pPr>
        <w:tabs>
          <w:tab w:val="left" w:pos="993"/>
        </w:tabs>
        <w:ind w:left="993" w:hanging="285"/>
        <w:rPr>
          <w:rFonts w:cstheme="minorHAnsi"/>
          <w:sz w:val="20"/>
          <w:szCs w:val="20"/>
        </w:rPr>
      </w:pPr>
      <w:r w:rsidRPr="00C80245">
        <w:rPr>
          <w:rFonts w:cstheme="minorHAnsi"/>
          <w:sz w:val="20"/>
          <w:szCs w:val="20"/>
        </w:rPr>
        <w:t>g)</w:t>
      </w:r>
      <w:r w:rsidR="009C711D">
        <w:rPr>
          <w:rFonts w:cstheme="minorHAnsi"/>
          <w:sz w:val="20"/>
          <w:szCs w:val="20"/>
        </w:rPr>
        <w:tab/>
      </w:r>
      <w:r w:rsidRPr="00C80245">
        <w:rPr>
          <w:rFonts w:cstheme="minorHAnsi"/>
          <w:sz w:val="20"/>
          <w:szCs w:val="20"/>
        </w:rPr>
        <w:t>náklady za odvoz a poplatky za skládku prebytočn</w:t>
      </w:r>
      <w:r w:rsidR="00072157" w:rsidRPr="00C80245">
        <w:rPr>
          <w:rFonts w:cstheme="minorHAnsi"/>
          <w:sz w:val="20"/>
          <w:szCs w:val="20"/>
        </w:rPr>
        <w:t>éh</w:t>
      </w:r>
      <w:r w:rsidRPr="00C80245">
        <w:rPr>
          <w:rFonts w:cstheme="minorHAnsi"/>
          <w:sz w:val="20"/>
          <w:szCs w:val="20"/>
        </w:rPr>
        <w:t>o materiálu, odpadu a</w:t>
      </w:r>
      <w:r w:rsidR="00072157" w:rsidRPr="00C80245">
        <w:rPr>
          <w:rFonts w:cstheme="minorHAnsi"/>
          <w:sz w:val="20"/>
          <w:szCs w:val="20"/>
        </w:rPr>
        <w:t> </w:t>
      </w:r>
      <w:proofErr w:type="spellStart"/>
      <w:r w:rsidRPr="00C80245">
        <w:rPr>
          <w:rFonts w:cstheme="minorHAnsi"/>
          <w:sz w:val="20"/>
          <w:szCs w:val="20"/>
        </w:rPr>
        <w:t>sute</w:t>
      </w:r>
      <w:proofErr w:type="spellEnd"/>
      <w:r w:rsidR="00072157" w:rsidRPr="00C80245">
        <w:rPr>
          <w:rFonts w:cstheme="minorHAnsi"/>
          <w:sz w:val="20"/>
          <w:szCs w:val="20"/>
        </w:rPr>
        <w:t xml:space="preserve"> </w:t>
      </w:r>
      <w:r w:rsidRPr="00C80245">
        <w:rPr>
          <w:rFonts w:cstheme="minorHAnsi"/>
          <w:sz w:val="20"/>
          <w:szCs w:val="20"/>
        </w:rPr>
        <w:t>z realizácie diela</w:t>
      </w:r>
      <w:r w:rsidR="002972A7" w:rsidRPr="00C80245">
        <w:rPr>
          <w:rFonts w:cstheme="minorHAnsi"/>
          <w:sz w:val="20"/>
          <w:szCs w:val="20"/>
        </w:rPr>
        <w:t>;</w:t>
      </w:r>
    </w:p>
    <w:p w14:paraId="4E58860D" w14:textId="7F2592FF" w:rsidR="002972A7" w:rsidRPr="00C80245" w:rsidRDefault="00605FAE" w:rsidP="009C711D">
      <w:pPr>
        <w:tabs>
          <w:tab w:val="left" w:pos="993"/>
        </w:tabs>
        <w:ind w:left="993" w:hanging="285"/>
        <w:rPr>
          <w:rFonts w:cstheme="minorHAnsi"/>
          <w:sz w:val="20"/>
          <w:szCs w:val="20"/>
        </w:rPr>
      </w:pPr>
      <w:r w:rsidRPr="00C80245">
        <w:rPr>
          <w:rFonts w:cstheme="minorHAnsi"/>
          <w:sz w:val="20"/>
          <w:szCs w:val="20"/>
        </w:rPr>
        <w:t>h)</w:t>
      </w:r>
      <w:r w:rsidR="009C711D">
        <w:rPr>
          <w:rFonts w:cstheme="minorHAnsi"/>
          <w:sz w:val="20"/>
          <w:szCs w:val="20"/>
        </w:rPr>
        <w:tab/>
      </w:r>
      <w:r w:rsidRPr="00C80245">
        <w:rPr>
          <w:rFonts w:cstheme="minorHAnsi"/>
          <w:sz w:val="20"/>
          <w:szCs w:val="20"/>
        </w:rPr>
        <w:t>náklady za spotrebu energií a vody počas výstavby;</w:t>
      </w:r>
    </w:p>
    <w:p w14:paraId="637F2431" w14:textId="16C781D6" w:rsidR="004209D4" w:rsidRPr="00C80245" w:rsidRDefault="002972A7" w:rsidP="009C711D">
      <w:pPr>
        <w:tabs>
          <w:tab w:val="left" w:pos="993"/>
        </w:tabs>
        <w:ind w:left="993" w:hanging="285"/>
        <w:rPr>
          <w:rFonts w:cstheme="minorHAnsi"/>
          <w:sz w:val="20"/>
          <w:szCs w:val="20"/>
        </w:rPr>
      </w:pPr>
      <w:r w:rsidRPr="00C80245">
        <w:rPr>
          <w:rFonts w:cstheme="minorHAnsi"/>
          <w:sz w:val="20"/>
          <w:szCs w:val="20"/>
        </w:rPr>
        <w:t>i</w:t>
      </w:r>
      <w:r w:rsidR="004209D4" w:rsidRPr="00C80245">
        <w:rPr>
          <w:rFonts w:cstheme="minorHAnsi"/>
          <w:sz w:val="20"/>
          <w:szCs w:val="20"/>
        </w:rPr>
        <w:t>)</w:t>
      </w:r>
      <w:r w:rsidR="009C711D">
        <w:rPr>
          <w:rFonts w:cstheme="minorHAnsi"/>
          <w:sz w:val="20"/>
          <w:szCs w:val="20"/>
        </w:rPr>
        <w:tab/>
      </w:r>
      <w:r w:rsidR="004209D4" w:rsidRPr="00C80245">
        <w:rPr>
          <w:rFonts w:cstheme="minorHAnsi"/>
          <w:sz w:val="20"/>
          <w:szCs w:val="20"/>
        </w:rPr>
        <w:t>všetky vedľajšie náklady, poplatky</w:t>
      </w:r>
      <w:r w:rsidRPr="00C80245">
        <w:rPr>
          <w:rFonts w:cstheme="minorHAnsi"/>
          <w:sz w:val="20"/>
          <w:szCs w:val="20"/>
        </w:rPr>
        <w:t>, úhrady subdodávateľov</w:t>
      </w:r>
      <w:r w:rsidR="004209D4" w:rsidRPr="00C80245">
        <w:rPr>
          <w:rFonts w:cstheme="minorHAnsi"/>
          <w:sz w:val="20"/>
          <w:szCs w:val="20"/>
        </w:rPr>
        <w:t xml:space="preserve"> a primeraný zisk zhotoviteľa</w:t>
      </w:r>
      <w:r w:rsidR="00246F06" w:rsidRPr="00C80245">
        <w:rPr>
          <w:rFonts w:cstheme="minorHAnsi"/>
          <w:sz w:val="20"/>
          <w:szCs w:val="20"/>
        </w:rPr>
        <w:t xml:space="preserve"> </w:t>
      </w:r>
      <w:r w:rsidR="004209D4" w:rsidRPr="00C80245">
        <w:rPr>
          <w:rFonts w:cstheme="minorHAnsi"/>
          <w:sz w:val="20"/>
          <w:szCs w:val="20"/>
        </w:rPr>
        <w:t>rozsahu diela</w:t>
      </w:r>
      <w:r w:rsidRPr="00C80245">
        <w:rPr>
          <w:rFonts w:cstheme="minorHAnsi"/>
          <w:sz w:val="20"/>
          <w:szCs w:val="20"/>
        </w:rPr>
        <w:t>;</w:t>
      </w:r>
    </w:p>
    <w:p w14:paraId="1F9C5B39" w14:textId="77777777" w:rsidR="004209D4" w:rsidRPr="00C80245" w:rsidRDefault="004209D4" w:rsidP="004209D4">
      <w:pPr>
        <w:pStyle w:val="Odsekzoznamu"/>
        <w:numPr>
          <w:ilvl w:val="0"/>
          <w:numId w:val="5"/>
        </w:numPr>
        <w:rPr>
          <w:rFonts w:cstheme="minorHAnsi"/>
          <w:sz w:val="20"/>
          <w:szCs w:val="20"/>
        </w:rPr>
      </w:pPr>
      <w:r w:rsidRPr="00C80245">
        <w:rPr>
          <w:rFonts w:cstheme="minorHAnsi"/>
          <w:sz w:val="20"/>
          <w:szCs w:val="20"/>
        </w:rPr>
        <w:t xml:space="preserve">K zmene ceny, zohľadňujúc právnu úpravu </w:t>
      </w:r>
      <w:r w:rsidR="00072157" w:rsidRPr="00C80245">
        <w:rPr>
          <w:rFonts w:cstheme="minorHAnsi"/>
          <w:sz w:val="20"/>
          <w:szCs w:val="20"/>
        </w:rPr>
        <w:t>zakázaných</w:t>
      </w:r>
      <w:r w:rsidRPr="00C80245">
        <w:rPr>
          <w:rFonts w:cstheme="minorHAnsi"/>
          <w:sz w:val="20"/>
          <w:szCs w:val="20"/>
        </w:rPr>
        <w:t xml:space="preserve"> dodatkov podľa zákona o</w:t>
      </w:r>
      <w:r w:rsidR="007D0BD9" w:rsidRPr="00C80245">
        <w:rPr>
          <w:rFonts w:cstheme="minorHAnsi"/>
          <w:sz w:val="20"/>
          <w:szCs w:val="20"/>
        </w:rPr>
        <w:t xml:space="preserve"> </w:t>
      </w:r>
      <w:r w:rsidRPr="00C80245">
        <w:rPr>
          <w:rFonts w:cstheme="minorHAnsi"/>
          <w:sz w:val="20"/>
          <w:szCs w:val="20"/>
        </w:rPr>
        <w:t>verejnom obstarávaní, môže dôjsť výlučne len v nasledovných prípadoch:</w:t>
      </w:r>
    </w:p>
    <w:p w14:paraId="4C645101" w14:textId="7A9A69B8" w:rsidR="004209D4" w:rsidRPr="00C80245" w:rsidRDefault="004209D4" w:rsidP="009C711D">
      <w:pPr>
        <w:tabs>
          <w:tab w:val="left" w:pos="993"/>
        </w:tabs>
        <w:ind w:left="993" w:hanging="285"/>
        <w:rPr>
          <w:rFonts w:cstheme="minorHAnsi"/>
          <w:sz w:val="20"/>
          <w:szCs w:val="20"/>
        </w:rPr>
      </w:pPr>
      <w:r w:rsidRPr="00C80245">
        <w:rPr>
          <w:rFonts w:cstheme="minorHAnsi"/>
          <w:sz w:val="20"/>
          <w:szCs w:val="20"/>
        </w:rPr>
        <w:t>a)</w:t>
      </w:r>
      <w:r w:rsidR="009C711D">
        <w:rPr>
          <w:rFonts w:cstheme="minorHAnsi"/>
          <w:sz w:val="20"/>
          <w:szCs w:val="20"/>
        </w:rPr>
        <w:tab/>
      </w:r>
      <w:r w:rsidRPr="00C80245">
        <w:rPr>
          <w:rFonts w:cstheme="minorHAnsi"/>
          <w:sz w:val="20"/>
          <w:szCs w:val="20"/>
        </w:rPr>
        <w:t>zmeny sadzby DP</w:t>
      </w:r>
      <w:r w:rsidR="00072157" w:rsidRPr="00C80245">
        <w:rPr>
          <w:rFonts w:cstheme="minorHAnsi"/>
          <w:sz w:val="20"/>
          <w:szCs w:val="20"/>
        </w:rPr>
        <w:t>H</w:t>
      </w:r>
      <w:r w:rsidRPr="00C80245">
        <w:rPr>
          <w:rFonts w:cstheme="minorHAnsi"/>
          <w:sz w:val="20"/>
          <w:szCs w:val="20"/>
        </w:rPr>
        <w:t>,</w:t>
      </w:r>
    </w:p>
    <w:p w14:paraId="3F846F27" w14:textId="18FD8F12" w:rsidR="004209D4" w:rsidRPr="00C80245" w:rsidRDefault="004209D4" w:rsidP="009C711D">
      <w:pPr>
        <w:tabs>
          <w:tab w:val="left" w:pos="993"/>
        </w:tabs>
        <w:ind w:left="993" w:hanging="285"/>
        <w:rPr>
          <w:rFonts w:cstheme="minorHAnsi"/>
          <w:sz w:val="20"/>
          <w:szCs w:val="20"/>
        </w:rPr>
      </w:pPr>
      <w:r w:rsidRPr="00C80245">
        <w:rPr>
          <w:rFonts w:cstheme="minorHAnsi"/>
          <w:sz w:val="20"/>
          <w:szCs w:val="20"/>
        </w:rPr>
        <w:t>b)</w:t>
      </w:r>
      <w:r w:rsidR="009C711D">
        <w:rPr>
          <w:rFonts w:cstheme="minorHAnsi"/>
          <w:sz w:val="20"/>
          <w:szCs w:val="20"/>
        </w:rPr>
        <w:tab/>
      </w:r>
      <w:r w:rsidRPr="00C80245">
        <w:rPr>
          <w:rFonts w:cstheme="minorHAnsi"/>
          <w:sz w:val="20"/>
          <w:szCs w:val="20"/>
        </w:rPr>
        <w:t>rozšírenia alebo zúženia predmetu zmluvy zo strany objednávateľa</w:t>
      </w:r>
    </w:p>
    <w:p w14:paraId="56A8F233" w14:textId="3DFE42C5" w:rsidR="004209D4" w:rsidRPr="00C80245" w:rsidRDefault="004209D4" w:rsidP="009C711D">
      <w:pPr>
        <w:tabs>
          <w:tab w:val="left" w:pos="993"/>
        </w:tabs>
        <w:ind w:left="993" w:hanging="285"/>
        <w:rPr>
          <w:rFonts w:cstheme="minorHAnsi"/>
          <w:sz w:val="20"/>
          <w:szCs w:val="20"/>
        </w:rPr>
      </w:pPr>
      <w:r w:rsidRPr="00C80245">
        <w:rPr>
          <w:rFonts w:cstheme="minorHAnsi"/>
          <w:sz w:val="20"/>
          <w:szCs w:val="20"/>
        </w:rPr>
        <w:t>c)</w:t>
      </w:r>
      <w:r w:rsidR="009C711D">
        <w:rPr>
          <w:rFonts w:cstheme="minorHAnsi"/>
          <w:sz w:val="20"/>
          <w:szCs w:val="20"/>
        </w:rPr>
        <w:tab/>
      </w:r>
      <w:r w:rsidRPr="00C80245">
        <w:rPr>
          <w:rFonts w:cstheme="minorHAnsi"/>
          <w:sz w:val="20"/>
          <w:szCs w:val="20"/>
        </w:rPr>
        <w:t>nevykonania niektorých prác, resp. činnosti uvedených v ocenenom Rozpočte -Zadaní zo strany zhotoviteľa, ak sa tieto podľa rozhodnutia objednávateľa ukážu v</w:t>
      </w:r>
      <w:r w:rsidR="00072157" w:rsidRPr="00C80245">
        <w:rPr>
          <w:rFonts w:cstheme="minorHAnsi"/>
          <w:sz w:val="20"/>
          <w:szCs w:val="20"/>
        </w:rPr>
        <w:t xml:space="preserve"> </w:t>
      </w:r>
      <w:r w:rsidRPr="00C80245">
        <w:rPr>
          <w:rFonts w:cstheme="minorHAnsi"/>
          <w:sz w:val="20"/>
          <w:szCs w:val="20"/>
        </w:rPr>
        <w:t>priebehu prác ako nepo</w:t>
      </w:r>
      <w:r w:rsidR="00072157" w:rsidRPr="00C80245">
        <w:rPr>
          <w:rFonts w:cstheme="minorHAnsi"/>
          <w:sz w:val="20"/>
          <w:szCs w:val="20"/>
        </w:rPr>
        <w:t>t</w:t>
      </w:r>
      <w:r w:rsidRPr="00C80245">
        <w:rPr>
          <w:rFonts w:cstheme="minorHAnsi"/>
          <w:sz w:val="20"/>
          <w:szCs w:val="20"/>
        </w:rPr>
        <w:t>rebné.</w:t>
      </w:r>
    </w:p>
    <w:p w14:paraId="2A606FDC" w14:textId="77777777" w:rsidR="004209D4" w:rsidRPr="00C80245" w:rsidRDefault="004209D4" w:rsidP="00E95324">
      <w:pPr>
        <w:pStyle w:val="Odsekzoznamu"/>
        <w:numPr>
          <w:ilvl w:val="0"/>
          <w:numId w:val="5"/>
        </w:numPr>
        <w:jc w:val="both"/>
        <w:rPr>
          <w:rFonts w:cstheme="minorHAnsi"/>
          <w:sz w:val="20"/>
          <w:szCs w:val="20"/>
        </w:rPr>
      </w:pPr>
      <w:r w:rsidRPr="00C80245">
        <w:rPr>
          <w:rFonts w:cstheme="minorHAnsi"/>
          <w:sz w:val="20"/>
          <w:szCs w:val="20"/>
        </w:rPr>
        <w:t xml:space="preserve">Prípadné práce nad rámec tejto </w:t>
      </w:r>
      <w:r w:rsidR="00D420BE" w:rsidRPr="00C80245">
        <w:rPr>
          <w:rFonts w:cstheme="minorHAnsi"/>
          <w:sz w:val="20"/>
          <w:szCs w:val="20"/>
        </w:rPr>
        <w:t>zmluvy (ďalej len „práca naviac</w:t>
      </w:r>
      <w:r w:rsidRPr="00C80245">
        <w:rPr>
          <w:rFonts w:cstheme="minorHAnsi"/>
          <w:sz w:val="20"/>
          <w:szCs w:val="20"/>
        </w:rPr>
        <w:t>“), ktorých potreba môže</w:t>
      </w:r>
      <w:r w:rsidR="00072157" w:rsidRPr="00C80245">
        <w:rPr>
          <w:rFonts w:cstheme="minorHAnsi"/>
          <w:sz w:val="20"/>
          <w:szCs w:val="20"/>
        </w:rPr>
        <w:t xml:space="preserve"> </w:t>
      </w:r>
      <w:r w:rsidRPr="00C80245">
        <w:rPr>
          <w:rFonts w:cstheme="minorHAnsi"/>
          <w:sz w:val="20"/>
          <w:szCs w:val="20"/>
        </w:rPr>
        <w:t>vzniknúť v priebehu realizácie diela, a ktorých vykonanie je potrebné na riadne</w:t>
      </w:r>
      <w:r w:rsidR="00072157" w:rsidRPr="00C80245">
        <w:rPr>
          <w:rFonts w:cstheme="minorHAnsi"/>
          <w:sz w:val="20"/>
          <w:szCs w:val="20"/>
        </w:rPr>
        <w:t xml:space="preserve"> </w:t>
      </w:r>
      <w:r w:rsidRPr="00C80245">
        <w:rPr>
          <w:rFonts w:cstheme="minorHAnsi"/>
          <w:sz w:val="20"/>
          <w:szCs w:val="20"/>
        </w:rPr>
        <w:t>dokončenie a odovzdanie diela, alebo ktorých vykonanie si vyžiada objednávateľ, môžu</w:t>
      </w:r>
      <w:r w:rsidR="00072157" w:rsidRPr="00C80245">
        <w:rPr>
          <w:rFonts w:cstheme="minorHAnsi"/>
          <w:sz w:val="20"/>
          <w:szCs w:val="20"/>
        </w:rPr>
        <w:t xml:space="preserve"> </w:t>
      </w:r>
      <w:r w:rsidRPr="00C80245">
        <w:rPr>
          <w:rFonts w:cstheme="minorHAnsi"/>
          <w:sz w:val="20"/>
          <w:szCs w:val="20"/>
        </w:rPr>
        <w:t xml:space="preserve">byt' realizované výlučne v súlade </w:t>
      </w:r>
      <w:r w:rsidR="00394DDE" w:rsidRPr="00C80245">
        <w:rPr>
          <w:rFonts w:cstheme="minorHAnsi"/>
          <w:sz w:val="20"/>
          <w:szCs w:val="20"/>
        </w:rPr>
        <w:t>ZVO</w:t>
      </w:r>
      <w:r w:rsidRPr="00C80245">
        <w:rPr>
          <w:rFonts w:cstheme="minorHAnsi"/>
          <w:sz w:val="20"/>
          <w:szCs w:val="20"/>
        </w:rPr>
        <w:t>.</w:t>
      </w:r>
    </w:p>
    <w:p w14:paraId="50B022E3" w14:textId="77777777" w:rsidR="004209D4" w:rsidRPr="00C80245" w:rsidRDefault="004209D4" w:rsidP="00E95324">
      <w:pPr>
        <w:pStyle w:val="Odsekzoznamu"/>
        <w:numPr>
          <w:ilvl w:val="0"/>
          <w:numId w:val="5"/>
        </w:numPr>
        <w:jc w:val="both"/>
        <w:rPr>
          <w:rFonts w:cstheme="minorHAnsi"/>
          <w:sz w:val="20"/>
          <w:szCs w:val="20"/>
        </w:rPr>
      </w:pPr>
      <w:r w:rsidRPr="00C80245">
        <w:rPr>
          <w:rFonts w:cstheme="minorHAnsi"/>
          <w:sz w:val="20"/>
          <w:szCs w:val="20"/>
        </w:rPr>
        <w:t xml:space="preserve">Postup úpravy ceny pri </w:t>
      </w:r>
      <w:r w:rsidR="00695AFC" w:rsidRPr="00C80245">
        <w:rPr>
          <w:rFonts w:cstheme="minorHAnsi"/>
          <w:sz w:val="20"/>
          <w:szCs w:val="20"/>
        </w:rPr>
        <w:t>zní</w:t>
      </w:r>
      <w:r w:rsidRPr="00C80245">
        <w:rPr>
          <w:rFonts w:cstheme="minorHAnsi"/>
          <w:sz w:val="20"/>
          <w:szCs w:val="20"/>
        </w:rPr>
        <w:t>žení, resp. rozšírení predmetu plnenia podľa tejto z</w:t>
      </w:r>
      <w:r w:rsidR="00695AFC" w:rsidRPr="00C80245">
        <w:rPr>
          <w:rFonts w:cstheme="minorHAnsi"/>
          <w:sz w:val="20"/>
          <w:szCs w:val="20"/>
        </w:rPr>
        <w:t>m</w:t>
      </w:r>
      <w:r w:rsidRPr="00C80245">
        <w:rPr>
          <w:rFonts w:cstheme="minorHAnsi"/>
          <w:sz w:val="20"/>
          <w:szCs w:val="20"/>
        </w:rPr>
        <w:t>luvy</w:t>
      </w:r>
      <w:r w:rsidR="00695AFC" w:rsidRPr="00C80245">
        <w:rPr>
          <w:rFonts w:cstheme="minorHAnsi"/>
          <w:sz w:val="20"/>
          <w:szCs w:val="20"/>
        </w:rPr>
        <w:t xml:space="preserve"> </w:t>
      </w:r>
      <w:r w:rsidRPr="00C80245">
        <w:rPr>
          <w:rFonts w:cstheme="minorHAnsi"/>
          <w:sz w:val="20"/>
          <w:szCs w:val="20"/>
        </w:rPr>
        <w:t>bude nasledovný:</w:t>
      </w:r>
    </w:p>
    <w:p w14:paraId="103741C0" w14:textId="3B031ADE" w:rsidR="004209D4" w:rsidRPr="00C80245" w:rsidRDefault="00695AFC" w:rsidP="00E95324">
      <w:pPr>
        <w:tabs>
          <w:tab w:val="left" w:pos="993"/>
        </w:tabs>
        <w:ind w:left="993" w:hanging="284"/>
        <w:jc w:val="both"/>
        <w:rPr>
          <w:rFonts w:cstheme="minorHAnsi"/>
          <w:sz w:val="20"/>
          <w:szCs w:val="20"/>
        </w:rPr>
      </w:pPr>
      <w:r w:rsidRPr="00C80245">
        <w:rPr>
          <w:rFonts w:cstheme="minorHAnsi"/>
          <w:sz w:val="20"/>
          <w:szCs w:val="20"/>
        </w:rPr>
        <w:t>a</w:t>
      </w:r>
      <w:r w:rsidR="004209D4" w:rsidRPr="00C80245">
        <w:rPr>
          <w:rFonts w:cstheme="minorHAnsi"/>
          <w:sz w:val="20"/>
          <w:szCs w:val="20"/>
        </w:rPr>
        <w:t>)</w:t>
      </w:r>
      <w:r w:rsidR="009C711D">
        <w:rPr>
          <w:rFonts w:cstheme="minorHAnsi"/>
          <w:sz w:val="20"/>
          <w:szCs w:val="20"/>
        </w:rPr>
        <w:tab/>
      </w:r>
      <w:r w:rsidR="004209D4" w:rsidRPr="00C80245">
        <w:rPr>
          <w:rFonts w:cstheme="minorHAnsi"/>
          <w:sz w:val="20"/>
          <w:szCs w:val="20"/>
        </w:rPr>
        <w:t>Každá zmena vyvolaná objednávateľo</w:t>
      </w:r>
      <w:r w:rsidRPr="00C80245">
        <w:rPr>
          <w:rFonts w:cstheme="minorHAnsi"/>
          <w:sz w:val="20"/>
          <w:szCs w:val="20"/>
        </w:rPr>
        <w:t>m</w:t>
      </w:r>
      <w:r w:rsidR="004209D4" w:rsidRPr="00C80245">
        <w:rPr>
          <w:rFonts w:cstheme="minorHAnsi"/>
          <w:sz w:val="20"/>
          <w:szCs w:val="20"/>
        </w:rPr>
        <w:t xml:space="preserve"> oproti ocen</w:t>
      </w:r>
      <w:r w:rsidRPr="00C80245">
        <w:rPr>
          <w:rFonts w:cstheme="minorHAnsi"/>
          <w:sz w:val="20"/>
          <w:szCs w:val="20"/>
        </w:rPr>
        <w:t>e</w:t>
      </w:r>
      <w:r w:rsidR="004209D4" w:rsidRPr="00C80245">
        <w:rPr>
          <w:rFonts w:cstheme="minorHAnsi"/>
          <w:sz w:val="20"/>
          <w:szCs w:val="20"/>
        </w:rPr>
        <w:t>né</w:t>
      </w:r>
      <w:r w:rsidRPr="00C80245">
        <w:rPr>
          <w:rFonts w:cstheme="minorHAnsi"/>
          <w:sz w:val="20"/>
          <w:szCs w:val="20"/>
        </w:rPr>
        <w:t>m</w:t>
      </w:r>
      <w:r w:rsidR="004209D4" w:rsidRPr="00C80245">
        <w:rPr>
          <w:rFonts w:cstheme="minorHAnsi"/>
          <w:sz w:val="20"/>
          <w:szCs w:val="20"/>
        </w:rPr>
        <w:t>u Rozpočtu - Zadanie,</w:t>
      </w:r>
      <w:r w:rsidRPr="00C80245">
        <w:rPr>
          <w:rFonts w:cstheme="minorHAnsi"/>
          <w:sz w:val="20"/>
          <w:szCs w:val="20"/>
        </w:rPr>
        <w:t xml:space="preserve"> </w:t>
      </w:r>
      <w:r w:rsidR="004209D4" w:rsidRPr="00C80245">
        <w:rPr>
          <w:rFonts w:cstheme="minorHAnsi"/>
          <w:sz w:val="20"/>
          <w:szCs w:val="20"/>
        </w:rPr>
        <w:t>bude zapísaná v</w:t>
      </w:r>
      <w:r w:rsidRPr="00C80245">
        <w:rPr>
          <w:rFonts w:cstheme="minorHAnsi"/>
          <w:sz w:val="20"/>
          <w:szCs w:val="20"/>
        </w:rPr>
        <w:t xml:space="preserve"> </w:t>
      </w:r>
      <w:r w:rsidR="004209D4" w:rsidRPr="00C80245">
        <w:rPr>
          <w:rFonts w:cstheme="minorHAnsi"/>
          <w:sz w:val="20"/>
          <w:szCs w:val="20"/>
        </w:rPr>
        <w:t>stavebno</w:t>
      </w:r>
      <w:r w:rsidRPr="00C80245">
        <w:rPr>
          <w:rFonts w:cstheme="minorHAnsi"/>
          <w:sz w:val="20"/>
          <w:szCs w:val="20"/>
        </w:rPr>
        <w:t>m</w:t>
      </w:r>
      <w:r w:rsidR="004209D4" w:rsidRPr="00C80245">
        <w:rPr>
          <w:rFonts w:cstheme="minorHAnsi"/>
          <w:sz w:val="20"/>
          <w:szCs w:val="20"/>
        </w:rPr>
        <w:t xml:space="preserve"> denníku a podpísaná zástupcami zhotoviteľa</w:t>
      </w:r>
      <w:r w:rsidRPr="00C80245">
        <w:rPr>
          <w:rFonts w:cstheme="minorHAnsi"/>
          <w:sz w:val="20"/>
          <w:szCs w:val="20"/>
        </w:rPr>
        <w:t xml:space="preserve"> </w:t>
      </w:r>
      <w:r w:rsidR="004209D4" w:rsidRPr="00C80245">
        <w:rPr>
          <w:rFonts w:cstheme="minorHAnsi"/>
          <w:sz w:val="20"/>
          <w:szCs w:val="20"/>
        </w:rPr>
        <w:t>a objednávateľa.</w:t>
      </w:r>
    </w:p>
    <w:p w14:paraId="32E209B7" w14:textId="5688F904" w:rsidR="004209D4" w:rsidRPr="00C80245" w:rsidRDefault="00695AFC" w:rsidP="00E95324">
      <w:pPr>
        <w:tabs>
          <w:tab w:val="left" w:pos="993"/>
        </w:tabs>
        <w:ind w:left="993" w:hanging="284"/>
        <w:jc w:val="both"/>
        <w:rPr>
          <w:rFonts w:cstheme="minorHAnsi"/>
          <w:sz w:val="20"/>
          <w:szCs w:val="20"/>
        </w:rPr>
      </w:pPr>
      <w:r w:rsidRPr="00C80245">
        <w:rPr>
          <w:rFonts w:cstheme="minorHAnsi"/>
          <w:sz w:val="20"/>
          <w:szCs w:val="20"/>
        </w:rPr>
        <w:t>b</w:t>
      </w:r>
      <w:r w:rsidR="004209D4" w:rsidRPr="00C80245">
        <w:rPr>
          <w:rFonts w:cstheme="minorHAnsi"/>
          <w:sz w:val="20"/>
          <w:szCs w:val="20"/>
        </w:rPr>
        <w:t>)</w:t>
      </w:r>
      <w:r w:rsidR="009C711D">
        <w:rPr>
          <w:rFonts w:cstheme="minorHAnsi"/>
          <w:sz w:val="20"/>
          <w:szCs w:val="20"/>
        </w:rPr>
        <w:tab/>
      </w:r>
      <w:r w:rsidR="004209D4" w:rsidRPr="00C80245">
        <w:rPr>
          <w:rFonts w:cstheme="minorHAnsi"/>
          <w:sz w:val="20"/>
          <w:szCs w:val="20"/>
        </w:rPr>
        <w:t>V prípade súhlasu zmluvných strán a prípadne iných zo z</w:t>
      </w:r>
      <w:r w:rsidRPr="00C80245">
        <w:rPr>
          <w:rFonts w:cstheme="minorHAnsi"/>
          <w:sz w:val="20"/>
          <w:szCs w:val="20"/>
        </w:rPr>
        <w:t xml:space="preserve">ákona </w:t>
      </w:r>
      <w:r w:rsidR="004209D4" w:rsidRPr="00C80245">
        <w:rPr>
          <w:rFonts w:cstheme="minorHAnsi"/>
          <w:sz w:val="20"/>
          <w:szCs w:val="20"/>
        </w:rPr>
        <w:t>oprávnených osôb</w:t>
      </w:r>
      <w:r w:rsidRPr="00C80245">
        <w:rPr>
          <w:rFonts w:cstheme="minorHAnsi"/>
          <w:sz w:val="20"/>
          <w:szCs w:val="20"/>
        </w:rPr>
        <w:t xml:space="preserve"> </w:t>
      </w:r>
      <w:r w:rsidR="004209D4" w:rsidRPr="00C80245">
        <w:rPr>
          <w:rFonts w:cstheme="minorHAnsi"/>
          <w:sz w:val="20"/>
          <w:szCs w:val="20"/>
        </w:rPr>
        <w:t>so zmenou predmetu plnenia, vypracuje zhotoviteľ návrh doda</w:t>
      </w:r>
      <w:r w:rsidR="00D11F2A" w:rsidRPr="00C80245">
        <w:rPr>
          <w:rFonts w:cstheme="minorHAnsi"/>
          <w:sz w:val="20"/>
          <w:szCs w:val="20"/>
        </w:rPr>
        <w:t xml:space="preserve">tku </w:t>
      </w:r>
      <w:r w:rsidR="004209D4" w:rsidRPr="00C80245">
        <w:rPr>
          <w:rFonts w:cstheme="minorHAnsi"/>
          <w:sz w:val="20"/>
          <w:szCs w:val="20"/>
        </w:rPr>
        <w:t>k tejto zmluve,</w:t>
      </w:r>
      <w:r w:rsidRPr="00C80245">
        <w:rPr>
          <w:rFonts w:cstheme="minorHAnsi"/>
          <w:sz w:val="20"/>
          <w:szCs w:val="20"/>
        </w:rPr>
        <w:t xml:space="preserve"> </w:t>
      </w:r>
      <w:r w:rsidR="004209D4" w:rsidRPr="00C80245">
        <w:rPr>
          <w:rFonts w:cstheme="minorHAnsi"/>
          <w:sz w:val="20"/>
          <w:szCs w:val="20"/>
        </w:rPr>
        <w:t>ktorý bude obsahovať zmenu Rozpočtu ako Prílo</w:t>
      </w:r>
      <w:r w:rsidRPr="00C80245">
        <w:rPr>
          <w:rFonts w:cstheme="minorHAnsi"/>
          <w:sz w:val="20"/>
          <w:szCs w:val="20"/>
        </w:rPr>
        <w:t>hu</w:t>
      </w:r>
      <w:r w:rsidR="004209D4" w:rsidRPr="00C80245">
        <w:rPr>
          <w:rFonts w:cstheme="minorHAnsi"/>
          <w:sz w:val="20"/>
          <w:szCs w:val="20"/>
        </w:rPr>
        <w:t xml:space="preserve"> č.</w:t>
      </w:r>
      <w:r w:rsidRPr="00C80245">
        <w:rPr>
          <w:rFonts w:cstheme="minorHAnsi"/>
          <w:sz w:val="20"/>
          <w:szCs w:val="20"/>
        </w:rPr>
        <w:t>1.</w:t>
      </w:r>
      <w:r w:rsidR="004209D4" w:rsidRPr="00C80245">
        <w:rPr>
          <w:rFonts w:cstheme="minorHAnsi"/>
          <w:sz w:val="20"/>
          <w:szCs w:val="20"/>
        </w:rPr>
        <w:t xml:space="preserve"> Takýto návrh dodatku</w:t>
      </w:r>
      <w:r w:rsidRPr="00C80245">
        <w:rPr>
          <w:rFonts w:cstheme="minorHAnsi"/>
          <w:sz w:val="20"/>
          <w:szCs w:val="20"/>
        </w:rPr>
        <w:t xml:space="preserve"> </w:t>
      </w:r>
      <w:r w:rsidR="004209D4" w:rsidRPr="00C80245">
        <w:rPr>
          <w:rFonts w:cstheme="minorHAnsi"/>
          <w:sz w:val="20"/>
          <w:szCs w:val="20"/>
        </w:rPr>
        <w:t>k tejto zmluve bude obsahovať:</w:t>
      </w:r>
    </w:p>
    <w:p w14:paraId="249B7657" w14:textId="74D9B1EF" w:rsidR="004209D4" w:rsidRPr="00C80245" w:rsidRDefault="004209D4" w:rsidP="009C711D">
      <w:pPr>
        <w:tabs>
          <w:tab w:val="left" w:pos="1418"/>
        </w:tabs>
        <w:ind w:left="1418" w:hanging="425"/>
        <w:rPr>
          <w:rFonts w:cstheme="minorHAnsi"/>
          <w:sz w:val="20"/>
          <w:szCs w:val="20"/>
        </w:rPr>
      </w:pPr>
      <w:r w:rsidRPr="00C80245">
        <w:rPr>
          <w:rFonts w:cstheme="minorHAnsi"/>
          <w:sz w:val="20"/>
          <w:szCs w:val="20"/>
        </w:rPr>
        <w:t>ba)</w:t>
      </w:r>
      <w:r w:rsidR="009C711D">
        <w:rPr>
          <w:rFonts w:cstheme="minorHAnsi"/>
          <w:sz w:val="20"/>
          <w:szCs w:val="20"/>
        </w:rPr>
        <w:tab/>
      </w:r>
      <w:r w:rsidR="00695AFC" w:rsidRPr="00C80245">
        <w:rPr>
          <w:rFonts w:cstheme="minorHAnsi"/>
          <w:sz w:val="20"/>
          <w:szCs w:val="20"/>
        </w:rPr>
        <w:t>rekapituláciu</w:t>
      </w:r>
      <w:r w:rsidRPr="00C80245">
        <w:rPr>
          <w:rFonts w:cstheme="minorHAnsi"/>
          <w:sz w:val="20"/>
          <w:szCs w:val="20"/>
        </w:rPr>
        <w:t xml:space="preserve"> ceny, ktorá bude </w:t>
      </w:r>
      <w:r w:rsidR="00695AFC" w:rsidRPr="00C80245">
        <w:rPr>
          <w:rFonts w:cstheme="minorHAnsi"/>
          <w:sz w:val="20"/>
          <w:szCs w:val="20"/>
        </w:rPr>
        <w:t>obsahovať</w:t>
      </w:r>
      <w:r w:rsidRPr="00C80245">
        <w:rPr>
          <w:rFonts w:cstheme="minorHAnsi"/>
          <w:sz w:val="20"/>
          <w:szCs w:val="20"/>
        </w:rPr>
        <w:t xml:space="preserve"> cenu z Prílohy č.</w:t>
      </w:r>
      <w:r w:rsidR="00695AFC" w:rsidRPr="00C80245">
        <w:rPr>
          <w:rFonts w:cstheme="minorHAnsi"/>
          <w:sz w:val="20"/>
          <w:szCs w:val="20"/>
        </w:rPr>
        <w:t>1</w:t>
      </w:r>
      <w:r w:rsidRPr="00C80245">
        <w:rPr>
          <w:rFonts w:cstheme="minorHAnsi"/>
          <w:sz w:val="20"/>
          <w:szCs w:val="20"/>
        </w:rPr>
        <w:t>, štruktúrovanú</w:t>
      </w:r>
      <w:r w:rsidR="00695AFC" w:rsidRPr="00C80245">
        <w:rPr>
          <w:rFonts w:cstheme="minorHAnsi"/>
          <w:sz w:val="20"/>
          <w:szCs w:val="20"/>
        </w:rPr>
        <w:t xml:space="preserve"> </w:t>
      </w:r>
      <w:r w:rsidRPr="00C80245">
        <w:rPr>
          <w:rFonts w:cstheme="minorHAnsi"/>
          <w:sz w:val="20"/>
          <w:szCs w:val="20"/>
        </w:rPr>
        <w:t>cenu práce naviac a celkovú cenu spolu</w:t>
      </w:r>
    </w:p>
    <w:p w14:paraId="7B17BEAB" w14:textId="3E355DA3" w:rsidR="004209D4" w:rsidRPr="00C80245" w:rsidRDefault="004209D4" w:rsidP="009C711D">
      <w:pPr>
        <w:tabs>
          <w:tab w:val="left" w:pos="1418"/>
        </w:tabs>
        <w:ind w:left="1418" w:hanging="425"/>
        <w:rPr>
          <w:rFonts w:cstheme="minorHAnsi"/>
          <w:sz w:val="20"/>
          <w:szCs w:val="20"/>
        </w:rPr>
      </w:pPr>
      <w:proofErr w:type="spellStart"/>
      <w:r w:rsidRPr="00C80245">
        <w:rPr>
          <w:rFonts w:cstheme="minorHAnsi"/>
          <w:sz w:val="20"/>
          <w:szCs w:val="20"/>
        </w:rPr>
        <w:t>bb</w:t>
      </w:r>
      <w:proofErr w:type="spellEnd"/>
      <w:r w:rsidRPr="00C80245">
        <w:rPr>
          <w:rFonts w:cstheme="minorHAnsi"/>
          <w:sz w:val="20"/>
          <w:szCs w:val="20"/>
        </w:rPr>
        <w:t>)</w:t>
      </w:r>
      <w:r w:rsidR="009C711D">
        <w:rPr>
          <w:rFonts w:cstheme="minorHAnsi"/>
          <w:sz w:val="20"/>
          <w:szCs w:val="20"/>
        </w:rPr>
        <w:tab/>
      </w:r>
      <w:proofErr w:type="spellStart"/>
      <w:r w:rsidR="00695AFC" w:rsidRPr="00C80245">
        <w:rPr>
          <w:rFonts w:cstheme="minorHAnsi"/>
          <w:sz w:val="20"/>
          <w:szCs w:val="20"/>
        </w:rPr>
        <w:t>položkovit</w:t>
      </w:r>
      <w:r w:rsidR="0033624D" w:rsidRPr="00C80245">
        <w:rPr>
          <w:rFonts w:cstheme="minorHAnsi"/>
          <w:sz w:val="20"/>
          <w:szCs w:val="20"/>
        </w:rPr>
        <w:t>e</w:t>
      </w:r>
      <w:proofErr w:type="spellEnd"/>
      <w:r w:rsidRPr="00C80245">
        <w:rPr>
          <w:rFonts w:cstheme="minorHAnsi"/>
          <w:sz w:val="20"/>
          <w:szCs w:val="20"/>
        </w:rPr>
        <w:t xml:space="preserve"> oc</w:t>
      </w:r>
      <w:r w:rsidR="00695AFC" w:rsidRPr="00C80245">
        <w:rPr>
          <w:rFonts w:cstheme="minorHAnsi"/>
          <w:sz w:val="20"/>
          <w:szCs w:val="20"/>
        </w:rPr>
        <w:t>e</w:t>
      </w:r>
      <w:r w:rsidRPr="00C80245">
        <w:rPr>
          <w:rFonts w:cstheme="minorHAnsi"/>
          <w:sz w:val="20"/>
          <w:szCs w:val="20"/>
        </w:rPr>
        <w:t>nený Rozpočet prác naviac</w:t>
      </w:r>
    </w:p>
    <w:p w14:paraId="232D4B81" w14:textId="0D550F4C" w:rsidR="004209D4" w:rsidRPr="00C80245" w:rsidRDefault="004209D4" w:rsidP="009C711D">
      <w:pPr>
        <w:tabs>
          <w:tab w:val="left" w:pos="1418"/>
        </w:tabs>
        <w:ind w:left="1418" w:hanging="425"/>
        <w:rPr>
          <w:rFonts w:cstheme="minorHAnsi"/>
          <w:sz w:val="20"/>
          <w:szCs w:val="20"/>
        </w:rPr>
      </w:pPr>
      <w:proofErr w:type="spellStart"/>
      <w:r w:rsidRPr="00C80245">
        <w:rPr>
          <w:rFonts w:cstheme="minorHAnsi"/>
          <w:sz w:val="20"/>
          <w:szCs w:val="20"/>
        </w:rPr>
        <w:t>bc</w:t>
      </w:r>
      <w:proofErr w:type="spellEnd"/>
      <w:r w:rsidRPr="00C80245">
        <w:rPr>
          <w:rFonts w:cstheme="minorHAnsi"/>
          <w:sz w:val="20"/>
          <w:szCs w:val="20"/>
        </w:rPr>
        <w:t>)</w:t>
      </w:r>
      <w:r w:rsidR="009C711D">
        <w:rPr>
          <w:rFonts w:cstheme="minorHAnsi"/>
          <w:sz w:val="20"/>
          <w:szCs w:val="20"/>
        </w:rPr>
        <w:tab/>
      </w:r>
      <w:proofErr w:type="spellStart"/>
      <w:r w:rsidRPr="00C80245">
        <w:rPr>
          <w:rFonts w:cstheme="minorHAnsi"/>
          <w:sz w:val="20"/>
          <w:szCs w:val="20"/>
        </w:rPr>
        <w:t>položkovite</w:t>
      </w:r>
      <w:proofErr w:type="spellEnd"/>
      <w:r w:rsidRPr="00C80245">
        <w:rPr>
          <w:rFonts w:cstheme="minorHAnsi"/>
          <w:sz w:val="20"/>
          <w:szCs w:val="20"/>
        </w:rPr>
        <w:t xml:space="preserve"> odpočet ceny v rozsahu prác vykonaných v menšom rozsahu ako</w:t>
      </w:r>
      <w:r w:rsidR="00695AFC" w:rsidRPr="00C80245">
        <w:rPr>
          <w:rFonts w:cstheme="minorHAnsi"/>
          <w:sz w:val="20"/>
          <w:szCs w:val="20"/>
        </w:rPr>
        <w:t xml:space="preserve"> </w:t>
      </w:r>
      <w:r w:rsidRPr="00C80245">
        <w:rPr>
          <w:rFonts w:cstheme="minorHAnsi"/>
          <w:sz w:val="20"/>
          <w:szCs w:val="20"/>
        </w:rPr>
        <w:t>tieto vyplývajú z Prílohy č.</w:t>
      </w:r>
      <w:r w:rsidR="00695AFC" w:rsidRPr="00C80245">
        <w:rPr>
          <w:rFonts w:cstheme="minorHAnsi"/>
          <w:sz w:val="20"/>
          <w:szCs w:val="20"/>
        </w:rPr>
        <w:t>1</w:t>
      </w:r>
      <w:r w:rsidRPr="00C80245">
        <w:rPr>
          <w:rFonts w:cstheme="minorHAnsi"/>
          <w:sz w:val="20"/>
          <w:szCs w:val="20"/>
        </w:rPr>
        <w:t>,</w:t>
      </w:r>
    </w:p>
    <w:p w14:paraId="1BB65B33" w14:textId="7A0DCB8F" w:rsidR="004209D4" w:rsidRPr="00C80245" w:rsidRDefault="00695AFC" w:rsidP="009C711D">
      <w:pPr>
        <w:tabs>
          <w:tab w:val="left" w:pos="1418"/>
        </w:tabs>
        <w:ind w:left="1418" w:hanging="425"/>
        <w:rPr>
          <w:rFonts w:cstheme="minorHAnsi"/>
          <w:sz w:val="20"/>
          <w:szCs w:val="20"/>
        </w:rPr>
      </w:pPr>
      <w:proofErr w:type="spellStart"/>
      <w:r w:rsidRPr="00C80245">
        <w:rPr>
          <w:rFonts w:cstheme="minorHAnsi"/>
          <w:sz w:val="20"/>
          <w:szCs w:val="20"/>
        </w:rPr>
        <w:t>b</w:t>
      </w:r>
      <w:r w:rsidR="004209D4" w:rsidRPr="00C80245">
        <w:rPr>
          <w:rFonts w:cstheme="minorHAnsi"/>
          <w:sz w:val="20"/>
          <w:szCs w:val="20"/>
        </w:rPr>
        <w:t>d</w:t>
      </w:r>
      <w:proofErr w:type="spellEnd"/>
      <w:r w:rsidR="004209D4" w:rsidRPr="00C80245">
        <w:rPr>
          <w:rFonts w:cstheme="minorHAnsi"/>
          <w:sz w:val="20"/>
          <w:szCs w:val="20"/>
        </w:rPr>
        <w:t>)</w:t>
      </w:r>
      <w:r w:rsidR="009C711D">
        <w:rPr>
          <w:rFonts w:cstheme="minorHAnsi"/>
          <w:sz w:val="20"/>
          <w:szCs w:val="20"/>
        </w:rPr>
        <w:tab/>
      </w:r>
      <w:r w:rsidR="004209D4" w:rsidRPr="00C80245">
        <w:rPr>
          <w:rFonts w:cstheme="minorHAnsi"/>
          <w:sz w:val="20"/>
          <w:szCs w:val="20"/>
        </w:rPr>
        <w:t>spriev</w:t>
      </w:r>
      <w:r w:rsidRPr="00C80245">
        <w:rPr>
          <w:rFonts w:cstheme="minorHAnsi"/>
          <w:sz w:val="20"/>
          <w:szCs w:val="20"/>
        </w:rPr>
        <w:t>od</w:t>
      </w:r>
      <w:r w:rsidR="004209D4" w:rsidRPr="00C80245">
        <w:rPr>
          <w:rFonts w:cstheme="minorHAnsi"/>
          <w:sz w:val="20"/>
          <w:szCs w:val="20"/>
        </w:rPr>
        <w:t>nú správu,</w:t>
      </w:r>
    </w:p>
    <w:p w14:paraId="3DD56402" w14:textId="0ADE4B74" w:rsidR="004209D4" w:rsidRPr="00C80245" w:rsidRDefault="004209D4" w:rsidP="009C711D">
      <w:pPr>
        <w:tabs>
          <w:tab w:val="left" w:pos="1418"/>
        </w:tabs>
        <w:ind w:left="1418" w:hanging="425"/>
        <w:rPr>
          <w:rFonts w:cstheme="minorHAnsi"/>
          <w:sz w:val="20"/>
          <w:szCs w:val="20"/>
        </w:rPr>
      </w:pPr>
      <w:proofErr w:type="spellStart"/>
      <w:r w:rsidRPr="00C80245">
        <w:rPr>
          <w:rFonts w:cstheme="minorHAnsi"/>
          <w:sz w:val="20"/>
          <w:szCs w:val="20"/>
        </w:rPr>
        <w:t>b</w:t>
      </w:r>
      <w:r w:rsidR="00695AFC" w:rsidRPr="00C80245">
        <w:rPr>
          <w:rFonts w:cstheme="minorHAnsi"/>
          <w:sz w:val="20"/>
          <w:szCs w:val="20"/>
        </w:rPr>
        <w:t>c</w:t>
      </w:r>
      <w:proofErr w:type="spellEnd"/>
      <w:r w:rsidRPr="00C80245">
        <w:rPr>
          <w:rFonts w:cstheme="minorHAnsi"/>
          <w:sz w:val="20"/>
          <w:szCs w:val="20"/>
        </w:rPr>
        <w:t>)</w:t>
      </w:r>
      <w:r w:rsidR="009C711D">
        <w:rPr>
          <w:rFonts w:cstheme="minorHAnsi"/>
          <w:sz w:val="20"/>
          <w:szCs w:val="20"/>
        </w:rPr>
        <w:tab/>
      </w:r>
      <w:r w:rsidRPr="00C80245">
        <w:rPr>
          <w:rFonts w:cstheme="minorHAnsi"/>
          <w:sz w:val="20"/>
          <w:szCs w:val="20"/>
        </w:rPr>
        <w:t>kópiu zápisov zo stavebného denníka</w:t>
      </w:r>
    </w:p>
    <w:p w14:paraId="3E6A6835" w14:textId="089931BF" w:rsidR="004209D4" w:rsidRPr="00C80245" w:rsidRDefault="004209D4" w:rsidP="009C711D">
      <w:pPr>
        <w:tabs>
          <w:tab w:val="left" w:pos="1418"/>
        </w:tabs>
        <w:ind w:left="1418" w:hanging="425"/>
        <w:rPr>
          <w:rFonts w:cstheme="minorHAnsi"/>
          <w:sz w:val="20"/>
          <w:szCs w:val="20"/>
        </w:rPr>
      </w:pPr>
      <w:proofErr w:type="spellStart"/>
      <w:r w:rsidRPr="00C80245">
        <w:rPr>
          <w:rFonts w:cstheme="minorHAnsi"/>
          <w:sz w:val="20"/>
          <w:szCs w:val="20"/>
        </w:rPr>
        <w:t>b</w:t>
      </w:r>
      <w:r w:rsidR="00695AFC" w:rsidRPr="00C80245">
        <w:rPr>
          <w:rFonts w:cstheme="minorHAnsi"/>
          <w:sz w:val="20"/>
          <w:szCs w:val="20"/>
        </w:rPr>
        <w:t>d</w:t>
      </w:r>
      <w:proofErr w:type="spellEnd"/>
      <w:r w:rsidRPr="00C80245">
        <w:rPr>
          <w:rFonts w:cstheme="minorHAnsi"/>
          <w:sz w:val="20"/>
          <w:szCs w:val="20"/>
        </w:rPr>
        <w:t>)</w:t>
      </w:r>
      <w:r w:rsidR="009C711D">
        <w:rPr>
          <w:rFonts w:cstheme="minorHAnsi"/>
          <w:sz w:val="20"/>
          <w:szCs w:val="20"/>
        </w:rPr>
        <w:tab/>
      </w:r>
      <w:r w:rsidRPr="00C80245">
        <w:rPr>
          <w:rFonts w:cstheme="minorHAnsi"/>
          <w:sz w:val="20"/>
          <w:szCs w:val="20"/>
        </w:rPr>
        <w:t>ďalšie náležitosti (zápisy, náčrtky) objasňujúce predmet dodatku k rozpočtu</w:t>
      </w:r>
    </w:p>
    <w:p w14:paraId="132C9E09" w14:textId="33D43641" w:rsidR="004209D4" w:rsidRPr="009C711D" w:rsidRDefault="009C711D" w:rsidP="009C711D">
      <w:pPr>
        <w:tabs>
          <w:tab w:val="left" w:pos="993"/>
        </w:tabs>
        <w:ind w:left="993" w:hanging="284"/>
        <w:rPr>
          <w:rFonts w:cstheme="minorHAnsi"/>
          <w:sz w:val="20"/>
          <w:szCs w:val="20"/>
        </w:rPr>
      </w:pPr>
      <w:r w:rsidRPr="009C711D">
        <w:rPr>
          <w:rFonts w:cstheme="minorHAnsi"/>
          <w:sz w:val="20"/>
          <w:szCs w:val="20"/>
        </w:rPr>
        <w:lastRenderedPageBreak/>
        <w:t>c)</w:t>
      </w:r>
      <w:r>
        <w:rPr>
          <w:rFonts w:cstheme="minorHAnsi"/>
          <w:sz w:val="20"/>
          <w:szCs w:val="20"/>
        </w:rPr>
        <w:tab/>
      </w:r>
      <w:r w:rsidR="004209D4" w:rsidRPr="009C711D">
        <w:rPr>
          <w:rFonts w:cstheme="minorHAnsi"/>
          <w:sz w:val="20"/>
          <w:szCs w:val="20"/>
        </w:rPr>
        <w:t xml:space="preserve">Pre ocenenie Rozpočtu u prác naviac bude </w:t>
      </w:r>
      <w:r w:rsidR="00695AFC" w:rsidRPr="009C711D">
        <w:rPr>
          <w:rFonts w:cstheme="minorHAnsi"/>
          <w:sz w:val="20"/>
          <w:szCs w:val="20"/>
        </w:rPr>
        <w:t xml:space="preserve">zhotoviteľ </w:t>
      </w:r>
      <w:r w:rsidR="004209D4" w:rsidRPr="009C711D">
        <w:rPr>
          <w:rFonts w:cstheme="minorHAnsi"/>
          <w:sz w:val="20"/>
          <w:szCs w:val="20"/>
        </w:rPr>
        <w:t>používať ceny nasledovne:</w:t>
      </w:r>
    </w:p>
    <w:p w14:paraId="31B77E83" w14:textId="08D1AA66" w:rsidR="004209D4" w:rsidRPr="00C80245" w:rsidRDefault="004209D4" w:rsidP="009C711D">
      <w:pPr>
        <w:tabs>
          <w:tab w:val="left" w:pos="1418"/>
        </w:tabs>
        <w:ind w:left="1418" w:hanging="425"/>
        <w:rPr>
          <w:rFonts w:cstheme="minorHAnsi"/>
          <w:sz w:val="20"/>
          <w:szCs w:val="20"/>
        </w:rPr>
      </w:pPr>
      <w:proofErr w:type="spellStart"/>
      <w:r w:rsidRPr="00C80245">
        <w:rPr>
          <w:rFonts w:cstheme="minorHAnsi"/>
          <w:sz w:val="20"/>
          <w:szCs w:val="20"/>
        </w:rPr>
        <w:t>ca</w:t>
      </w:r>
      <w:proofErr w:type="spellEnd"/>
      <w:r w:rsidRPr="00C80245">
        <w:rPr>
          <w:rFonts w:cstheme="minorHAnsi"/>
          <w:sz w:val="20"/>
          <w:szCs w:val="20"/>
        </w:rPr>
        <w:t>)</w:t>
      </w:r>
      <w:r w:rsidR="009C711D">
        <w:rPr>
          <w:rFonts w:cstheme="minorHAnsi"/>
          <w:sz w:val="20"/>
          <w:szCs w:val="20"/>
        </w:rPr>
        <w:tab/>
      </w:r>
      <w:r w:rsidRPr="00C80245">
        <w:rPr>
          <w:rFonts w:cstheme="minorHAnsi"/>
          <w:sz w:val="20"/>
          <w:szCs w:val="20"/>
        </w:rPr>
        <w:t>pri položkách, ktoré sa vyskytovali v Rozpočt</w:t>
      </w:r>
      <w:r w:rsidR="00695AFC" w:rsidRPr="00C80245">
        <w:rPr>
          <w:rFonts w:cstheme="minorHAnsi"/>
          <w:sz w:val="20"/>
          <w:szCs w:val="20"/>
        </w:rPr>
        <w:t>e</w:t>
      </w:r>
      <w:r w:rsidRPr="00C80245">
        <w:rPr>
          <w:rFonts w:cstheme="minorHAnsi"/>
          <w:sz w:val="20"/>
          <w:szCs w:val="20"/>
        </w:rPr>
        <w:t>, bude zhotoviteľ používať</w:t>
      </w:r>
      <w:r w:rsidR="00394DDE" w:rsidRPr="00C80245">
        <w:rPr>
          <w:rFonts w:cstheme="minorHAnsi"/>
          <w:sz w:val="20"/>
          <w:szCs w:val="20"/>
        </w:rPr>
        <w:t xml:space="preserve"> </w:t>
      </w:r>
      <w:r w:rsidRPr="00C80245">
        <w:rPr>
          <w:rFonts w:cstheme="minorHAnsi"/>
          <w:sz w:val="20"/>
          <w:szCs w:val="20"/>
        </w:rPr>
        <w:t>ceny z rozpočtu,</w:t>
      </w:r>
    </w:p>
    <w:p w14:paraId="677D26C1" w14:textId="290516E2" w:rsidR="004209D4" w:rsidRPr="00C80245" w:rsidRDefault="004209D4" w:rsidP="009C711D">
      <w:pPr>
        <w:tabs>
          <w:tab w:val="left" w:pos="1418"/>
        </w:tabs>
        <w:ind w:left="1418" w:hanging="425"/>
        <w:rPr>
          <w:rFonts w:cstheme="minorHAnsi"/>
          <w:sz w:val="20"/>
          <w:szCs w:val="20"/>
        </w:rPr>
      </w:pPr>
      <w:proofErr w:type="spellStart"/>
      <w:r w:rsidRPr="00C80245">
        <w:rPr>
          <w:rFonts w:cstheme="minorHAnsi"/>
          <w:sz w:val="20"/>
          <w:szCs w:val="20"/>
        </w:rPr>
        <w:t>cb</w:t>
      </w:r>
      <w:proofErr w:type="spellEnd"/>
      <w:r w:rsidRPr="00C80245">
        <w:rPr>
          <w:rFonts w:cstheme="minorHAnsi"/>
          <w:sz w:val="20"/>
          <w:szCs w:val="20"/>
        </w:rPr>
        <w:t>)</w:t>
      </w:r>
      <w:r w:rsidR="009C711D">
        <w:rPr>
          <w:rFonts w:cstheme="minorHAnsi"/>
          <w:sz w:val="20"/>
          <w:szCs w:val="20"/>
        </w:rPr>
        <w:tab/>
      </w:r>
      <w:r w:rsidRPr="00C80245">
        <w:rPr>
          <w:rFonts w:cstheme="minorHAnsi"/>
          <w:sz w:val="20"/>
          <w:szCs w:val="20"/>
        </w:rPr>
        <w:t>pri položkách, ktoré sa v Rozpočt</w:t>
      </w:r>
      <w:r w:rsidR="00695AFC" w:rsidRPr="00C80245">
        <w:rPr>
          <w:rFonts w:cstheme="minorHAnsi"/>
          <w:sz w:val="20"/>
          <w:szCs w:val="20"/>
        </w:rPr>
        <w:t>e</w:t>
      </w:r>
      <w:r w:rsidRPr="00C80245">
        <w:rPr>
          <w:rFonts w:cstheme="minorHAnsi"/>
          <w:sz w:val="20"/>
          <w:szCs w:val="20"/>
        </w:rPr>
        <w:t xml:space="preserve"> nevyskytovali, budú tieto práce naviac ocenené pomocou platnej</w:t>
      </w:r>
      <w:r w:rsidR="009166DA" w:rsidRPr="00C80245">
        <w:rPr>
          <w:rFonts w:cstheme="minorHAnsi"/>
          <w:sz w:val="20"/>
          <w:szCs w:val="20"/>
        </w:rPr>
        <w:t xml:space="preserve"> </w:t>
      </w:r>
      <w:r w:rsidRPr="00C80245">
        <w:rPr>
          <w:rFonts w:cstheme="minorHAnsi"/>
          <w:sz w:val="20"/>
          <w:szCs w:val="20"/>
        </w:rPr>
        <w:t>cenníkovej databáz</w:t>
      </w:r>
      <w:r w:rsidR="00394DDE" w:rsidRPr="00C80245">
        <w:rPr>
          <w:rFonts w:cstheme="minorHAnsi"/>
          <w:sz w:val="20"/>
          <w:szCs w:val="20"/>
        </w:rPr>
        <w:t>y</w:t>
      </w:r>
      <w:r w:rsidRPr="00C80245">
        <w:rPr>
          <w:rFonts w:cstheme="minorHAnsi"/>
          <w:sz w:val="20"/>
          <w:szCs w:val="20"/>
        </w:rPr>
        <w:t xml:space="preserve"> stavebného softwaru na obdobie,</w:t>
      </w:r>
      <w:r w:rsidR="009166DA" w:rsidRPr="00C80245">
        <w:rPr>
          <w:rFonts w:cstheme="minorHAnsi"/>
          <w:sz w:val="20"/>
          <w:szCs w:val="20"/>
        </w:rPr>
        <w:t xml:space="preserve"> </w:t>
      </w:r>
      <w:r w:rsidRPr="00C80245">
        <w:rPr>
          <w:rFonts w:cstheme="minorHAnsi"/>
          <w:sz w:val="20"/>
          <w:szCs w:val="20"/>
        </w:rPr>
        <w:t>v ktorom budú práce vykonávané,</w:t>
      </w:r>
    </w:p>
    <w:p w14:paraId="474498AC" w14:textId="45C16793" w:rsidR="004209D4" w:rsidRPr="00C80245" w:rsidRDefault="004209D4" w:rsidP="009C711D">
      <w:pPr>
        <w:tabs>
          <w:tab w:val="left" w:pos="1418"/>
        </w:tabs>
        <w:ind w:left="1418" w:hanging="425"/>
        <w:rPr>
          <w:rFonts w:cstheme="minorHAnsi"/>
          <w:sz w:val="20"/>
          <w:szCs w:val="20"/>
        </w:rPr>
      </w:pPr>
      <w:r w:rsidRPr="00C80245">
        <w:rPr>
          <w:rFonts w:cstheme="minorHAnsi"/>
          <w:sz w:val="20"/>
          <w:szCs w:val="20"/>
        </w:rPr>
        <w:t>c</w:t>
      </w:r>
      <w:r w:rsidR="00826D49" w:rsidRPr="00C80245">
        <w:rPr>
          <w:rFonts w:cstheme="minorHAnsi"/>
          <w:sz w:val="20"/>
          <w:szCs w:val="20"/>
        </w:rPr>
        <w:t>c</w:t>
      </w:r>
      <w:r w:rsidRPr="00C80245">
        <w:rPr>
          <w:rFonts w:cstheme="minorHAnsi"/>
          <w:sz w:val="20"/>
          <w:szCs w:val="20"/>
        </w:rPr>
        <w:t>)</w:t>
      </w:r>
      <w:r w:rsidR="009C711D">
        <w:rPr>
          <w:rFonts w:cstheme="minorHAnsi"/>
          <w:sz w:val="20"/>
          <w:szCs w:val="20"/>
        </w:rPr>
        <w:tab/>
      </w:r>
      <w:r w:rsidRPr="00C80245">
        <w:rPr>
          <w:rFonts w:cstheme="minorHAnsi"/>
          <w:sz w:val="20"/>
          <w:szCs w:val="20"/>
        </w:rPr>
        <w:t>práce vykonané v</w:t>
      </w:r>
      <w:r w:rsidR="009166DA" w:rsidRPr="00C80245">
        <w:rPr>
          <w:rFonts w:cstheme="minorHAnsi"/>
          <w:sz w:val="20"/>
          <w:szCs w:val="20"/>
        </w:rPr>
        <w:t xml:space="preserve"> </w:t>
      </w:r>
      <w:r w:rsidRPr="00C80245">
        <w:rPr>
          <w:rFonts w:cstheme="minorHAnsi"/>
          <w:sz w:val="20"/>
          <w:szCs w:val="20"/>
        </w:rPr>
        <w:t>menšom rozsahu ako vyplýva z Rozpočtu budú</w:t>
      </w:r>
      <w:r w:rsidR="00826D49" w:rsidRPr="00C80245">
        <w:rPr>
          <w:rFonts w:cstheme="minorHAnsi"/>
          <w:sz w:val="20"/>
          <w:szCs w:val="20"/>
        </w:rPr>
        <w:t xml:space="preserve"> </w:t>
      </w:r>
      <w:r w:rsidRPr="00C80245">
        <w:rPr>
          <w:rFonts w:cstheme="minorHAnsi"/>
          <w:sz w:val="20"/>
          <w:szCs w:val="20"/>
        </w:rPr>
        <w:t>odpočítavané v cenách podľa Rozpočtu.</w:t>
      </w:r>
    </w:p>
    <w:p w14:paraId="2DA1E12B" w14:textId="724228F5" w:rsidR="004209D4" w:rsidRPr="00C80245" w:rsidRDefault="004209D4" w:rsidP="00E95324">
      <w:pPr>
        <w:tabs>
          <w:tab w:val="left" w:pos="993"/>
        </w:tabs>
        <w:ind w:left="993" w:hanging="284"/>
        <w:jc w:val="both"/>
        <w:rPr>
          <w:rFonts w:cstheme="minorHAnsi"/>
          <w:sz w:val="20"/>
          <w:szCs w:val="20"/>
        </w:rPr>
      </w:pPr>
      <w:r w:rsidRPr="00C80245">
        <w:rPr>
          <w:rFonts w:cstheme="minorHAnsi"/>
          <w:sz w:val="20"/>
          <w:szCs w:val="20"/>
        </w:rPr>
        <w:t>d)</w:t>
      </w:r>
      <w:r w:rsidR="009166DA" w:rsidRPr="00C80245">
        <w:rPr>
          <w:rFonts w:cstheme="minorHAnsi"/>
          <w:sz w:val="20"/>
          <w:szCs w:val="20"/>
        </w:rPr>
        <w:t xml:space="preserve"> </w:t>
      </w:r>
      <w:r w:rsidR="00C80245">
        <w:rPr>
          <w:rFonts w:cstheme="minorHAnsi"/>
          <w:sz w:val="20"/>
          <w:szCs w:val="20"/>
        </w:rPr>
        <w:tab/>
      </w:r>
      <w:r w:rsidR="009166DA" w:rsidRPr="00C80245">
        <w:rPr>
          <w:rFonts w:cstheme="minorHAnsi"/>
          <w:sz w:val="20"/>
          <w:szCs w:val="20"/>
        </w:rPr>
        <w:t>Zhotoviteľ</w:t>
      </w:r>
      <w:r w:rsidRPr="00C80245">
        <w:rPr>
          <w:rFonts w:cstheme="minorHAnsi"/>
          <w:sz w:val="20"/>
          <w:szCs w:val="20"/>
        </w:rPr>
        <w:t xml:space="preserve"> bude predkladať návrhy dodatkov k</w:t>
      </w:r>
      <w:r w:rsidR="009166DA" w:rsidRPr="00C80245">
        <w:rPr>
          <w:rFonts w:cstheme="minorHAnsi"/>
          <w:sz w:val="20"/>
          <w:szCs w:val="20"/>
        </w:rPr>
        <w:t xml:space="preserve"> </w:t>
      </w:r>
      <w:r w:rsidRPr="00C80245">
        <w:rPr>
          <w:rFonts w:cstheme="minorHAnsi"/>
          <w:sz w:val="20"/>
          <w:szCs w:val="20"/>
        </w:rPr>
        <w:t>tejto zmluve v</w:t>
      </w:r>
      <w:r w:rsidR="009166DA" w:rsidRPr="00C80245">
        <w:rPr>
          <w:rFonts w:cstheme="minorHAnsi"/>
          <w:sz w:val="20"/>
          <w:szCs w:val="20"/>
        </w:rPr>
        <w:t xml:space="preserve"> </w:t>
      </w:r>
      <w:r w:rsidRPr="00C80245">
        <w:rPr>
          <w:rFonts w:cstheme="minorHAnsi"/>
          <w:sz w:val="20"/>
          <w:szCs w:val="20"/>
        </w:rPr>
        <w:t xml:space="preserve">súlade </w:t>
      </w:r>
      <w:r w:rsidR="009166DA" w:rsidRPr="00C80245">
        <w:rPr>
          <w:rFonts w:cstheme="minorHAnsi"/>
          <w:sz w:val="20"/>
          <w:szCs w:val="20"/>
        </w:rPr>
        <w:t xml:space="preserve">s vyššie </w:t>
      </w:r>
      <w:r w:rsidRPr="00C80245">
        <w:rPr>
          <w:rFonts w:cstheme="minorHAnsi"/>
          <w:sz w:val="20"/>
          <w:szCs w:val="20"/>
        </w:rPr>
        <w:t xml:space="preserve">uvedeným </w:t>
      </w:r>
      <w:r w:rsidR="009166DA" w:rsidRPr="00C80245">
        <w:rPr>
          <w:rFonts w:cstheme="minorHAnsi"/>
          <w:sz w:val="20"/>
          <w:szCs w:val="20"/>
        </w:rPr>
        <w:t>objednávateľ</w:t>
      </w:r>
      <w:r w:rsidR="00826D49" w:rsidRPr="00C80245">
        <w:rPr>
          <w:rFonts w:cstheme="minorHAnsi"/>
          <w:sz w:val="20"/>
          <w:szCs w:val="20"/>
        </w:rPr>
        <w:t xml:space="preserve">ovi </w:t>
      </w:r>
      <w:r w:rsidRPr="00C80245">
        <w:rPr>
          <w:rFonts w:cstheme="minorHAnsi"/>
          <w:sz w:val="20"/>
          <w:szCs w:val="20"/>
        </w:rPr>
        <w:t xml:space="preserve">na odsúhlasenie. </w:t>
      </w:r>
      <w:r w:rsidR="009166DA" w:rsidRPr="00C80245">
        <w:rPr>
          <w:rFonts w:cstheme="minorHAnsi"/>
          <w:sz w:val="20"/>
          <w:szCs w:val="20"/>
        </w:rPr>
        <w:t>Objednávateľ</w:t>
      </w:r>
      <w:r w:rsidRPr="00C80245">
        <w:rPr>
          <w:rFonts w:cstheme="minorHAnsi"/>
          <w:sz w:val="20"/>
          <w:szCs w:val="20"/>
        </w:rPr>
        <w:t xml:space="preserve"> predložený návrh</w:t>
      </w:r>
      <w:r w:rsidR="009166DA" w:rsidRPr="00C80245">
        <w:rPr>
          <w:rFonts w:cstheme="minorHAnsi"/>
          <w:sz w:val="20"/>
          <w:szCs w:val="20"/>
        </w:rPr>
        <w:t xml:space="preserve"> </w:t>
      </w:r>
      <w:r w:rsidRPr="00C80245">
        <w:rPr>
          <w:rFonts w:cstheme="minorHAnsi"/>
          <w:sz w:val="20"/>
          <w:szCs w:val="20"/>
        </w:rPr>
        <w:t xml:space="preserve">dodatku k tejto zmluve s predchádzajúcim súhlasom </w:t>
      </w:r>
      <w:r w:rsidR="009166DA" w:rsidRPr="00C80245">
        <w:rPr>
          <w:rFonts w:cstheme="minorHAnsi"/>
          <w:sz w:val="20"/>
          <w:szCs w:val="20"/>
        </w:rPr>
        <w:t xml:space="preserve">Sprostredkovateľského </w:t>
      </w:r>
      <w:r w:rsidRPr="00C80245">
        <w:rPr>
          <w:rFonts w:cstheme="minorHAnsi"/>
          <w:sz w:val="20"/>
          <w:szCs w:val="20"/>
        </w:rPr>
        <w:t>orgánu odsúhlasí a</w:t>
      </w:r>
      <w:r w:rsidR="009166DA" w:rsidRPr="00C80245">
        <w:rPr>
          <w:rFonts w:cstheme="minorHAnsi"/>
          <w:sz w:val="20"/>
          <w:szCs w:val="20"/>
        </w:rPr>
        <w:t xml:space="preserve"> </w:t>
      </w:r>
      <w:r w:rsidRPr="00C80245">
        <w:rPr>
          <w:rFonts w:cstheme="minorHAnsi"/>
          <w:sz w:val="20"/>
          <w:szCs w:val="20"/>
        </w:rPr>
        <w:t xml:space="preserve">podpíše, prípadne vráti </w:t>
      </w:r>
      <w:r w:rsidR="009166DA" w:rsidRPr="00C80245">
        <w:rPr>
          <w:rFonts w:cstheme="minorHAnsi"/>
          <w:sz w:val="20"/>
          <w:szCs w:val="20"/>
        </w:rPr>
        <w:t>zhotoviteľovi</w:t>
      </w:r>
      <w:r w:rsidRPr="00C80245">
        <w:rPr>
          <w:rFonts w:cstheme="minorHAnsi"/>
          <w:sz w:val="20"/>
          <w:szCs w:val="20"/>
        </w:rPr>
        <w:t xml:space="preserve"> neodsúhlasený</w:t>
      </w:r>
      <w:r w:rsidR="009166DA" w:rsidRPr="00C80245">
        <w:rPr>
          <w:rFonts w:cstheme="minorHAnsi"/>
          <w:sz w:val="20"/>
          <w:szCs w:val="20"/>
        </w:rPr>
        <w:t xml:space="preserve"> </w:t>
      </w:r>
      <w:r w:rsidRPr="00C80245">
        <w:rPr>
          <w:rFonts w:cstheme="minorHAnsi"/>
          <w:sz w:val="20"/>
          <w:szCs w:val="20"/>
        </w:rPr>
        <w:t>s</w:t>
      </w:r>
      <w:r w:rsidR="009166DA" w:rsidRPr="00C80245">
        <w:rPr>
          <w:rFonts w:cstheme="minorHAnsi"/>
          <w:sz w:val="20"/>
          <w:szCs w:val="20"/>
        </w:rPr>
        <w:t xml:space="preserve"> od</w:t>
      </w:r>
      <w:r w:rsidR="00EA4552" w:rsidRPr="00C80245">
        <w:rPr>
          <w:rFonts w:cstheme="minorHAnsi"/>
          <w:sz w:val="20"/>
          <w:szCs w:val="20"/>
        </w:rPr>
        <w:t>ô</w:t>
      </w:r>
      <w:r w:rsidR="009166DA" w:rsidRPr="00C80245">
        <w:rPr>
          <w:rFonts w:cstheme="minorHAnsi"/>
          <w:sz w:val="20"/>
          <w:szCs w:val="20"/>
        </w:rPr>
        <w:t>vodnením</w:t>
      </w:r>
      <w:r w:rsidRPr="00C80245">
        <w:rPr>
          <w:rFonts w:cstheme="minorHAnsi"/>
          <w:sz w:val="20"/>
          <w:szCs w:val="20"/>
        </w:rPr>
        <w:t xml:space="preserve"> do </w:t>
      </w:r>
      <w:r w:rsidR="00826D49" w:rsidRPr="00C80245">
        <w:rPr>
          <w:rFonts w:cstheme="minorHAnsi"/>
          <w:sz w:val="20"/>
          <w:szCs w:val="20"/>
        </w:rPr>
        <w:t>3</w:t>
      </w:r>
      <w:r w:rsidRPr="00C80245">
        <w:rPr>
          <w:rFonts w:cstheme="minorHAnsi"/>
          <w:sz w:val="20"/>
          <w:szCs w:val="20"/>
        </w:rPr>
        <w:t>0 dní od obdržania predmetného návrhu dodatku k</w:t>
      </w:r>
      <w:r w:rsidR="009166DA" w:rsidRPr="00C80245">
        <w:rPr>
          <w:rFonts w:cstheme="minorHAnsi"/>
          <w:sz w:val="20"/>
          <w:szCs w:val="20"/>
        </w:rPr>
        <w:t xml:space="preserve"> tejto </w:t>
      </w:r>
      <w:r w:rsidRPr="00C80245">
        <w:rPr>
          <w:rFonts w:cstheme="minorHAnsi"/>
          <w:sz w:val="20"/>
          <w:szCs w:val="20"/>
        </w:rPr>
        <w:t>zmluve.</w:t>
      </w:r>
    </w:p>
    <w:p w14:paraId="3647EA91" w14:textId="6F2A262D" w:rsidR="004209D4" w:rsidRPr="00C80245" w:rsidRDefault="009166DA" w:rsidP="00E95324">
      <w:pPr>
        <w:tabs>
          <w:tab w:val="left" w:pos="993"/>
        </w:tabs>
        <w:ind w:left="993" w:hanging="284"/>
        <w:jc w:val="both"/>
        <w:rPr>
          <w:rFonts w:cstheme="minorHAnsi"/>
          <w:sz w:val="20"/>
          <w:szCs w:val="20"/>
        </w:rPr>
      </w:pPr>
      <w:r w:rsidRPr="00C80245">
        <w:rPr>
          <w:rFonts w:cstheme="minorHAnsi"/>
          <w:sz w:val="20"/>
          <w:szCs w:val="20"/>
        </w:rPr>
        <w:t>e</w:t>
      </w:r>
      <w:r w:rsidR="004209D4" w:rsidRPr="00C80245">
        <w:rPr>
          <w:rFonts w:cstheme="minorHAnsi"/>
          <w:sz w:val="20"/>
          <w:szCs w:val="20"/>
        </w:rPr>
        <w:t xml:space="preserve">) </w:t>
      </w:r>
      <w:r w:rsidR="00C80245">
        <w:rPr>
          <w:rFonts w:cstheme="minorHAnsi"/>
          <w:sz w:val="20"/>
          <w:szCs w:val="20"/>
        </w:rPr>
        <w:tab/>
      </w:r>
      <w:r w:rsidR="004209D4" w:rsidRPr="00C80245">
        <w:rPr>
          <w:rFonts w:cstheme="minorHAnsi"/>
          <w:sz w:val="20"/>
          <w:szCs w:val="20"/>
        </w:rPr>
        <w:t>Dodatok k tejto zmluve, podpísaný oboma zmluvnými stranami dotýkajúci sa</w:t>
      </w:r>
      <w:r w:rsidRPr="00C80245">
        <w:rPr>
          <w:rFonts w:cstheme="minorHAnsi"/>
          <w:sz w:val="20"/>
          <w:szCs w:val="20"/>
        </w:rPr>
        <w:t xml:space="preserve"> </w:t>
      </w:r>
      <w:r w:rsidR="004209D4" w:rsidRPr="00C80245">
        <w:rPr>
          <w:rFonts w:cstheme="minorHAnsi"/>
          <w:sz w:val="20"/>
          <w:szCs w:val="20"/>
        </w:rPr>
        <w:t>zmeny ceny plnenia podľa tejto zmluvy, bude oprávňovať zhotoviteľa</w:t>
      </w:r>
      <w:r w:rsidRPr="00C80245">
        <w:rPr>
          <w:rFonts w:cstheme="minorHAnsi"/>
          <w:sz w:val="20"/>
          <w:szCs w:val="20"/>
        </w:rPr>
        <w:t xml:space="preserve"> </w:t>
      </w:r>
      <w:r w:rsidR="004209D4" w:rsidRPr="00C80245">
        <w:rPr>
          <w:rFonts w:cstheme="minorHAnsi"/>
          <w:sz w:val="20"/>
          <w:szCs w:val="20"/>
        </w:rPr>
        <w:t>k uplatňovania ceny prác naviac, ktoré sú špecifikované v tomto dodatku k</w:t>
      </w:r>
      <w:r w:rsidRPr="00C80245">
        <w:rPr>
          <w:rFonts w:cstheme="minorHAnsi"/>
          <w:sz w:val="20"/>
          <w:szCs w:val="20"/>
        </w:rPr>
        <w:t> </w:t>
      </w:r>
      <w:r w:rsidR="004209D4" w:rsidRPr="00C80245">
        <w:rPr>
          <w:rFonts w:cstheme="minorHAnsi"/>
          <w:sz w:val="20"/>
          <w:szCs w:val="20"/>
        </w:rPr>
        <w:t>zmluve</w:t>
      </w:r>
      <w:r w:rsidRPr="00C80245">
        <w:rPr>
          <w:rFonts w:cstheme="minorHAnsi"/>
          <w:sz w:val="20"/>
          <w:szCs w:val="20"/>
        </w:rPr>
        <w:t xml:space="preserve"> </w:t>
      </w:r>
      <w:r w:rsidR="004209D4" w:rsidRPr="00C80245">
        <w:rPr>
          <w:rFonts w:cstheme="minorHAnsi"/>
          <w:sz w:val="20"/>
          <w:szCs w:val="20"/>
        </w:rPr>
        <w:t xml:space="preserve">vo faktúre, </w:t>
      </w:r>
      <w:r w:rsidRPr="00C80245">
        <w:rPr>
          <w:rFonts w:cstheme="minorHAnsi"/>
          <w:sz w:val="20"/>
          <w:szCs w:val="20"/>
        </w:rPr>
        <w:t>zohľadňujúce</w:t>
      </w:r>
      <w:r w:rsidR="004209D4" w:rsidRPr="00C80245">
        <w:rPr>
          <w:rFonts w:cstheme="minorHAnsi"/>
          <w:sz w:val="20"/>
          <w:szCs w:val="20"/>
        </w:rPr>
        <w:t xml:space="preserve"> právnu úpravu zakázaných dodatkov podľa </w:t>
      </w:r>
      <w:r w:rsidR="00826D49" w:rsidRPr="00C80245">
        <w:rPr>
          <w:rFonts w:cstheme="minorHAnsi"/>
          <w:sz w:val="20"/>
          <w:szCs w:val="20"/>
        </w:rPr>
        <w:t>ZVO</w:t>
      </w:r>
      <w:r w:rsidR="004209D4" w:rsidRPr="00C80245">
        <w:rPr>
          <w:rFonts w:cstheme="minorHAnsi"/>
          <w:sz w:val="20"/>
          <w:szCs w:val="20"/>
        </w:rPr>
        <w:t>.</w:t>
      </w:r>
    </w:p>
    <w:p w14:paraId="0420812C" w14:textId="77777777" w:rsidR="008B6CE1" w:rsidRDefault="009166DA" w:rsidP="00E95324">
      <w:pPr>
        <w:tabs>
          <w:tab w:val="left" w:pos="993"/>
        </w:tabs>
        <w:ind w:left="993" w:hanging="284"/>
        <w:jc w:val="both"/>
        <w:rPr>
          <w:rFonts w:cstheme="minorHAnsi"/>
          <w:sz w:val="20"/>
          <w:szCs w:val="20"/>
        </w:rPr>
      </w:pPr>
      <w:r w:rsidRPr="00C80245">
        <w:rPr>
          <w:rFonts w:cstheme="minorHAnsi"/>
          <w:sz w:val="20"/>
          <w:szCs w:val="20"/>
        </w:rPr>
        <w:t>f</w:t>
      </w:r>
      <w:r w:rsidR="004209D4" w:rsidRPr="00C80245">
        <w:rPr>
          <w:rFonts w:cstheme="minorHAnsi"/>
          <w:sz w:val="20"/>
          <w:szCs w:val="20"/>
        </w:rPr>
        <w:t xml:space="preserve">) </w:t>
      </w:r>
      <w:r w:rsidR="00C80245">
        <w:rPr>
          <w:rFonts w:cstheme="minorHAnsi"/>
          <w:sz w:val="20"/>
          <w:szCs w:val="20"/>
        </w:rPr>
        <w:tab/>
      </w:r>
      <w:r w:rsidR="004209D4" w:rsidRPr="00C80245">
        <w:rPr>
          <w:rFonts w:cstheme="minorHAnsi"/>
          <w:sz w:val="20"/>
          <w:szCs w:val="20"/>
        </w:rPr>
        <w:t>V</w:t>
      </w:r>
      <w:r w:rsidRPr="00C80245">
        <w:rPr>
          <w:rFonts w:cstheme="minorHAnsi"/>
          <w:sz w:val="20"/>
          <w:szCs w:val="20"/>
        </w:rPr>
        <w:t xml:space="preserve"> </w:t>
      </w:r>
      <w:r w:rsidR="004209D4" w:rsidRPr="00C80245">
        <w:rPr>
          <w:rFonts w:cstheme="minorHAnsi"/>
          <w:sz w:val="20"/>
          <w:szCs w:val="20"/>
        </w:rPr>
        <w:t>súpise vykonaných p</w:t>
      </w:r>
      <w:r w:rsidRPr="00C80245">
        <w:rPr>
          <w:rFonts w:cstheme="minorHAnsi"/>
          <w:sz w:val="20"/>
          <w:szCs w:val="20"/>
        </w:rPr>
        <w:t>rác</w:t>
      </w:r>
      <w:r w:rsidR="004209D4" w:rsidRPr="00C80245">
        <w:rPr>
          <w:rFonts w:cstheme="minorHAnsi"/>
          <w:sz w:val="20"/>
          <w:szCs w:val="20"/>
        </w:rPr>
        <w:t xml:space="preserve"> k</w:t>
      </w:r>
      <w:r w:rsidRPr="00C80245">
        <w:rPr>
          <w:rFonts w:cstheme="minorHAnsi"/>
          <w:sz w:val="20"/>
          <w:szCs w:val="20"/>
        </w:rPr>
        <w:t xml:space="preserve"> </w:t>
      </w:r>
      <w:r w:rsidR="004209D4" w:rsidRPr="00C80245">
        <w:rPr>
          <w:rFonts w:cstheme="minorHAnsi"/>
          <w:sz w:val="20"/>
          <w:szCs w:val="20"/>
        </w:rPr>
        <w:t>faktúre bude zhotoviteľ na samostatných listoch</w:t>
      </w:r>
      <w:r w:rsidRPr="00C80245">
        <w:rPr>
          <w:rFonts w:cstheme="minorHAnsi"/>
          <w:sz w:val="20"/>
          <w:szCs w:val="20"/>
        </w:rPr>
        <w:t xml:space="preserve"> </w:t>
      </w:r>
      <w:r w:rsidR="004209D4" w:rsidRPr="00C80245">
        <w:rPr>
          <w:rFonts w:cstheme="minorHAnsi"/>
          <w:sz w:val="20"/>
          <w:szCs w:val="20"/>
        </w:rPr>
        <w:t>uvádzať práce podľa pôvodného Rozpoč</w:t>
      </w:r>
      <w:r w:rsidRPr="00C80245">
        <w:rPr>
          <w:rFonts w:cstheme="minorHAnsi"/>
          <w:sz w:val="20"/>
          <w:szCs w:val="20"/>
        </w:rPr>
        <w:t>tu</w:t>
      </w:r>
      <w:r w:rsidR="004209D4" w:rsidRPr="00C80245">
        <w:rPr>
          <w:rFonts w:cstheme="minorHAnsi"/>
          <w:sz w:val="20"/>
          <w:szCs w:val="20"/>
        </w:rPr>
        <w:t xml:space="preserve"> a</w:t>
      </w:r>
      <w:r w:rsidR="00EC53EC" w:rsidRPr="00C80245">
        <w:rPr>
          <w:rFonts w:cstheme="minorHAnsi"/>
          <w:sz w:val="20"/>
          <w:szCs w:val="20"/>
        </w:rPr>
        <w:t xml:space="preserve"> </w:t>
      </w:r>
      <w:r w:rsidR="004209D4" w:rsidRPr="00C80245">
        <w:rPr>
          <w:rFonts w:cstheme="minorHAnsi"/>
          <w:sz w:val="20"/>
          <w:szCs w:val="20"/>
        </w:rPr>
        <w:t>samostatne práce podľa dodatkov</w:t>
      </w:r>
      <w:r w:rsidR="00EC53EC" w:rsidRPr="00C80245">
        <w:rPr>
          <w:rFonts w:cstheme="minorHAnsi"/>
          <w:sz w:val="20"/>
          <w:szCs w:val="20"/>
        </w:rPr>
        <w:t xml:space="preserve"> </w:t>
      </w:r>
      <w:r w:rsidR="004209D4" w:rsidRPr="00C80245">
        <w:rPr>
          <w:rFonts w:cstheme="minorHAnsi"/>
          <w:sz w:val="20"/>
          <w:szCs w:val="20"/>
        </w:rPr>
        <w:t>k zmluve s označením čísla dodatku.</w:t>
      </w:r>
    </w:p>
    <w:p w14:paraId="60ED4525" w14:textId="6E0836B2" w:rsidR="00C80245" w:rsidRDefault="00C80245" w:rsidP="008B6CE1">
      <w:pPr>
        <w:tabs>
          <w:tab w:val="left" w:pos="993"/>
        </w:tabs>
        <w:ind w:left="993" w:hanging="284"/>
        <w:rPr>
          <w:rFonts w:cstheme="minorHAnsi"/>
          <w:b/>
          <w:bCs/>
          <w:sz w:val="20"/>
          <w:szCs w:val="20"/>
        </w:rPr>
      </w:pPr>
    </w:p>
    <w:p w14:paraId="09829528" w14:textId="77777777" w:rsidR="004209D4" w:rsidRPr="00C80245" w:rsidRDefault="004209D4" w:rsidP="00EC53EC">
      <w:pPr>
        <w:jc w:val="center"/>
        <w:rPr>
          <w:rFonts w:cstheme="minorHAnsi"/>
          <w:b/>
          <w:bCs/>
          <w:sz w:val="20"/>
          <w:szCs w:val="20"/>
        </w:rPr>
      </w:pPr>
      <w:r w:rsidRPr="00C80245">
        <w:rPr>
          <w:rFonts w:cstheme="minorHAnsi"/>
          <w:b/>
          <w:bCs/>
          <w:sz w:val="20"/>
          <w:szCs w:val="20"/>
        </w:rPr>
        <w:t>Článo</w:t>
      </w:r>
      <w:r w:rsidR="00EC53EC" w:rsidRPr="00C80245">
        <w:rPr>
          <w:rFonts w:cstheme="minorHAnsi"/>
          <w:b/>
          <w:bCs/>
          <w:sz w:val="20"/>
          <w:szCs w:val="20"/>
        </w:rPr>
        <w:t xml:space="preserve">k </w:t>
      </w:r>
      <w:r w:rsidRPr="00C80245">
        <w:rPr>
          <w:rFonts w:cstheme="minorHAnsi"/>
          <w:b/>
          <w:bCs/>
          <w:sz w:val="20"/>
          <w:szCs w:val="20"/>
        </w:rPr>
        <w:t>VI.</w:t>
      </w:r>
    </w:p>
    <w:p w14:paraId="71A0C48B" w14:textId="77777777" w:rsidR="004209D4" w:rsidRPr="00C80245" w:rsidRDefault="004209D4" w:rsidP="00EC53EC">
      <w:pPr>
        <w:jc w:val="center"/>
        <w:rPr>
          <w:rFonts w:cstheme="minorHAnsi"/>
          <w:sz w:val="20"/>
          <w:szCs w:val="20"/>
        </w:rPr>
      </w:pPr>
      <w:r w:rsidRPr="00C80245">
        <w:rPr>
          <w:rFonts w:cstheme="minorHAnsi"/>
          <w:sz w:val="20"/>
          <w:szCs w:val="20"/>
        </w:rPr>
        <w:t xml:space="preserve">Platobné podmienky </w:t>
      </w:r>
      <w:r w:rsidR="00EC53EC" w:rsidRPr="00C80245">
        <w:rPr>
          <w:rFonts w:cstheme="minorHAnsi"/>
          <w:sz w:val="20"/>
          <w:szCs w:val="20"/>
        </w:rPr>
        <w:t>a</w:t>
      </w:r>
      <w:r w:rsidR="00B459ED" w:rsidRPr="00C80245">
        <w:rPr>
          <w:rFonts w:cstheme="minorHAnsi"/>
          <w:sz w:val="20"/>
          <w:szCs w:val="20"/>
        </w:rPr>
        <w:t> </w:t>
      </w:r>
      <w:r w:rsidR="00EC53EC" w:rsidRPr="00C80245">
        <w:rPr>
          <w:rFonts w:cstheme="minorHAnsi"/>
          <w:sz w:val="20"/>
          <w:szCs w:val="20"/>
        </w:rPr>
        <w:t>fakturácia</w:t>
      </w:r>
    </w:p>
    <w:p w14:paraId="3FA0FE5C" w14:textId="77777777" w:rsidR="00B459ED" w:rsidRPr="00C80245" w:rsidRDefault="00B459ED" w:rsidP="00B459ED">
      <w:pPr>
        <w:rPr>
          <w:rFonts w:cstheme="minorHAnsi"/>
          <w:sz w:val="20"/>
          <w:szCs w:val="20"/>
        </w:rPr>
      </w:pPr>
    </w:p>
    <w:p w14:paraId="6D739039" w14:textId="5B6F64B7" w:rsidR="008B214C" w:rsidRPr="00C80245" w:rsidRDefault="00B459ED" w:rsidP="00E95324">
      <w:pPr>
        <w:pStyle w:val="Odsekzoznamu"/>
        <w:numPr>
          <w:ilvl w:val="0"/>
          <w:numId w:val="8"/>
        </w:numPr>
        <w:contextualSpacing w:val="0"/>
        <w:jc w:val="both"/>
        <w:rPr>
          <w:rFonts w:cstheme="minorHAnsi"/>
          <w:sz w:val="20"/>
          <w:szCs w:val="20"/>
        </w:rPr>
      </w:pPr>
      <w:r w:rsidRPr="00C80245">
        <w:rPr>
          <w:rFonts w:cstheme="minorHAnsi"/>
          <w:sz w:val="20"/>
          <w:szCs w:val="20"/>
        </w:rPr>
        <w:t xml:space="preserve">Zmluvné strany sa dohodli, že Zhotoviteľ bude fakturovať cenu </w:t>
      </w:r>
      <w:r w:rsidR="008B214C" w:rsidRPr="00C80245">
        <w:rPr>
          <w:rFonts w:cstheme="minorHAnsi"/>
          <w:sz w:val="20"/>
          <w:szCs w:val="20"/>
        </w:rPr>
        <w:t xml:space="preserve">skutočne prevedených </w:t>
      </w:r>
      <w:r w:rsidR="00E670A5" w:rsidRPr="00C80245">
        <w:rPr>
          <w:rFonts w:cstheme="minorHAnsi"/>
          <w:sz w:val="20"/>
          <w:szCs w:val="20"/>
        </w:rPr>
        <w:t xml:space="preserve">a Objednávateľom schválených </w:t>
      </w:r>
      <w:r w:rsidRPr="00C80245">
        <w:rPr>
          <w:rFonts w:cstheme="minorHAnsi"/>
          <w:sz w:val="20"/>
          <w:szCs w:val="20"/>
        </w:rPr>
        <w:t xml:space="preserve">dodávok a prác po </w:t>
      </w:r>
      <w:r w:rsidR="007D10E3" w:rsidRPr="00C80245">
        <w:rPr>
          <w:rFonts w:cstheme="minorHAnsi"/>
          <w:sz w:val="20"/>
          <w:szCs w:val="20"/>
        </w:rPr>
        <w:t>s</w:t>
      </w:r>
      <w:r w:rsidRPr="00C80245">
        <w:rPr>
          <w:rFonts w:cstheme="minorHAnsi"/>
          <w:sz w:val="20"/>
          <w:szCs w:val="20"/>
        </w:rPr>
        <w:t xml:space="preserve">končení každého kalendárneho </w:t>
      </w:r>
      <w:r w:rsidR="00E26F6E">
        <w:rPr>
          <w:rFonts w:cstheme="minorHAnsi"/>
          <w:sz w:val="20"/>
          <w:szCs w:val="20"/>
        </w:rPr>
        <w:t>mesiac</w:t>
      </w:r>
      <w:r w:rsidRPr="00C80245">
        <w:rPr>
          <w:rFonts w:cstheme="minorHAnsi"/>
          <w:sz w:val="20"/>
          <w:szCs w:val="20"/>
        </w:rPr>
        <w:t>a</w:t>
      </w:r>
      <w:r w:rsidR="007D10E3" w:rsidRPr="00C80245">
        <w:rPr>
          <w:rFonts w:cstheme="minorHAnsi"/>
          <w:sz w:val="20"/>
          <w:szCs w:val="20"/>
        </w:rPr>
        <w:t>.</w:t>
      </w:r>
      <w:r w:rsidRPr="00C80245">
        <w:rPr>
          <w:rFonts w:cstheme="minorHAnsi"/>
          <w:sz w:val="20"/>
          <w:szCs w:val="20"/>
        </w:rPr>
        <w:t xml:space="preserve"> </w:t>
      </w:r>
      <w:r w:rsidR="008B214C" w:rsidRPr="00C80245">
        <w:rPr>
          <w:rFonts w:cstheme="minorHAnsi"/>
          <w:sz w:val="20"/>
          <w:szCs w:val="20"/>
        </w:rPr>
        <w:t>Zhotoviteľ nie je oprávnený fakturovať podľa predošlej vety v prípade, ak je k termínu fakturácie v neodôvodnenom omeškaní</w:t>
      </w:r>
      <w:r w:rsidR="00E670A5" w:rsidRPr="00C80245">
        <w:rPr>
          <w:rFonts w:cstheme="minorHAnsi"/>
          <w:sz w:val="20"/>
          <w:szCs w:val="20"/>
        </w:rPr>
        <w:t xml:space="preserve"> (z dôvodov na strane zhotoviteľa)</w:t>
      </w:r>
      <w:r w:rsidR="008B214C" w:rsidRPr="00C80245">
        <w:rPr>
          <w:rFonts w:cstheme="minorHAnsi"/>
          <w:sz w:val="20"/>
          <w:szCs w:val="20"/>
        </w:rPr>
        <w:t xml:space="preserve"> oproti harmonogramu realizácie diela o viac ako </w:t>
      </w:r>
      <w:r w:rsidR="00E670A5" w:rsidRPr="00C80245">
        <w:rPr>
          <w:rFonts w:cstheme="minorHAnsi"/>
          <w:sz w:val="20"/>
          <w:szCs w:val="20"/>
        </w:rPr>
        <w:t>15</w:t>
      </w:r>
      <w:r w:rsidR="008B214C" w:rsidRPr="00C80245">
        <w:rPr>
          <w:rFonts w:cstheme="minorHAnsi"/>
          <w:sz w:val="20"/>
          <w:szCs w:val="20"/>
        </w:rPr>
        <w:t xml:space="preserve"> kalendárnych dní. </w:t>
      </w:r>
    </w:p>
    <w:p w14:paraId="1E4ADEA0" w14:textId="3D589E53" w:rsidR="007D10E3" w:rsidRPr="00C80245" w:rsidRDefault="00AD4563" w:rsidP="00E95324">
      <w:pPr>
        <w:pStyle w:val="Odsekzoznamu"/>
        <w:numPr>
          <w:ilvl w:val="0"/>
          <w:numId w:val="8"/>
        </w:numPr>
        <w:contextualSpacing w:val="0"/>
        <w:jc w:val="both"/>
        <w:rPr>
          <w:rFonts w:cstheme="minorHAnsi"/>
          <w:sz w:val="20"/>
          <w:szCs w:val="20"/>
        </w:rPr>
      </w:pPr>
      <w:r w:rsidRPr="00C80245">
        <w:rPr>
          <w:rFonts w:cstheme="minorHAnsi"/>
          <w:sz w:val="20"/>
          <w:szCs w:val="20"/>
        </w:rPr>
        <w:t xml:space="preserve">Zhotoviteľ sa zaväzuje, že </w:t>
      </w:r>
      <w:r w:rsidR="00B459ED" w:rsidRPr="00C80245">
        <w:rPr>
          <w:rFonts w:cstheme="minorHAnsi"/>
          <w:sz w:val="20"/>
          <w:szCs w:val="20"/>
        </w:rPr>
        <w:t xml:space="preserve">Objednávateľovi </w:t>
      </w:r>
      <w:r w:rsidR="007D10E3" w:rsidRPr="00C80245">
        <w:rPr>
          <w:rFonts w:cstheme="minorHAnsi"/>
          <w:sz w:val="20"/>
          <w:szCs w:val="20"/>
        </w:rPr>
        <w:t xml:space="preserve">odovzdá </w:t>
      </w:r>
      <w:r w:rsidR="009E70C3" w:rsidRPr="00C80245">
        <w:rPr>
          <w:rFonts w:cstheme="minorHAnsi"/>
          <w:sz w:val="20"/>
          <w:szCs w:val="20"/>
        </w:rPr>
        <w:t xml:space="preserve">a to do troch pracovných dní </w:t>
      </w:r>
      <w:r w:rsidR="00826D49" w:rsidRPr="00C80245">
        <w:rPr>
          <w:rFonts w:cstheme="minorHAnsi"/>
          <w:sz w:val="20"/>
          <w:szCs w:val="20"/>
        </w:rPr>
        <w:t xml:space="preserve">po skončení </w:t>
      </w:r>
      <w:r w:rsidR="000C070E" w:rsidRPr="00C80245">
        <w:rPr>
          <w:rFonts w:cstheme="minorHAnsi"/>
          <w:sz w:val="20"/>
          <w:szCs w:val="20"/>
        </w:rPr>
        <w:t xml:space="preserve">kalendárneho </w:t>
      </w:r>
      <w:r w:rsidR="00E26F6E">
        <w:rPr>
          <w:rFonts w:cstheme="minorHAnsi"/>
          <w:sz w:val="20"/>
          <w:szCs w:val="20"/>
        </w:rPr>
        <w:t>mesiaca</w:t>
      </w:r>
      <w:r w:rsidR="00826D49" w:rsidRPr="00C80245">
        <w:rPr>
          <w:rFonts w:cstheme="minorHAnsi"/>
          <w:sz w:val="20"/>
          <w:szCs w:val="20"/>
        </w:rPr>
        <w:t xml:space="preserve"> </w:t>
      </w:r>
      <w:r w:rsidR="00B459ED" w:rsidRPr="00C80245">
        <w:rPr>
          <w:rFonts w:cstheme="minorHAnsi"/>
          <w:sz w:val="20"/>
          <w:szCs w:val="20"/>
        </w:rPr>
        <w:t>súpis dodávok a vykonaných prác</w:t>
      </w:r>
      <w:r w:rsidR="007D10E3" w:rsidRPr="00C80245">
        <w:rPr>
          <w:rFonts w:cstheme="minorHAnsi"/>
          <w:sz w:val="20"/>
          <w:szCs w:val="20"/>
        </w:rPr>
        <w:t xml:space="preserve">. Objednávateľ vykoná kontrolu správnosti každého zisťovacieho protokolu do piatich </w:t>
      </w:r>
      <w:r w:rsidR="00826D49" w:rsidRPr="00C80245">
        <w:rPr>
          <w:rFonts w:cstheme="minorHAnsi"/>
          <w:sz w:val="20"/>
          <w:szCs w:val="20"/>
        </w:rPr>
        <w:t xml:space="preserve">pracovných </w:t>
      </w:r>
      <w:r w:rsidR="007D10E3" w:rsidRPr="00C80245">
        <w:rPr>
          <w:rFonts w:cstheme="minorHAnsi"/>
          <w:sz w:val="20"/>
          <w:szCs w:val="20"/>
        </w:rPr>
        <w:t xml:space="preserve">dní od jeho predloženia a vráti ho potvrdený zo strany </w:t>
      </w:r>
      <w:r w:rsidR="007324B2" w:rsidRPr="00C80245">
        <w:rPr>
          <w:rFonts w:cstheme="minorHAnsi"/>
          <w:sz w:val="20"/>
          <w:szCs w:val="20"/>
        </w:rPr>
        <w:t xml:space="preserve">objednávateľa a </w:t>
      </w:r>
      <w:r w:rsidR="007D10E3" w:rsidRPr="00C80245">
        <w:rPr>
          <w:rFonts w:cstheme="minorHAnsi"/>
          <w:sz w:val="20"/>
          <w:szCs w:val="20"/>
        </w:rPr>
        <w:t>stavebn</w:t>
      </w:r>
      <w:r w:rsidR="007324B2" w:rsidRPr="00C80245">
        <w:rPr>
          <w:rFonts w:cstheme="minorHAnsi"/>
          <w:sz w:val="20"/>
          <w:szCs w:val="20"/>
        </w:rPr>
        <w:t>ého</w:t>
      </w:r>
      <w:r w:rsidR="007D10E3" w:rsidRPr="00C80245">
        <w:rPr>
          <w:rFonts w:cstheme="minorHAnsi"/>
          <w:sz w:val="20"/>
          <w:szCs w:val="20"/>
        </w:rPr>
        <w:t xml:space="preserve"> dozor</w:t>
      </w:r>
      <w:r w:rsidR="007324B2" w:rsidRPr="00C80245">
        <w:rPr>
          <w:rFonts w:cstheme="minorHAnsi"/>
          <w:sz w:val="20"/>
          <w:szCs w:val="20"/>
        </w:rPr>
        <w:t xml:space="preserve">u </w:t>
      </w:r>
      <w:r w:rsidR="007D10E3" w:rsidRPr="00C80245">
        <w:rPr>
          <w:rFonts w:cstheme="minorHAnsi"/>
          <w:sz w:val="20"/>
          <w:szCs w:val="20"/>
        </w:rPr>
        <w:t>zhotoviteľovi.</w:t>
      </w:r>
    </w:p>
    <w:p w14:paraId="394B5360" w14:textId="49789125" w:rsidR="00B459ED" w:rsidRPr="00C80245" w:rsidRDefault="007D10E3" w:rsidP="00E95324">
      <w:pPr>
        <w:pStyle w:val="Odsekzoznamu"/>
        <w:contextualSpacing w:val="0"/>
        <w:jc w:val="both"/>
        <w:rPr>
          <w:rFonts w:cstheme="minorHAnsi"/>
          <w:sz w:val="20"/>
          <w:szCs w:val="20"/>
        </w:rPr>
      </w:pPr>
      <w:r w:rsidRPr="00C80245">
        <w:rPr>
          <w:rFonts w:cstheme="minorHAnsi"/>
          <w:sz w:val="20"/>
          <w:szCs w:val="20"/>
        </w:rPr>
        <w:t xml:space="preserve">V prípade, </w:t>
      </w:r>
      <w:r w:rsidR="00826D49" w:rsidRPr="00C80245">
        <w:rPr>
          <w:rFonts w:cstheme="minorHAnsi"/>
          <w:sz w:val="20"/>
          <w:szCs w:val="20"/>
        </w:rPr>
        <w:t xml:space="preserve">že </w:t>
      </w:r>
      <w:r w:rsidRPr="00C80245">
        <w:rPr>
          <w:rFonts w:cstheme="minorHAnsi"/>
          <w:sz w:val="20"/>
          <w:szCs w:val="20"/>
        </w:rPr>
        <w:t>zisťovací protokol zhotoviteľa nebude uznaný, objednávateľ je povinný tento do piatich</w:t>
      </w:r>
      <w:r w:rsidR="00906725" w:rsidRPr="00C80245">
        <w:rPr>
          <w:rFonts w:cstheme="minorHAnsi"/>
          <w:sz w:val="20"/>
          <w:szCs w:val="20"/>
        </w:rPr>
        <w:t xml:space="preserve"> </w:t>
      </w:r>
      <w:r w:rsidR="00826D49" w:rsidRPr="00C80245">
        <w:rPr>
          <w:rFonts w:cstheme="minorHAnsi"/>
          <w:sz w:val="20"/>
          <w:szCs w:val="20"/>
        </w:rPr>
        <w:t xml:space="preserve">pracovných </w:t>
      </w:r>
      <w:r w:rsidR="00906725" w:rsidRPr="00C80245">
        <w:rPr>
          <w:rFonts w:cstheme="minorHAnsi"/>
          <w:sz w:val="20"/>
          <w:szCs w:val="20"/>
        </w:rPr>
        <w:t>dní od jeho predloženia vrátiť</w:t>
      </w:r>
      <w:r w:rsidRPr="00C80245">
        <w:rPr>
          <w:rFonts w:cstheme="minorHAnsi"/>
          <w:sz w:val="20"/>
          <w:szCs w:val="20"/>
        </w:rPr>
        <w:t xml:space="preserve"> s od</w:t>
      </w:r>
      <w:r w:rsidR="007324B2" w:rsidRPr="00C80245">
        <w:rPr>
          <w:rFonts w:cstheme="minorHAnsi"/>
          <w:sz w:val="20"/>
          <w:szCs w:val="20"/>
        </w:rPr>
        <w:t>ô</w:t>
      </w:r>
      <w:r w:rsidRPr="00C80245">
        <w:rPr>
          <w:rFonts w:cstheme="minorHAnsi"/>
          <w:sz w:val="20"/>
          <w:szCs w:val="20"/>
        </w:rPr>
        <w:t>vodnením na prepracovanie.</w:t>
      </w:r>
    </w:p>
    <w:p w14:paraId="05C4A51F" w14:textId="77777777" w:rsidR="007D10E3" w:rsidRPr="00C80245" w:rsidRDefault="00B459ED" w:rsidP="00E95324">
      <w:pPr>
        <w:pStyle w:val="Odsekzoznamu"/>
        <w:numPr>
          <w:ilvl w:val="0"/>
          <w:numId w:val="8"/>
        </w:numPr>
        <w:contextualSpacing w:val="0"/>
        <w:jc w:val="both"/>
        <w:rPr>
          <w:rFonts w:cstheme="minorHAnsi"/>
          <w:sz w:val="20"/>
          <w:szCs w:val="20"/>
        </w:rPr>
      </w:pPr>
      <w:r w:rsidRPr="00C80245">
        <w:rPr>
          <w:rFonts w:cstheme="minorHAnsi"/>
          <w:sz w:val="20"/>
          <w:szCs w:val="20"/>
        </w:rPr>
        <w:t>Zhotoviteľ zašle Objednávateľovi dva originály príslušnej faktúry a zaväzuje sa na požiadanie Objednávateľa vystaviť v odôvodnených prípadoch ďalšie originály dotknutej faktúry.</w:t>
      </w:r>
    </w:p>
    <w:p w14:paraId="51D3FF51" w14:textId="733B2729" w:rsidR="007324B2" w:rsidRPr="00C80245" w:rsidRDefault="007324B2" w:rsidP="00E95324">
      <w:pPr>
        <w:pStyle w:val="Odsekzoznamu"/>
        <w:numPr>
          <w:ilvl w:val="0"/>
          <w:numId w:val="8"/>
        </w:numPr>
        <w:contextualSpacing w:val="0"/>
        <w:jc w:val="both"/>
        <w:rPr>
          <w:rFonts w:cstheme="minorHAnsi"/>
          <w:sz w:val="20"/>
          <w:szCs w:val="20"/>
        </w:rPr>
      </w:pPr>
      <w:r w:rsidRPr="00C80245">
        <w:rPr>
          <w:rFonts w:cstheme="minorHAnsi"/>
          <w:sz w:val="20"/>
          <w:szCs w:val="20"/>
        </w:rPr>
        <w:t>Faktúra musí obsahovať náležitosti podľa § 7</w:t>
      </w:r>
      <w:r w:rsidR="00DF00FC" w:rsidRPr="00C80245">
        <w:rPr>
          <w:rFonts w:cstheme="minorHAnsi"/>
          <w:sz w:val="20"/>
          <w:szCs w:val="20"/>
        </w:rPr>
        <w:t>4</w:t>
      </w:r>
      <w:r w:rsidRPr="00C80245">
        <w:rPr>
          <w:rFonts w:cstheme="minorHAnsi"/>
          <w:sz w:val="20"/>
          <w:szCs w:val="20"/>
        </w:rPr>
        <w:t xml:space="preserve"> ods. </w:t>
      </w:r>
      <w:r w:rsidR="00DF00FC" w:rsidRPr="00C80245">
        <w:rPr>
          <w:rFonts w:cstheme="minorHAnsi"/>
          <w:sz w:val="20"/>
          <w:szCs w:val="20"/>
        </w:rPr>
        <w:t>1</w:t>
      </w:r>
      <w:r w:rsidRPr="00C80245">
        <w:rPr>
          <w:rFonts w:cstheme="minorHAnsi"/>
          <w:sz w:val="20"/>
          <w:szCs w:val="20"/>
        </w:rPr>
        <w:t xml:space="preserve"> zákona č. 222/2004 Z. z. o DPH v platnom znení. Ďalej sa zmluvné strany dohodli, že predložená faktúra bude obsahovať aj údaje, ktoré nie sú uvedené v zákone o DPH, a to: </w:t>
      </w:r>
    </w:p>
    <w:p w14:paraId="4CF6A9DB" w14:textId="09F8E662" w:rsidR="007324B2" w:rsidRPr="00C80245" w:rsidRDefault="007324B2" w:rsidP="00E95324">
      <w:pPr>
        <w:tabs>
          <w:tab w:val="left" w:pos="993"/>
        </w:tabs>
        <w:ind w:left="993" w:hanging="285"/>
        <w:rPr>
          <w:rFonts w:cstheme="minorHAnsi"/>
          <w:sz w:val="20"/>
          <w:szCs w:val="20"/>
        </w:rPr>
      </w:pPr>
      <w:r w:rsidRPr="00C80245">
        <w:rPr>
          <w:rFonts w:cstheme="minorHAnsi"/>
          <w:sz w:val="20"/>
          <w:szCs w:val="20"/>
        </w:rPr>
        <w:t>a)</w:t>
      </w:r>
      <w:r w:rsidR="00E95324">
        <w:rPr>
          <w:rFonts w:cstheme="minorHAnsi"/>
          <w:sz w:val="20"/>
          <w:szCs w:val="20"/>
        </w:rPr>
        <w:tab/>
      </w:r>
      <w:r w:rsidRPr="00C80245">
        <w:rPr>
          <w:rFonts w:cstheme="minorHAnsi"/>
          <w:sz w:val="20"/>
          <w:szCs w:val="20"/>
        </w:rPr>
        <w:t xml:space="preserve">číslo Zmluvy, </w:t>
      </w:r>
    </w:p>
    <w:p w14:paraId="2DDF11D3" w14:textId="37FA5AE4" w:rsidR="007324B2" w:rsidRPr="00C80245" w:rsidRDefault="007324B2" w:rsidP="00E95324">
      <w:pPr>
        <w:tabs>
          <w:tab w:val="left" w:pos="993"/>
        </w:tabs>
        <w:ind w:left="993" w:hanging="285"/>
        <w:rPr>
          <w:rFonts w:cstheme="minorHAnsi"/>
          <w:sz w:val="20"/>
          <w:szCs w:val="20"/>
        </w:rPr>
      </w:pPr>
      <w:r w:rsidRPr="00C80245">
        <w:rPr>
          <w:rFonts w:cstheme="minorHAnsi"/>
          <w:sz w:val="20"/>
          <w:szCs w:val="20"/>
        </w:rPr>
        <w:t>b)</w:t>
      </w:r>
      <w:r w:rsidR="00E95324">
        <w:rPr>
          <w:rFonts w:cstheme="minorHAnsi"/>
          <w:sz w:val="20"/>
          <w:szCs w:val="20"/>
        </w:rPr>
        <w:tab/>
      </w:r>
      <w:r w:rsidRPr="00C80245">
        <w:rPr>
          <w:rFonts w:cstheme="minorHAnsi"/>
          <w:sz w:val="20"/>
          <w:szCs w:val="20"/>
        </w:rPr>
        <w:t xml:space="preserve">termín splatnosti faktúry, </w:t>
      </w:r>
    </w:p>
    <w:p w14:paraId="61BB8845" w14:textId="632077F0" w:rsidR="007324B2" w:rsidRPr="00C80245" w:rsidRDefault="007324B2" w:rsidP="00E95324">
      <w:pPr>
        <w:tabs>
          <w:tab w:val="left" w:pos="993"/>
        </w:tabs>
        <w:ind w:left="993" w:hanging="285"/>
        <w:rPr>
          <w:rFonts w:cstheme="minorHAnsi"/>
          <w:sz w:val="20"/>
          <w:szCs w:val="20"/>
        </w:rPr>
      </w:pPr>
      <w:r w:rsidRPr="00C80245">
        <w:rPr>
          <w:rFonts w:cstheme="minorHAnsi"/>
          <w:sz w:val="20"/>
          <w:szCs w:val="20"/>
        </w:rPr>
        <w:t>c)</w:t>
      </w:r>
      <w:r w:rsidR="00E95324">
        <w:rPr>
          <w:rFonts w:cstheme="minorHAnsi"/>
          <w:sz w:val="20"/>
          <w:szCs w:val="20"/>
        </w:rPr>
        <w:tab/>
      </w:r>
      <w:r w:rsidRPr="00C80245">
        <w:rPr>
          <w:rFonts w:cstheme="minorHAnsi"/>
          <w:sz w:val="20"/>
          <w:szCs w:val="20"/>
        </w:rPr>
        <w:t xml:space="preserve">forma úhrady, </w:t>
      </w:r>
    </w:p>
    <w:p w14:paraId="726796E1" w14:textId="5480A82A" w:rsidR="007324B2" w:rsidRPr="00C80245" w:rsidRDefault="007324B2" w:rsidP="00E95324">
      <w:pPr>
        <w:tabs>
          <w:tab w:val="left" w:pos="993"/>
        </w:tabs>
        <w:ind w:left="993" w:hanging="285"/>
        <w:rPr>
          <w:rFonts w:cstheme="minorHAnsi"/>
          <w:sz w:val="20"/>
          <w:szCs w:val="20"/>
        </w:rPr>
      </w:pPr>
      <w:r w:rsidRPr="00C80245">
        <w:rPr>
          <w:rFonts w:cstheme="minorHAnsi"/>
          <w:sz w:val="20"/>
          <w:szCs w:val="20"/>
        </w:rPr>
        <w:lastRenderedPageBreak/>
        <w:t>d)</w:t>
      </w:r>
      <w:r w:rsidR="00E95324">
        <w:rPr>
          <w:rFonts w:cstheme="minorHAnsi"/>
          <w:sz w:val="20"/>
          <w:szCs w:val="20"/>
        </w:rPr>
        <w:tab/>
      </w:r>
      <w:r w:rsidRPr="00C80245">
        <w:rPr>
          <w:rFonts w:cstheme="minorHAnsi"/>
          <w:sz w:val="20"/>
          <w:szCs w:val="20"/>
        </w:rPr>
        <w:t xml:space="preserve">označenie peňažného ústavu a číslo účtu, na ktorý sa má platba vykonať, </w:t>
      </w:r>
    </w:p>
    <w:p w14:paraId="0B143173" w14:textId="77F60E13" w:rsidR="007324B2" w:rsidRPr="00C80245" w:rsidRDefault="007324B2" w:rsidP="00E95324">
      <w:pPr>
        <w:tabs>
          <w:tab w:val="left" w:pos="993"/>
        </w:tabs>
        <w:ind w:left="993" w:hanging="285"/>
        <w:rPr>
          <w:rFonts w:cstheme="minorHAnsi"/>
          <w:sz w:val="20"/>
          <w:szCs w:val="20"/>
        </w:rPr>
      </w:pPr>
      <w:r w:rsidRPr="00C80245">
        <w:rPr>
          <w:rFonts w:cstheme="minorHAnsi"/>
          <w:sz w:val="20"/>
          <w:szCs w:val="20"/>
        </w:rPr>
        <w:t>e)</w:t>
      </w:r>
      <w:r w:rsidR="00E95324">
        <w:rPr>
          <w:rFonts w:cstheme="minorHAnsi"/>
          <w:sz w:val="20"/>
          <w:szCs w:val="20"/>
        </w:rPr>
        <w:tab/>
      </w:r>
      <w:r w:rsidRPr="00C80245">
        <w:rPr>
          <w:rFonts w:cstheme="minorHAnsi"/>
          <w:sz w:val="20"/>
          <w:szCs w:val="20"/>
        </w:rPr>
        <w:t xml:space="preserve">meno, podpis, odtlačok pečiatky a telefonické spojenie vystavovateľa faktúry, </w:t>
      </w:r>
    </w:p>
    <w:p w14:paraId="20B9B80F" w14:textId="148FB08F" w:rsidR="007324B2" w:rsidRPr="00C80245" w:rsidRDefault="007324B2" w:rsidP="00E95324">
      <w:pPr>
        <w:tabs>
          <w:tab w:val="left" w:pos="993"/>
        </w:tabs>
        <w:ind w:left="993" w:hanging="285"/>
        <w:rPr>
          <w:rFonts w:cstheme="minorHAnsi"/>
          <w:sz w:val="20"/>
          <w:szCs w:val="20"/>
        </w:rPr>
      </w:pPr>
      <w:r w:rsidRPr="00C80245">
        <w:rPr>
          <w:rFonts w:cstheme="minorHAnsi"/>
          <w:sz w:val="20"/>
          <w:szCs w:val="20"/>
        </w:rPr>
        <w:t>f)</w:t>
      </w:r>
      <w:r w:rsidR="00E95324">
        <w:rPr>
          <w:rFonts w:cstheme="minorHAnsi"/>
          <w:sz w:val="20"/>
          <w:szCs w:val="20"/>
        </w:rPr>
        <w:tab/>
      </w:r>
      <w:r w:rsidRPr="00C80245">
        <w:rPr>
          <w:rFonts w:cstheme="minorHAnsi"/>
          <w:sz w:val="20"/>
          <w:szCs w:val="20"/>
        </w:rPr>
        <w:t xml:space="preserve">prílohou faktúry bude dodací list – súpis dodaných prác za fakturované obdobie s vyznačením jednotkovej ceny za fakturovanú položku (s DPH a bez DPH), počet jednotiek, celková cena (s DPH a bez DPH) </w:t>
      </w:r>
    </w:p>
    <w:p w14:paraId="0FD6E288" w14:textId="6825F162" w:rsidR="007324B2" w:rsidRPr="00E95324" w:rsidRDefault="007324B2" w:rsidP="00E95324">
      <w:pPr>
        <w:tabs>
          <w:tab w:val="left" w:pos="993"/>
        </w:tabs>
        <w:ind w:left="993" w:hanging="285"/>
        <w:rPr>
          <w:rFonts w:cstheme="minorHAnsi"/>
          <w:sz w:val="20"/>
          <w:szCs w:val="20"/>
        </w:rPr>
      </w:pPr>
      <w:r w:rsidRPr="00C80245">
        <w:rPr>
          <w:rFonts w:cstheme="minorHAnsi"/>
          <w:sz w:val="20"/>
          <w:szCs w:val="20"/>
        </w:rPr>
        <w:t>g)</w:t>
      </w:r>
      <w:r w:rsidR="00E95324">
        <w:rPr>
          <w:rFonts w:cstheme="minorHAnsi"/>
          <w:sz w:val="20"/>
          <w:szCs w:val="20"/>
        </w:rPr>
        <w:tab/>
      </w:r>
      <w:r w:rsidRPr="00C80245">
        <w:rPr>
          <w:rFonts w:cstheme="minorHAnsi"/>
          <w:sz w:val="20"/>
          <w:szCs w:val="20"/>
        </w:rPr>
        <w:t xml:space="preserve">názov projektu </w:t>
      </w:r>
      <w:r w:rsidR="00E95324">
        <w:rPr>
          <w:rFonts w:cstheme="minorHAnsi"/>
          <w:sz w:val="20"/>
          <w:szCs w:val="20"/>
        </w:rPr>
        <w:t>v zmysle čl. III, bod. 1. tejto zmluvy</w:t>
      </w:r>
    </w:p>
    <w:p w14:paraId="41BD2F08" w14:textId="68D9FC5E" w:rsidR="007324B2" w:rsidRPr="00C80245" w:rsidRDefault="007324B2" w:rsidP="00E95324">
      <w:pPr>
        <w:tabs>
          <w:tab w:val="left" w:pos="993"/>
        </w:tabs>
        <w:ind w:left="993" w:hanging="285"/>
        <w:rPr>
          <w:rFonts w:cstheme="minorHAnsi"/>
          <w:sz w:val="20"/>
          <w:szCs w:val="20"/>
        </w:rPr>
      </w:pPr>
      <w:r w:rsidRPr="00C80245">
        <w:rPr>
          <w:rFonts w:cstheme="minorHAnsi"/>
          <w:sz w:val="20"/>
          <w:szCs w:val="20"/>
        </w:rPr>
        <w:t>h)</w:t>
      </w:r>
      <w:r w:rsidR="00E95324">
        <w:rPr>
          <w:rFonts w:cstheme="minorHAnsi"/>
          <w:sz w:val="20"/>
          <w:szCs w:val="20"/>
        </w:rPr>
        <w:tab/>
      </w:r>
      <w:r w:rsidRPr="00C80245">
        <w:rPr>
          <w:rFonts w:cstheme="minorHAnsi"/>
          <w:sz w:val="20"/>
          <w:szCs w:val="20"/>
        </w:rPr>
        <w:t>Prílohou faktúry musí byť súpis vykonaných prác-overený</w:t>
      </w:r>
    </w:p>
    <w:p w14:paraId="11C22585" w14:textId="0480BAB3" w:rsidR="007324B2" w:rsidRPr="00C80245" w:rsidRDefault="007324B2" w:rsidP="00E95324">
      <w:pPr>
        <w:ind w:left="708"/>
        <w:jc w:val="both"/>
        <w:rPr>
          <w:rFonts w:cstheme="minorHAnsi"/>
          <w:sz w:val="20"/>
          <w:szCs w:val="20"/>
        </w:rPr>
      </w:pPr>
      <w:r w:rsidRPr="00C80245">
        <w:rPr>
          <w:rFonts w:cstheme="minorHAnsi"/>
          <w:sz w:val="20"/>
          <w:szCs w:val="20"/>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C80245">
        <w:rPr>
          <w:rFonts w:cstheme="minorHAnsi"/>
          <w:sz w:val="20"/>
          <w:szCs w:val="20"/>
        </w:rPr>
        <w:t>t.j</w:t>
      </w:r>
      <w:proofErr w:type="spellEnd"/>
      <w:r w:rsidRPr="00C80245">
        <w:rPr>
          <w:rFonts w:cstheme="minorHAnsi"/>
          <w:sz w:val="20"/>
          <w:szCs w:val="20"/>
        </w:rPr>
        <w:t xml:space="preserve">. prepracovania a doplnenia nesprávnej alebo neúplnej faktúry nie je Objednávateľ v omeškaní s jej úhradou. Lehota splatnosti opravenej resp. doplnenej faktúry začne plynúť odo dňa jej doručenia Objednávateľovi podľa ods. </w:t>
      </w:r>
      <w:r w:rsidR="00B262AF" w:rsidRPr="00C80245">
        <w:rPr>
          <w:rFonts w:cstheme="minorHAnsi"/>
          <w:sz w:val="20"/>
          <w:szCs w:val="20"/>
        </w:rPr>
        <w:t>5</w:t>
      </w:r>
      <w:r w:rsidRPr="00C80245">
        <w:rPr>
          <w:rFonts w:cstheme="minorHAnsi"/>
          <w:sz w:val="20"/>
          <w:szCs w:val="20"/>
        </w:rPr>
        <w:t xml:space="preserve"> tohto článku Zmluvy.</w:t>
      </w:r>
    </w:p>
    <w:p w14:paraId="60260A19" w14:textId="2CC7156D" w:rsidR="007324B2" w:rsidRPr="00C80245" w:rsidRDefault="007324B2" w:rsidP="00E95324">
      <w:pPr>
        <w:pStyle w:val="Odsekzoznamu"/>
        <w:numPr>
          <w:ilvl w:val="0"/>
          <w:numId w:val="8"/>
        </w:numPr>
        <w:jc w:val="both"/>
        <w:rPr>
          <w:rFonts w:cstheme="minorHAnsi"/>
          <w:sz w:val="20"/>
          <w:szCs w:val="20"/>
        </w:rPr>
      </w:pPr>
      <w:r w:rsidRPr="00C80245">
        <w:rPr>
          <w:rFonts w:cstheme="minorHAnsi"/>
          <w:sz w:val="20"/>
          <w:szCs w:val="20"/>
        </w:rPr>
        <w:t xml:space="preserve">Faktúra je splatná do </w:t>
      </w:r>
      <w:r w:rsidR="001D593E" w:rsidRPr="00C80245">
        <w:rPr>
          <w:rFonts w:cstheme="minorHAnsi"/>
          <w:sz w:val="20"/>
          <w:szCs w:val="20"/>
        </w:rPr>
        <w:t>6</w:t>
      </w:r>
      <w:r w:rsidRPr="00C80245">
        <w:rPr>
          <w:rFonts w:cstheme="minorHAnsi"/>
          <w:sz w:val="20"/>
          <w:szCs w:val="20"/>
        </w:rPr>
        <w:t xml:space="preserve">0 dní od jej doručenia Objednávateľovi. Lehota splatnosti začína plynúť dňom nasledujúcim po dni, v ktorej boli faktúry preukázateľne doručené Objednávateľovi. Cena bude uhradená na účet </w:t>
      </w:r>
      <w:r w:rsidR="00AD62DE" w:rsidRPr="00C80245">
        <w:rPr>
          <w:rFonts w:cstheme="minorHAnsi"/>
          <w:sz w:val="20"/>
          <w:szCs w:val="20"/>
        </w:rPr>
        <w:t>Z</w:t>
      </w:r>
      <w:r w:rsidR="00B262AF" w:rsidRPr="00C80245">
        <w:rPr>
          <w:rFonts w:cstheme="minorHAnsi"/>
          <w:sz w:val="20"/>
          <w:szCs w:val="20"/>
        </w:rPr>
        <w:t xml:space="preserve">hotoviteľa </w:t>
      </w:r>
      <w:r w:rsidRPr="00C80245">
        <w:rPr>
          <w:rFonts w:cstheme="minorHAnsi"/>
          <w:sz w:val="20"/>
          <w:szCs w:val="20"/>
        </w:rPr>
        <w:t>uvedeného v záhlaví tejto Zmluvy.</w:t>
      </w:r>
    </w:p>
    <w:p w14:paraId="2E5E566C" w14:textId="77777777" w:rsidR="002530BE" w:rsidRPr="00C80245" w:rsidRDefault="002530BE" w:rsidP="002530BE">
      <w:pPr>
        <w:pStyle w:val="Odsekzoznamu"/>
        <w:rPr>
          <w:rFonts w:cstheme="minorHAnsi"/>
          <w:sz w:val="20"/>
          <w:szCs w:val="20"/>
        </w:rPr>
      </w:pPr>
    </w:p>
    <w:p w14:paraId="4D6B41E4" w14:textId="77777777" w:rsidR="00C80245" w:rsidRDefault="00C80245">
      <w:pPr>
        <w:rPr>
          <w:rFonts w:cstheme="minorHAnsi"/>
          <w:b/>
          <w:bCs/>
          <w:sz w:val="20"/>
          <w:szCs w:val="20"/>
        </w:rPr>
      </w:pPr>
      <w:r>
        <w:rPr>
          <w:rFonts w:cstheme="minorHAnsi"/>
          <w:b/>
          <w:bCs/>
          <w:sz w:val="20"/>
          <w:szCs w:val="20"/>
        </w:rPr>
        <w:br w:type="page"/>
      </w:r>
    </w:p>
    <w:p w14:paraId="742631F1" w14:textId="2619F8D1" w:rsidR="004209D4" w:rsidRPr="00C80245" w:rsidRDefault="004209D4" w:rsidP="007324B2">
      <w:pPr>
        <w:jc w:val="center"/>
        <w:rPr>
          <w:rFonts w:cstheme="minorHAnsi"/>
          <w:b/>
          <w:bCs/>
          <w:sz w:val="20"/>
          <w:szCs w:val="20"/>
        </w:rPr>
      </w:pPr>
      <w:r w:rsidRPr="00C80245">
        <w:rPr>
          <w:rFonts w:cstheme="minorHAnsi"/>
          <w:b/>
          <w:bCs/>
          <w:sz w:val="20"/>
          <w:szCs w:val="20"/>
        </w:rPr>
        <w:lastRenderedPageBreak/>
        <w:t>Č</w:t>
      </w:r>
      <w:r w:rsidR="007324B2" w:rsidRPr="00C80245">
        <w:rPr>
          <w:rFonts w:cstheme="minorHAnsi"/>
          <w:b/>
          <w:bCs/>
          <w:sz w:val="20"/>
          <w:szCs w:val="20"/>
        </w:rPr>
        <w:t>lánok</w:t>
      </w:r>
      <w:r w:rsidRPr="00C80245">
        <w:rPr>
          <w:rFonts w:cstheme="minorHAnsi"/>
          <w:b/>
          <w:bCs/>
          <w:sz w:val="20"/>
          <w:szCs w:val="20"/>
        </w:rPr>
        <w:t xml:space="preserve"> VII.</w:t>
      </w:r>
    </w:p>
    <w:p w14:paraId="7856DA0A" w14:textId="77777777" w:rsidR="004209D4" w:rsidRPr="00C80245" w:rsidRDefault="004209D4" w:rsidP="007324B2">
      <w:pPr>
        <w:jc w:val="center"/>
        <w:rPr>
          <w:rFonts w:cstheme="minorHAnsi"/>
          <w:sz w:val="20"/>
          <w:szCs w:val="20"/>
        </w:rPr>
      </w:pPr>
      <w:r w:rsidRPr="00C80245">
        <w:rPr>
          <w:rFonts w:cstheme="minorHAnsi"/>
          <w:sz w:val="20"/>
          <w:szCs w:val="20"/>
        </w:rPr>
        <w:t>Povinnosti z</w:t>
      </w:r>
      <w:r w:rsidR="007324B2" w:rsidRPr="00C80245">
        <w:rPr>
          <w:rFonts w:cstheme="minorHAnsi"/>
          <w:sz w:val="20"/>
          <w:szCs w:val="20"/>
        </w:rPr>
        <w:t>h</w:t>
      </w:r>
      <w:r w:rsidRPr="00C80245">
        <w:rPr>
          <w:rFonts w:cstheme="minorHAnsi"/>
          <w:sz w:val="20"/>
          <w:szCs w:val="20"/>
        </w:rPr>
        <w:t>otoviteľa</w:t>
      </w:r>
    </w:p>
    <w:p w14:paraId="590C1DDD" w14:textId="65514030" w:rsidR="004209D4" w:rsidRPr="00C80245" w:rsidRDefault="002530BE"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B97691" w:rsidRPr="00C80245">
        <w:rPr>
          <w:rFonts w:cstheme="minorHAnsi"/>
          <w:sz w:val="20"/>
          <w:szCs w:val="20"/>
        </w:rPr>
        <w:t xml:space="preserve"> </w:t>
      </w:r>
      <w:r w:rsidR="004209D4" w:rsidRPr="00C80245">
        <w:rPr>
          <w:rFonts w:cstheme="minorHAnsi"/>
          <w:sz w:val="20"/>
          <w:szCs w:val="20"/>
        </w:rPr>
        <w:t xml:space="preserve">je povinný zabezpečiť realizáciu </w:t>
      </w:r>
      <w:r w:rsidRPr="00C80245">
        <w:rPr>
          <w:rFonts w:cstheme="minorHAnsi"/>
          <w:sz w:val="20"/>
          <w:szCs w:val="20"/>
        </w:rPr>
        <w:t>celého</w:t>
      </w:r>
      <w:r w:rsidR="004209D4" w:rsidRPr="00C80245">
        <w:rPr>
          <w:rFonts w:cstheme="minorHAnsi"/>
          <w:sz w:val="20"/>
          <w:szCs w:val="20"/>
        </w:rPr>
        <w:t xml:space="preserve"> predmetu a</w:t>
      </w:r>
      <w:r w:rsidRPr="00C80245">
        <w:rPr>
          <w:rFonts w:cstheme="minorHAnsi"/>
          <w:sz w:val="20"/>
          <w:szCs w:val="20"/>
        </w:rPr>
        <w:t xml:space="preserve"> </w:t>
      </w:r>
      <w:r w:rsidR="004209D4" w:rsidRPr="00C80245">
        <w:rPr>
          <w:rFonts w:cstheme="minorHAnsi"/>
          <w:sz w:val="20"/>
          <w:szCs w:val="20"/>
        </w:rPr>
        <w:t>úč</w:t>
      </w:r>
      <w:r w:rsidRPr="00C80245">
        <w:rPr>
          <w:rFonts w:cstheme="minorHAnsi"/>
          <w:sz w:val="20"/>
          <w:szCs w:val="20"/>
        </w:rPr>
        <w:t>e</w:t>
      </w:r>
      <w:r w:rsidR="004209D4" w:rsidRPr="00C80245">
        <w:rPr>
          <w:rFonts w:cstheme="minorHAnsi"/>
          <w:sz w:val="20"/>
          <w:szCs w:val="20"/>
        </w:rPr>
        <w:t>lu tejto zmluvy</w:t>
      </w:r>
      <w:r w:rsidR="007D0BD9" w:rsidRPr="00C80245">
        <w:rPr>
          <w:rFonts w:cstheme="minorHAnsi"/>
          <w:sz w:val="20"/>
          <w:szCs w:val="20"/>
        </w:rPr>
        <w:t xml:space="preserve"> </w:t>
      </w:r>
      <w:r w:rsidR="004209D4" w:rsidRPr="00C80245">
        <w:rPr>
          <w:rFonts w:cstheme="minorHAnsi"/>
          <w:sz w:val="20"/>
          <w:szCs w:val="20"/>
        </w:rPr>
        <w:t>v rozsahu, spôsobom</w:t>
      </w:r>
      <w:r w:rsidR="00C66336" w:rsidRPr="00C80245">
        <w:rPr>
          <w:rFonts w:cstheme="minorHAnsi"/>
          <w:sz w:val="20"/>
          <w:szCs w:val="20"/>
        </w:rPr>
        <w:t>,</w:t>
      </w:r>
      <w:r w:rsidR="004209D4" w:rsidRPr="00C80245">
        <w:rPr>
          <w:rFonts w:cstheme="minorHAnsi"/>
          <w:sz w:val="20"/>
          <w:szCs w:val="20"/>
        </w:rPr>
        <w:t xml:space="preserve"> v termínoch a za podmienok uvedených v</w:t>
      </w:r>
      <w:r w:rsidR="00E95324">
        <w:rPr>
          <w:rFonts w:cstheme="minorHAnsi"/>
          <w:sz w:val="20"/>
          <w:szCs w:val="20"/>
        </w:rPr>
        <w:t> tejto zmluve a v prílohách zmluvy</w:t>
      </w:r>
      <w:r w:rsidR="004209D4" w:rsidRPr="00C80245">
        <w:rPr>
          <w:rFonts w:cstheme="minorHAnsi"/>
          <w:sz w:val="20"/>
          <w:szCs w:val="20"/>
        </w:rPr>
        <w:t>.</w:t>
      </w:r>
    </w:p>
    <w:p w14:paraId="50886BDE" w14:textId="65E64EC6" w:rsidR="007D0BD9" w:rsidRPr="00C80245" w:rsidRDefault="002530BE"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4209D4" w:rsidRPr="00C80245">
        <w:rPr>
          <w:rFonts w:cstheme="minorHAnsi"/>
          <w:sz w:val="20"/>
          <w:szCs w:val="20"/>
        </w:rPr>
        <w:t xml:space="preserve"> sa z</w:t>
      </w:r>
      <w:r w:rsidRPr="00C80245">
        <w:rPr>
          <w:rFonts w:cstheme="minorHAnsi"/>
          <w:sz w:val="20"/>
          <w:szCs w:val="20"/>
        </w:rPr>
        <w:t>av</w:t>
      </w:r>
      <w:r w:rsidR="00D33421" w:rsidRPr="00C80245">
        <w:rPr>
          <w:rFonts w:cstheme="minorHAnsi"/>
          <w:sz w:val="20"/>
          <w:szCs w:val="20"/>
        </w:rPr>
        <w:t>äzuje</w:t>
      </w:r>
      <w:r w:rsidR="004209D4" w:rsidRPr="00C80245">
        <w:rPr>
          <w:rFonts w:cstheme="minorHAnsi"/>
          <w:sz w:val="20"/>
          <w:szCs w:val="20"/>
        </w:rPr>
        <w:t xml:space="preserve"> počas trvania zmluvného </w:t>
      </w:r>
      <w:r w:rsidR="00D33421" w:rsidRPr="00C80245">
        <w:rPr>
          <w:rFonts w:cstheme="minorHAnsi"/>
          <w:sz w:val="20"/>
          <w:szCs w:val="20"/>
        </w:rPr>
        <w:t>vzťahu</w:t>
      </w:r>
      <w:r w:rsidR="00B97691" w:rsidRPr="00C80245">
        <w:rPr>
          <w:rFonts w:cstheme="minorHAnsi"/>
          <w:sz w:val="20"/>
          <w:szCs w:val="20"/>
        </w:rPr>
        <w:t xml:space="preserve"> zabezpečova</w:t>
      </w:r>
      <w:r w:rsidR="006A47F5" w:rsidRPr="00C80245">
        <w:rPr>
          <w:rFonts w:cstheme="minorHAnsi"/>
          <w:sz w:val="20"/>
          <w:szCs w:val="20"/>
        </w:rPr>
        <w:t>ť</w:t>
      </w:r>
      <w:r w:rsidR="004209D4" w:rsidRPr="00C80245">
        <w:rPr>
          <w:rFonts w:cstheme="minorHAnsi"/>
          <w:sz w:val="20"/>
          <w:szCs w:val="20"/>
        </w:rPr>
        <w:t xml:space="preserve"> </w:t>
      </w:r>
      <w:r w:rsidR="00D33421" w:rsidRPr="00C80245">
        <w:rPr>
          <w:rFonts w:cstheme="minorHAnsi"/>
          <w:sz w:val="20"/>
          <w:szCs w:val="20"/>
        </w:rPr>
        <w:t>realizáci</w:t>
      </w:r>
      <w:r w:rsidR="006A47F5" w:rsidRPr="00C80245">
        <w:rPr>
          <w:rFonts w:cstheme="minorHAnsi"/>
          <w:sz w:val="20"/>
          <w:szCs w:val="20"/>
        </w:rPr>
        <w:t>u</w:t>
      </w:r>
      <w:r w:rsidR="007D0BD9" w:rsidRPr="00C80245">
        <w:rPr>
          <w:rFonts w:cstheme="minorHAnsi"/>
          <w:sz w:val="20"/>
          <w:szCs w:val="20"/>
        </w:rPr>
        <w:t xml:space="preserve"> </w:t>
      </w:r>
      <w:r w:rsidR="004209D4" w:rsidRPr="00C80245">
        <w:rPr>
          <w:rFonts w:cstheme="minorHAnsi"/>
          <w:sz w:val="20"/>
          <w:szCs w:val="20"/>
        </w:rPr>
        <w:t>predmetu a účelu tejto zmluvy s</w:t>
      </w:r>
      <w:r w:rsidR="00D33421" w:rsidRPr="00C80245">
        <w:rPr>
          <w:rFonts w:cstheme="minorHAnsi"/>
          <w:sz w:val="20"/>
          <w:szCs w:val="20"/>
        </w:rPr>
        <w:t xml:space="preserve"> náležitou </w:t>
      </w:r>
      <w:r w:rsidR="004209D4" w:rsidRPr="00C80245">
        <w:rPr>
          <w:rFonts w:cstheme="minorHAnsi"/>
          <w:sz w:val="20"/>
          <w:szCs w:val="20"/>
        </w:rPr>
        <w:t xml:space="preserve"> odbornou starostlivosťou</w:t>
      </w:r>
      <w:r w:rsidR="00D33421" w:rsidRPr="00C80245">
        <w:rPr>
          <w:rFonts w:cstheme="minorHAnsi"/>
          <w:sz w:val="20"/>
          <w:szCs w:val="20"/>
        </w:rPr>
        <w:t>.</w:t>
      </w:r>
    </w:p>
    <w:p w14:paraId="1CDF3A05" w14:textId="4F68FDDC" w:rsidR="004209D4" w:rsidRPr="00C80245" w:rsidRDefault="00D33421"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4209D4" w:rsidRPr="00C80245">
        <w:rPr>
          <w:rFonts w:cstheme="minorHAnsi"/>
          <w:sz w:val="20"/>
          <w:szCs w:val="20"/>
        </w:rPr>
        <w:t xml:space="preserve"> sa zaväz</w:t>
      </w:r>
      <w:r w:rsidRPr="00C80245">
        <w:rPr>
          <w:rFonts w:cstheme="minorHAnsi"/>
          <w:sz w:val="20"/>
          <w:szCs w:val="20"/>
        </w:rPr>
        <w:t>u</w:t>
      </w:r>
      <w:r w:rsidR="004209D4" w:rsidRPr="00C80245">
        <w:rPr>
          <w:rFonts w:cstheme="minorHAnsi"/>
          <w:sz w:val="20"/>
          <w:szCs w:val="20"/>
        </w:rPr>
        <w:t>je, že počas realizácie predmetu a</w:t>
      </w:r>
      <w:r w:rsidRPr="00C80245">
        <w:rPr>
          <w:rFonts w:cstheme="minorHAnsi"/>
          <w:sz w:val="20"/>
          <w:szCs w:val="20"/>
        </w:rPr>
        <w:t xml:space="preserve"> </w:t>
      </w:r>
      <w:r w:rsidR="004209D4" w:rsidRPr="00C80245">
        <w:rPr>
          <w:rFonts w:cstheme="minorHAnsi"/>
          <w:sz w:val="20"/>
          <w:szCs w:val="20"/>
        </w:rPr>
        <w:t>účel</w:t>
      </w:r>
      <w:r w:rsidRPr="00C80245">
        <w:rPr>
          <w:rFonts w:cstheme="minorHAnsi"/>
          <w:sz w:val="20"/>
          <w:szCs w:val="20"/>
        </w:rPr>
        <w:t>u</w:t>
      </w:r>
      <w:r w:rsidR="004209D4" w:rsidRPr="00C80245">
        <w:rPr>
          <w:rFonts w:cstheme="minorHAnsi"/>
          <w:sz w:val="20"/>
          <w:szCs w:val="20"/>
        </w:rPr>
        <w:t xml:space="preserve"> tejto zmluvy bude</w:t>
      </w:r>
      <w:r w:rsidR="007D0BD9" w:rsidRPr="00C80245">
        <w:rPr>
          <w:rFonts w:cstheme="minorHAnsi"/>
          <w:sz w:val="20"/>
          <w:szCs w:val="20"/>
        </w:rPr>
        <w:t xml:space="preserve"> </w:t>
      </w:r>
      <w:r w:rsidRPr="00C80245">
        <w:rPr>
          <w:rFonts w:cstheme="minorHAnsi"/>
          <w:sz w:val="20"/>
          <w:szCs w:val="20"/>
        </w:rPr>
        <w:t>dodržiavať</w:t>
      </w:r>
      <w:r w:rsidR="00B97691" w:rsidRPr="00C80245">
        <w:rPr>
          <w:rFonts w:cstheme="minorHAnsi"/>
          <w:sz w:val="20"/>
          <w:szCs w:val="20"/>
        </w:rPr>
        <w:t xml:space="preserve"> </w:t>
      </w:r>
      <w:r w:rsidR="004209D4" w:rsidRPr="00C80245">
        <w:rPr>
          <w:rFonts w:cstheme="minorHAnsi"/>
          <w:sz w:val="20"/>
          <w:szCs w:val="20"/>
        </w:rPr>
        <w:t>platn</w:t>
      </w:r>
      <w:r w:rsidR="00EA1DDB" w:rsidRPr="00C80245">
        <w:rPr>
          <w:rFonts w:cstheme="minorHAnsi"/>
          <w:sz w:val="20"/>
          <w:szCs w:val="20"/>
        </w:rPr>
        <w:t>é</w:t>
      </w:r>
      <w:r w:rsidR="004209D4" w:rsidRPr="00C80245">
        <w:rPr>
          <w:rFonts w:cstheme="minorHAnsi"/>
          <w:sz w:val="20"/>
          <w:szCs w:val="20"/>
        </w:rPr>
        <w:t xml:space="preserve"> bezpečnostné, </w:t>
      </w:r>
      <w:r w:rsidRPr="00C80245">
        <w:rPr>
          <w:rFonts w:cstheme="minorHAnsi"/>
          <w:sz w:val="20"/>
          <w:szCs w:val="20"/>
        </w:rPr>
        <w:t>technické</w:t>
      </w:r>
      <w:r w:rsidR="004209D4" w:rsidRPr="00C80245">
        <w:rPr>
          <w:rFonts w:cstheme="minorHAnsi"/>
          <w:sz w:val="20"/>
          <w:szCs w:val="20"/>
        </w:rPr>
        <w:t xml:space="preserve">, prevádzkové a </w:t>
      </w:r>
      <w:r w:rsidRPr="00C80245">
        <w:rPr>
          <w:rFonts w:cstheme="minorHAnsi"/>
          <w:sz w:val="20"/>
          <w:szCs w:val="20"/>
        </w:rPr>
        <w:t>zamestnávateľské</w:t>
      </w:r>
      <w:r w:rsidR="004209D4" w:rsidRPr="00C80245">
        <w:rPr>
          <w:rFonts w:cstheme="minorHAnsi"/>
          <w:sz w:val="20"/>
          <w:szCs w:val="20"/>
        </w:rPr>
        <w:t xml:space="preserve"> normy</w:t>
      </w:r>
      <w:r w:rsidR="007D0BD9" w:rsidRPr="00C80245">
        <w:rPr>
          <w:rFonts w:cstheme="minorHAnsi"/>
          <w:sz w:val="20"/>
          <w:szCs w:val="20"/>
        </w:rPr>
        <w:t xml:space="preserve"> </w:t>
      </w:r>
      <w:r w:rsidR="004209D4" w:rsidRPr="00C80245">
        <w:rPr>
          <w:rFonts w:cstheme="minorHAnsi"/>
          <w:sz w:val="20"/>
          <w:szCs w:val="20"/>
        </w:rPr>
        <w:t>a predpisy, ktoré sú platne a</w:t>
      </w:r>
      <w:r w:rsidRPr="00C80245">
        <w:rPr>
          <w:rFonts w:cstheme="minorHAnsi"/>
          <w:sz w:val="20"/>
          <w:szCs w:val="20"/>
        </w:rPr>
        <w:t xml:space="preserve"> záväzne</w:t>
      </w:r>
      <w:r w:rsidR="004209D4" w:rsidRPr="00C80245">
        <w:rPr>
          <w:rFonts w:cstheme="minorHAnsi"/>
          <w:sz w:val="20"/>
          <w:szCs w:val="20"/>
        </w:rPr>
        <w:t xml:space="preserve"> aplikované v SR, a</w:t>
      </w:r>
      <w:r w:rsidRPr="00C80245">
        <w:rPr>
          <w:rFonts w:cstheme="minorHAnsi"/>
          <w:sz w:val="20"/>
          <w:szCs w:val="20"/>
        </w:rPr>
        <w:t xml:space="preserve"> </w:t>
      </w:r>
      <w:r w:rsidR="004209D4" w:rsidRPr="00C80245">
        <w:rPr>
          <w:rFonts w:cstheme="minorHAnsi"/>
          <w:sz w:val="20"/>
          <w:szCs w:val="20"/>
        </w:rPr>
        <w:t>ktor</w:t>
      </w:r>
      <w:r w:rsidRPr="00C80245">
        <w:rPr>
          <w:rFonts w:cstheme="minorHAnsi"/>
          <w:sz w:val="20"/>
          <w:szCs w:val="20"/>
        </w:rPr>
        <w:t>é</w:t>
      </w:r>
      <w:r w:rsidR="004209D4" w:rsidRPr="00C80245">
        <w:rPr>
          <w:rFonts w:cstheme="minorHAnsi"/>
          <w:sz w:val="20"/>
          <w:szCs w:val="20"/>
        </w:rPr>
        <w:t xml:space="preserve"> boli a</w:t>
      </w:r>
      <w:r w:rsidRPr="00C80245">
        <w:rPr>
          <w:rFonts w:cstheme="minorHAnsi"/>
          <w:sz w:val="20"/>
          <w:szCs w:val="20"/>
        </w:rPr>
        <w:t xml:space="preserve"> </w:t>
      </w:r>
      <w:r w:rsidR="004209D4" w:rsidRPr="00C80245">
        <w:rPr>
          <w:rFonts w:cstheme="minorHAnsi"/>
          <w:sz w:val="20"/>
          <w:szCs w:val="20"/>
        </w:rPr>
        <w:t>prípadne budú</w:t>
      </w:r>
      <w:r w:rsidR="007D0BD9" w:rsidRPr="00C80245">
        <w:rPr>
          <w:rFonts w:cstheme="minorHAnsi"/>
          <w:sz w:val="20"/>
          <w:szCs w:val="20"/>
        </w:rPr>
        <w:t xml:space="preserve"> </w:t>
      </w:r>
      <w:r w:rsidRPr="00C80245">
        <w:rPr>
          <w:rFonts w:cstheme="minorHAnsi"/>
          <w:sz w:val="20"/>
          <w:szCs w:val="20"/>
        </w:rPr>
        <w:t xml:space="preserve">prijaté </w:t>
      </w:r>
      <w:r w:rsidR="004209D4" w:rsidRPr="00C80245">
        <w:rPr>
          <w:rFonts w:cstheme="minorHAnsi"/>
          <w:sz w:val="20"/>
          <w:szCs w:val="20"/>
        </w:rPr>
        <w:t xml:space="preserve">a </w:t>
      </w:r>
      <w:r w:rsidRPr="00C80245">
        <w:rPr>
          <w:rFonts w:cstheme="minorHAnsi"/>
          <w:sz w:val="20"/>
          <w:szCs w:val="20"/>
        </w:rPr>
        <w:t>záväzne</w:t>
      </w:r>
      <w:r w:rsidR="004209D4" w:rsidRPr="00C80245">
        <w:rPr>
          <w:rFonts w:cstheme="minorHAnsi"/>
          <w:sz w:val="20"/>
          <w:szCs w:val="20"/>
        </w:rPr>
        <w:t xml:space="preserve"> aplikované počas doby trvania tejto zmluvy.</w:t>
      </w:r>
    </w:p>
    <w:p w14:paraId="3108D30B" w14:textId="09DFCB66" w:rsidR="00EC53EC" w:rsidRPr="00C80245" w:rsidRDefault="00D33421"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4209D4" w:rsidRPr="00C80245">
        <w:rPr>
          <w:rFonts w:cstheme="minorHAnsi"/>
          <w:sz w:val="20"/>
          <w:szCs w:val="20"/>
        </w:rPr>
        <w:t xml:space="preserve"> sa zaväz</w:t>
      </w:r>
      <w:r w:rsidRPr="00C80245">
        <w:rPr>
          <w:rFonts w:cstheme="minorHAnsi"/>
          <w:sz w:val="20"/>
          <w:szCs w:val="20"/>
        </w:rPr>
        <w:t>u</w:t>
      </w:r>
      <w:r w:rsidR="004209D4" w:rsidRPr="00C80245">
        <w:rPr>
          <w:rFonts w:cstheme="minorHAnsi"/>
          <w:sz w:val="20"/>
          <w:szCs w:val="20"/>
        </w:rPr>
        <w:t xml:space="preserve">je </w:t>
      </w:r>
      <w:r w:rsidRPr="00C80245">
        <w:rPr>
          <w:rFonts w:cstheme="minorHAnsi"/>
          <w:sz w:val="20"/>
          <w:szCs w:val="20"/>
        </w:rPr>
        <w:t>zabezpečiť</w:t>
      </w:r>
      <w:r w:rsidR="00B97691" w:rsidRPr="00C80245">
        <w:rPr>
          <w:rFonts w:cstheme="minorHAnsi"/>
          <w:sz w:val="20"/>
          <w:szCs w:val="20"/>
        </w:rPr>
        <w:t xml:space="preserve"> </w:t>
      </w:r>
      <w:r w:rsidR="004209D4" w:rsidRPr="00C80245">
        <w:rPr>
          <w:rFonts w:cstheme="minorHAnsi"/>
          <w:sz w:val="20"/>
          <w:szCs w:val="20"/>
        </w:rPr>
        <w:t xml:space="preserve">kvalitu a </w:t>
      </w:r>
      <w:r w:rsidRPr="00C80245">
        <w:rPr>
          <w:rFonts w:cstheme="minorHAnsi"/>
          <w:sz w:val="20"/>
          <w:szCs w:val="20"/>
        </w:rPr>
        <w:t>bezpečnosť</w:t>
      </w:r>
      <w:r w:rsidR="004209D4" w:rsidRPr="00C80245">
        <w:rPr>
          <w:rFonts w:cstheme="minorHAnsi"/>
          <w:sz w:val="20"/>
          <w:szCs w:val="20"/>
        </w:rPr>
        <w:t xml:space="preserve"> predmetu tejto zmluvy, ktorú</w:t>
      </w:r>
      <w:r w:rsidR="007D0BD9" w:rsidRPr="00C80245">
        <w:rPr>
          <w:rFonts w:cstheme="minorHAnsi"/>
          <w:sz w:val="20"/>
          <w:szCs w:val="20"/>
        </w:rPr>
        <w:t xml:space="preserve"> </w:t>
      </w:r>
      <w:r w:rsidR="00B97691" w:rsidRPr="00C80245">
        <w:rPr>
          <w:rFonts w:cstheme="minorHAnsi"/>
          <w:sz w:val="20"/>
          <w:szCs w:val="20"/>
        </w:rPr>
        <w:t xml:space="preserve">bude zaisťovať </w:t>
      </w:r>
      <w:r w:rsidR="004209D4" w:rsidRPr="00C80245">
        <w:rPr>
          <w:rFonts w:cstheme="minorHAnsi"/>
          <w:sz w:val="20"/>
          <w:szCs w:val="20"/>
        </w:rPr>
        <w:t>pravidelným výkonom odborných prehliadok (</w:t>
      </w:r>
      <w:r w:rsidR="00AF68D3" w:rsidRPr="00C80245">
        <w:rPr>
          <w:rFonts w:cstheme="minorHAnsi"/>
          <w:sz w:val="20"/>
          <w:szCs w:val="20"/>
        </w:rPr>
        <w:t>skúšok/</w:t>
      </w:r>
      <w:r w:rsidR="004209D4" w:rsidRPr="00C80245">
        <w:rPr>
          <w:rFonts w:cstheme="minorHAnsi"/>
          <w:sz w:val="20"/>
          <w:szCs w:val="20"/>
        </w:rPr>
        <w:t>revízi</w:t>
      </w:r>
      <w:r w:rsidR="00EA1DDB" w:rsidRPr="00C80245">
        <w:rPr>
          <w:rFonts w:cstheme="minorHAnsi"/>
          <w:sz w:val="20"/>
          <w:szCs w:val="20"/>
        </w:rPr>
        <w:t>í</w:t>
      </w:r>
      <w:r w:rsidR="004209D4" w:rsidRPr="00C80245">
        <w:rPr>
          <w:rFonts w:cstheme="minorHAnsi"/>
          <w:sz w:val="20"/>
          <w:szCs w:val="20"/>
        </w:rPr>
        <w:t>), v</w:t>
      </w:r>
      <w:r w:rsidR="0066571A" w:rsidRPr="00C80245">
        <w:rPr>
          <w:rFonts w:cstheme="minorHAnsi"/>
          <w:sz w:val="20"/>
          <w:szCs w:val="20"/>
        </w:rPr>
        <w:t> </w:t>
      </w:r>
      <w:r w:rsidR="004209D4" w:rsidRPr="00C80245">
        <w:rPr>
          <w:rFonts w:cstheme="minorHAnsi"/>
          <w:sz w:val="20"/>
          <w:szCs w:val="20"/>
        </w:rPr>
        <w:t>intervaloch</w:t>
      </w:r>
      <w:r w:rsidR="0066571A" w:rsidRPr="00C80245">
        <w:rPr>
          <w:rFonts w:cstheme="minorHAnsi"/>
          <w:sz w:val="20"/>
          <w:szCs w:val="20"/>
        </w:rPr>
        <w:t xml:space="preserve"> </w:t>
      </w:r>
      <w:r w:rsidR="004209D4" w:rsidRPr="00C80245">
        <w:rPr>
          <w:rFonts w:cstheme="minorHAnsi"/>
          <w:sz w:val="20"/>
          <w:szCs w:val="20"/>
        </w:rPr>
        <w:t xml:space="preserve">stanovených </w:t>
      </w:r>
      <w:r w:rsidRPr="00C80245">
        <w:rPr>
          <w:rFonts w:cstheme="minorHAnsi"/>
          <w:sz w:val="20"/>
          <w:szCs w:val="20"/>
        </w:rPr>
        <w:t>príslušnou</w:t>
      </w:r>
      <w:r w:rsidR="004209D4" w:rsidRPr="00C80245">
        <w:rPr>
          <w:rFonts w:cstheme="minorHAnsi"/>
          <w:sz w:val="20"/>
          <w:szCs w:val="20"/>
        </w:rPr>
        <w:t xml:space="preserve"> technickou normou. Trvalá </w:t>
      </w:r>
      <w:r w:rsidRPr="00C80245">
        <w:rPr>
          <w:rFonts w:cstheme="minorHAnsi"/>
          <w:sz w:val="20"/>
          <w:szCs w:val="20"/>
        </w:rPr>
        <w:t>bezpečnosť</w:t>
      </w:r>
      <w:r w:rsidR="004209D4" w:rsidRPr="00C80245">
        <w:rPr>
          <w:rFonts w:cstheme="minorHAnsi"/>
          <w:sz w:val="20"/>
          <w:szCs w:val="20"/>
        </w:rPr>
        <w:t xml:space="preserve"> bude výsledkom</w:t>
      </w:r>
      <w:r w:rsidR="0066571A" w:rsidRPr="00C80245">
        <w:rPr>
          <w:rFonts w:cstheme="minorHAnsi"/>
          <w:sz w:val="20"/>
          <w:szCs w:val="20"/>
        </w:rPr>
        <w:t xml:space="preserve"> </w:t>
      </w:r>
      <w:r w:rsidR="00EC53EC" w:rsidRPr="00C80245">
        <w:rPr>
          <w:rFonts w:cstheme="minorHAnsi"/>
          <w:sz w:val="20"/>
          <w:szCs w:val="20"/>
        </w:rPr>
        <w:t xml:space="preserve">riadenia každodennej operatívnej </w:t>
      </w:r>
      <w:r w:rsidRPr="00C80245">
        <w:rPr>
          <w:rFonts w:cstheme="minorHAnsi"/>
          <w:sz w:val="20"/>
          <w:szCs w:val="20"/>
        </w:rPr>
        <w:t>ú</w:t>
      </w:r>
      <w:r w:rsidR="00EC53EC" w:rsidRPr="00C80245">
        <w:rPr>
          <w:rFonts w:cstheme="minorHAnsi"/>
          <w:sz w:val="20"/>
          <w:szCs w:val="20"/>
        </w:rPr>
        <w:t>držby, výkonu periodických kontrol a</w:t>
      </w:r>
      <w:r w:rsidR="0066571A" w:rsidRPr="00C80245">
        <w:rPr>
          <w:rFonts w:cstheme="minorHAnsi"/>
          <w:sz w:val="20"/>
          <w:szCs w:val="20"/>
        </w:rPr>
        <w:t> </w:t>
      </w:r>
      <w:r w:rsidR="00EC53EC" w:rsidRPr="00C80245">
        <w:rPr>
          <w:rFonts w:cstheme="minorHAnsi"/>
          <w:sz w:val="20"/>
          <w:szCs w:val="20"/>
        </w:rPr>
        <w:t>preventívnej</w:t>
      </w:r>
      <w:r w:rsidR="0066571A" w:rsidRPr="00C80245">
        <w:rPr>
          <w:rFonts w:cstheme="minorHAnsi"/>
          <w:sz w:val="20"/>
          <w:szCs w:val="20"/>
        </w:rPr>
        <w:t xml:space="preserve"> </w:t>
      </w:r>
      <w:r w:rsidR="00EC53EC" w:rsidRPr="00C80245">
        <w:rPr>
          <w:rFonts w:cstheme="minorHAnsi"/>
          <w:sz w:val="20"/>
          <w:szCs w:val="20"/>
        </w:rPr>
        <w:t>údržby zariadení</w:t>
      </w:r>
      <w:r w:rsidR="0066571A" w:rsidRPr="00C80245">
        <w:rPr>
          <w:rFonts w:cstheme="minorHAnsi"/>
          <w:sz w:val="20"/>
          <w:szCs w:val="20"/>
        </w:rPr>
        <w:t>.</w:t>
      </w:r>
    </w:p>
    <w:p w14:paraId="0559246E" w14:textId="6804A154" w:rsidR="00EC53EC" w:rsidRPr="00F7738D" w:rsidRDefault="0066571A" w:rsidP="00E95324">
      <w:pPr>
        <w:pStyle w:val="Odsekzoznamu"/>
        <w:numPr>
          <w:ilvl w:val="0"/>
          <w:numId w:val="14"/>
        </w:numPr>
        <w:spacing w:after="120"/>
        <w:contextualSpacing w:val="0"/>
        <w:jc w:val="both"/>
        <w:rPr>
          <w:rFonts w:cstheme="minorHAnsi"/>
          <w:sz w:val="20"/>
          <w:szCs w:val="20"/>
        </w:rPr>
      </w:pPr>
      <w:r w:rsidRPr="00F7738D">
        <w:rPr>
          <w:rFonts w:cstheme="minorHAnsi"/>
          <w:sz w:val="20"/>
          <w:szCs w:val="20"/>
        </w:rPr>
        <w:t>Zhotoviteľ</w:t>
      </w:r>
      <w:r w:rsidR="00EC53EC" w:rsidRPr="00F7738D">
        <w:rPr>
          <w:rFonts w:cstheme="minorHAnsi"/>
          <w:sz w:val="20"/>
          <w:szCs w:val="20"/>
        </w:rPr>
        <w:t xml:space="preserve"> potvrdzuje, že má uzatvorenú platnú zmluvu o stavebne-montážnom</w:t>
      </w:r>
      <w:r w:rsidRPr="00F7738D">
        <w:rPr>
          <w:rFonts w:cstheme="minorHAnsi"/>
          <w:sz w:val="20"/>
          <w:szCs w:val="20"/>
        </w:rPr>
        <w:t xml:space="preserve"> </w:t>
      </w:r>
      <w:r w:rsidR="00EC53EC" w:rsidRPr="00F7738D">
        <w:rPr>
          <w:rFonts w:cstheme="minorHAnsi"/>
          <w:sz w:val="20"/>
          <w:szCs w:val="20"/>
        </w:rPr>
        <w:t>poistení, pričom toto bude kryt' škody nielen na diele do</w:t>
      </w:r>
      <w:r w:rsidRPr="00F7738D">
        <w:rPr>
          <w:rFonts w:cstheme="minorHAnsi"/>
          <w:sz w:val="20"/>
          <w:szCs w:val="20"/>
        </w:rPr>
        <w:t xml:space="preserve"> </w:t>
      </w:r>
      <w:r w:rsidR="00EC53EC" w:rsidRPr="00F7738D">
        <w:rPr>
          <w:rFonts w:cstheme="minorHAnsi"/>
          <w:sz w:val="20"/>
          <w:szCs w:val="20"/>
        </w:rPr>
        <w:t>hodnoty ceny diela tejto zmluvy s DP</w:t>
      </w:r>
      <w:r w:rsidR="001D593E" w:rsidRPr="00F7738D">
        <w:rPr>
          <w:rFonts w:cstheme="minorHAnsi"/>
          <w:sz w:val="20"/>
          <w:szCs w:val="20"/>
        </w:rPr>
        <w:t>H</w:t>
      </w:r>
      <w:r w:rsidR="00EC53EC" w:rsidRPr="00F7738D">
        <w:rPr>
          <w:rFonts w:cstheme="minorHAnsi"/>
          <w:sz w:val="20"/>
          <w:szCs w:val="20"/>
        </w:rPr>
        <w:t xml:space="preserve">, ale </w:t>
      </w:r>
      <w:r w:rsidR="00605FAE" w:rsidRPr="00F7738D">
        <w:rPr>
          <w:rFonts w:cstheme="minorHAnsi"/>
          <w:sz w:val="20"/>
          <w:szCs w:val="20"/>
        </w:rPr>
        <w:t xml:space="preserve">navyše </w:t>
      </w:r>
      <w:r w:rsidR="00EC53EC" w:rsidRPr="00F7738D">
        <w:rPr>
          <w:rFonts w:cstheme="minorHAnsi"/>
          <w:sz w:val="20"/>
          <w:szCs w:val="20"/>
        </w:rPr>
        <w:t>aj hodnotu okolitého majetku, do poistnej výšky 10</w:t>
      </w:r>
      <w:r w:rsidR="001D593E" w:rsidRPr="00F7738D">
        <w:rPr>
          <w:rFonts w:cstheme="minorHAnsi"/>
          <w:sz w:val="20"/>
          <w:szCs w:val="20"/>
        </w:rPr>
        <w:t>0</w:t>
      </w:r>
      <w:r w:rsidR="00EC53EC" w:rsidRPr="00F7738D">
        <w:rPr>
          <w:rFonts w:cstheme="minorHAnsi"/>
          <w:sz w:val="20"/>
          <w:szCs w:val="20"/>
        </w:rPr>
        <w:t xml:space="preserve"> 000,- EUR (slovom: </w:t>
      </w:r>
      <w:r w:rsidR="001D593E" w:rsidRPr="00F7738D">
        <w:rPr>
          <w:rFonts w:cstheme="minorHAnsi"/>
          <w:sz w:val="20"/>
          <w:szCs w:val="20"/>
        </w:rPr>
        <w:t>jednosto tisíc</w:t>
      </w:r>
      <w:r w:rsidR="00EC53EC" w:rsidRPr="00F7738D">
        <w:rPr>
          <w:rFonts w:cstheme="minorHAnsi"/>
          <w:sz w:val="20"/>
          <w:szCs w:val="20"/>
        </w:rPr>
        <w:t xml:space="preserve"> eur). </w:t>
      </w:r>
      <w:r w:rsidRPr="00F7738D">
        <w:rPr>
          <w:rFonts w:cstheme="minorHAnsi"/>
          <w:sz w:val="20"/>
          <w:szCs w:val="20"/>
        </w:rPr>
        <w:t>Účinnosť</w:t>
      </w:r>
      <w:r w:rsidR="00B97691" w:rsidRPr="00F7738D">
        <w:rPr>
          <w:rFonts w:cstheme="minorHAnsi"/>
          <w:sz w:val="20"/>
          <w:szCs w:val="20"/>
        </w:rPr>
        <w:t xml:space="preserve"> </w:t>
      </w:r>
      <w:r w:rsidR="00EC53EC" w:rsidRPr="00F7738D">
        <w:rPr>
          <w:rFonts w:cstheme="minorHAnsi"/>
          <w:sz w:val="20"/>
          <w:szCs w:val="20"/>
        </w:rPr>
        <w:t xml:space="preserve">poistnej zmluvy je platná </w:t>
      </w:r>
      <w:r w:rsidRPr="00F7738D">
        <w:rPr>
          <w:rFonts w:cstheme="minorHAnsi"/>
          <w:sz w:val="20"/>
          <w:szCs w:val="20"/>
        </w:rPr>
        <w:t>m</w:t>
      </w:r>
      <w:r w:rsidR="00EC53EC" w:rsidRPr="00F7738D">
        <w:rPr>
          <w:rFonts w:cstheme="minorHAnsi"/>
          <w:sz w:val="20"/>
          <w:szCs w:val="20"/>
        </w:rPr>
        <w:t>ini</w:t>
      </w:r>
      <w:r w:rsidRPr="00F7738D">
        <w:rPr>
          <w:rFonts w:cstheme="minorHAnsi"/>
          <w:sz w:val="20"/>
          <w:szCs w:val="20"/>
        </w:rPr>
        <w:t>m</w:t>
      </w:r>
      <w:r w:rsidR="00EC53EC" w:rsidRPr="00F7738D">
        <w:rPr>
          <w:rFonts w:cstheme="minorHAnsi"/>
          <w:sz w:val="20"/>
          <w:szCs w:val="20"/>
        </w:rPr>
        <w:t>álne do lehoty realizácie zákazky, ktorá je predmetom</w:t>
      </w:r>
      <w:r w:rsidRPr="00F7738D">
        <w:rPr>
          <w:rFonts w:cstheme="minorHAnsi"/>
          <w:sz w:val="20"/>
          <w:szCs w:val="20"/>
        </w:rPr>
        <w:t xml:space="preserve"> </w:t>
      </w:r>
      <w:r w:rsidR="00EC53EC" w:rsidRPr="00F7738D">
        <w:rPr>
          <w:rFonts w:cstheme="minorHAnsi"/>
          <w:sz w:val="20"/>
          <w:szCs w:val="20"/>
        </w:rPr>
        <w:t xml:space="preserve">tejto zmluvy. </w:t>
      </w:r>
      <w:r w:rsidRPr="00F7738D">
        <w:rPr>
          <w:rFonts w:cstheme="minorHAnsi"/>
          <w:sz w:val="20"/>
          <w:szCs w:val="20"/>
        </w:rPr>
        <w:t>Predmetná</w:t>
      </w:r>
      <w:r w:rsidR="00EC53EC" w:rsidRPr="00F7738D">
        <w:rPr>
          <w:rFonts w:cstheme="minorHAnsi"/>
          <w:sz w:val="20"/>
          <w:szCs w:val="20"/>
        </w:rPr>
        <w:t xml:space="preserve"> zmluva o poistení na Stavebné a montážne práce </w:t>
      </w:r>
      <w:r w:rsidR="00EF6912" w:rsidRPr="00F7738D">
        <w:rPr>
          <w:rFonts w:cstheme="minorHAnsi"/>
          <w:sz w:val="20"/>
          <w:szCs w:val="20"/>
        </w:rPr>
        <w:t xml:space="preserve">(úradne overená kópia) </w:t>
      </w:r>
      <w:r w:rsidR="00EC53EC" w:rsidRPr="00F7738D">
        <w:rPr>
          <w:rFonts w:cstheme="minorHAnsi"/>
          <w:sz w:val="20"/>
          <w:szCs w:val="20"/>
        </w:rPr>
        <w:t xml:space="preserve">tvorí </w:t>
      </w:r>
      <w:r w:rsidRPr="00F7738D">
        <w:rPr>
          <w:rFonts w:cstheme="minorHAnsi"/>
          <w:sz w:val="20"/>
          <w:szCs w:val="20"/>
        </w:rPr>
        <w:t>príloh</w:t>
      </w:r>
      <w:r w:rsidR="00EF6912" w:rsidRPr="00F7738D">
        <w:rPr>
          <w:rFonts w:cstheme="minorHAnsi"/>
          <w:sz w:val="20"/>
          <w:szCs w:val="20"/>
        </w:rPr>
        <w:t>u</w:t>
      </w:r>
      <w:r w:rsidRPr="00F7738D">
        <w:rPr>
          <w:rFonts w:cstheme="minorHAnsi"/>
          <w:sz w:val="20"/>
          <w:szCs w:val="20"/>
        </w:rPr>
        <w:t xml:space="preserve"> tejto zmluvy.</w:t>
      </w:r>
    </w:p>
    <w:p w14:paraId="26FE1FFA" w14:textId="77777777" w:rsidR="0005576C" w:rsidRPr="00C80245" w:rsidRDefault="0066571A"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B97691" w:rsidRPr="00C80245">
        <w:rPr>
          <w:rFonts w:cstheme="minorHAnsi"/>
          <w:sz w:val="20"/>
          <w:szCs w:val="20"/>
        </w:rPr>
        <w:t xml:space="preserve"> </w:t>
      </w:r>
      <w:r w:rsidRPr="00C80245">
        <w:rPr>
          <w:rFonts w:cstheme="minorHAnsi"/>
          <w:sz w:val="20"/>
          <w:szCs w:val="20"/>
        </w:rPr>
        <w:t>zrealizuje</w:t>
      </w:r>
      <w:r w:rsidR="00EC53EC" w:rsidRPr="00C80245">
        <w:rPr>
          <w:rFonts w:cstheme="minorHAnsi"/>
          <w:sz w:val="20"/>
          <w:szCs w:val="20"/>
        </w:rPr>
        <w:t xml:space="preserve"> a dokončí dielo v rozsahu, kvalite, termínoch, </w:t>
      </w:r>
      <w:r w:rsidR="001D593E" w:rsidRPr="00C80245">
        <w:rPr>
          <w:rFonts w:cstheme="minorHAnsi"/>
          <w:sz w:val="20"/>
          <w:szCs w:val="20"/>
        </w:rPr>
        <w:t xml:space="preserve">so </w:t>
      </w:r>
      <w:r w:rsidR="00EC53EC" w:rsidRPr="00C80245">
        <w:rPr>
          <w:rFonts w:cstheme="minorHAnsi"/>
          <w:sz w:val="20"/>
          <w:szCs w:val="20"/>
        </w:rPr>
        <w:t>špe</w:t>
      </w:r>
      <w:r w:rsidRPr="00C80245">
        <w:rPr>
          <w:rFonts w:cstheme="minorHAnsi"/>
          <w:sz w:val="20"/>
          <w:szCs w:val="20"/>
        </w:rPr>
        <w:t>cifi</w:t>
      </w:r>
      <w:r w:rsidR="00EC53EC" w:rsidRPr="00C80245">
        <w:rPr>
          <w:rFonts w:cstheme="minorHAnsi"/>
          <w:sz w:val="20"/>
          <w:szCs w:val="20"/>
        </w:rPr>
        <w:t>ká</w:t>
      </w:r>
      <w:r w:rsidRPr="00C80245">
        <w:rPr>
          <w:rFonts w:cstheme="minorHAnsi"/>
          <w:sz w:val="20"/>
          <w:szCs w:val="20"/>
        </w:rPr>
        <w:t>c</w:t>
      </w:r>
      <w:r w:rsidR="00EC53EC" w:rsidRPr="00C80245">
        <w:rPr>
          <w:rFonts w:cstheme="minorHAnsi"/>
          <w:sz w:val="20"/>
          <w:szCs w:val="20"/>
        </w:rPr>
        <w:t>ia</w:t>
      </w:r>
      <w:r w:rsidRPr="00C80245">
        <w:rPr>
          <w:rFonts w:cstheme="minorHAnsi"/>
          <w:sz w:val="20"/>
          <w:szCs w:val="20"/>
        </w:rPr>
        <w:t>m</w:t>
      </w:r>
      <w:r w:rsidR="00EC53EC" w:rsidRPr="00C80245">
        <w:rPr>
          <w:rFonts w:cstheme="minorHAnsi"/>
          <w:sz w:val="20"/>
          <w:szCs w:val="20"/>
        </w:rPr>
        <w:t>i,</w:t>
      </w:r>
      <w:r w:rsidR="001D593E" w:rsidRPr="00C80245">
        <w:rPr>
          <w:rFonts w:cstheme="minorHAnsi"/>
          <w:sz w:val="20"/>
          <w:szCs w:val="20"/>
        </w:rPr>
        <w:t xml:space="preserve"> </w:t>
      </w:r>
      <w:r w:rsidR="00EC53EC" w:rsidRPr="00C80245">
        <w:rPr>
          <w:rFonts w:cstheme="minorHAnsi"/>
          <w:sz w:val="20"/>
          <w:szCs w:val="20"/>
        </w:rPr>
        <w:t>za</w:t>
      </w:r>
      <w:r w:rsidRPr="00C80245">
        <w:rPr>
          <w:rFonts w:cstheme="minorHAnsi"/>
          <w:sz w:val="20"/>
          <w:szCs w:val="20"/>
        </w:rPr>
        <w:t xml:space="preserve"> </w:t>
      </w:r>
      <w:r w:rsidR="00EC53EC" w:rsidRPr="00C80245">
        <w:rPr>
          <w:rFonts w:cstheme="minorHAnsi"/>
          <w:sz w:val="20"/>
          <w:szCs w:val="20"/>
        </w:rPr>
        <w:t>podmienok a</w:t>
      </w:r>
      <w:r w:rsidR="001D593E" w:rsidRPr="00C80245">
        <w:rPr>
          <w:rFonts w:cstheme="minorHAnsi"/>
          <w:sz w:val="20"/>
          <w:szCs w:val="20"/>
        </w:rPr>
        <w:t> v súlade s</w:t>
      </w:r>
      <w:r w:rsidR="00EC53EC" w:rsidRPr="00C80245">
        <w:rPr>
          <w:rFonts w:cstheme="minorHAnsi"/>
          <w:sz w:val="20"/>
          <w:szCs w:val="20"/>
        </w:rPr>
        <w:t xml:space="preserve"> projektovou dokumentáciou, daných touto zmluvou a odovzdá ho</w:t>
      </w:r>
      <w:r w:rsidR="0005576C" w:rsidRPr="00C80245">
        <w:rPr>
          <w:rFonts w:cstheme="minorHAnsi"/>
          <w:sz w:val="20"/>
          <w:szCs w:val="20"/>
        </w:rPr>
        <w:t xml:space="preserve"> objednávateľovi</w:t>
      </w:r>
      <w:r w:rsidR="00EC53EC" w:rsidRPr="00C80245">
        <w:rPr>
          <w:rFonts w:cstheme="minorHAnsi"/>
          <w:sz w:val="20"/>
          <w:szCs w:val="20"/>
        </w:rPr>
        <w:t xml:space="preserve"> v rozsahu stavebnej dokončenosti - na kľúč.</w:t>
      </w:r>
    </w:p>
    <w:p w14:paraId="4AB1A5E0" w14:textId="14AE082F" w:rsidR="004A384B" w:rsidRPr="00C80245" w:rsidRDefault="0005576C"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vynaloží pri vykonávaní diela náležitú starostlivosť, </w:t>
      </w:r>
      <w:r w:rsidRPr="00C80245">
        <w:rPr>
          <w:rFonts w:cstheme="minorHAnsi"/>
          <w:sz w:val="20"/>
          <w:szCs w:val="20"/>
        </w:rPr>
        <w:t>dô</w:t>
      </w:r>
      <w:r w:rsidR="00EC53EC" w:rsidRPr="00C80245">
        <w:rPr>
          <w:rFonts w:cstheme="minorHAnsi"/>
          <w:sz w:val="20"/>
          <w:szCs w:val="20"/>
        </w:rPr>
        <w:t>kladnosť</w:t>
      </w:r>
      <w:r w:rsidR="00DD2B35" w:rsidRPr="00C80245">
        <w:rPr>
          <w:rFonts w:cstheme="minorHAnsi"/>
          <w:sz w:val="20"/>
          <w:szCs w:val="20"/>
        </w:rPr>
        <w:t xml:space="preserve"> </w:t>
      </w:r>
      <w:r w:rsidR="004A384B" w:rsidRPr="00C80245">
        <w:rPr>
          <w:rFonts w:cstheme="minorHAnsi"/>
          <w:sz w:val="20"/>
          <w:szCs w:val="20"/>
        </w:rPr>
        <w:t>a kvalifikáciu</w:t>
      </w:r>
      <w:r w:rsidR="00EC53EC" w:rsidRPr="00C80245">
        <w:rPr>
          <w:rFonts w:cstheme="minorHAnsi"/>
          <w:sz w:val="20"/>
          <w:szCs w:val="20"/>
        </w:rPr>
        <w:t>, ktorá sa vyžaduje od príslušného kvali</w:t>
      </w:r>
      <w:r w:rsidR="004A384B" w:rsidRPr="00C80245">
        <w:rPr>
          <w:rFonts w:cstheme="minorHAnsi"/>
          <w:sz w:val="20"/>
          <w:szCs w:val="20"/>
        </w:rPr>
        <w:t>fiko</w:t>
      </w:r>
      <w:r w:rsidR="00EC53EC" w:rsidRPr="00C80245">
        <w:rPr>
          <w:rFonts w:cstheme="minorHAnsi"/>
          <w:sz w:val="20"/>
          <w:szCs w:val="20"/>
        </w:rPr>
        <w:t>vané</w:t>
      </w:r>
      <w:r w:rsidR="004A384B" w:rsidRPr="00C80245">
        <w:rPr>
          <w:rFonts w:cstheme="minorHAnsi"/>
          <w:sz w:val="20"/>
          <w:szCs w:val="20"/>
        </w:rPr>
        <w:t>h</w:t>
      </w:r>
      <w:r w:rsidR="00EC53EC" w:rsidRPr="00C80245">
        <w:rPr>
          <w:rFonts w:cstheme="minorHAnsi"/>
          <w:sz w:val="20"/>
          <w:szCs w:val="20"/>
        </w:rPr>
        <w:t>o a</w:t>
      </w:r>
      <w:r w:rsidR="004A384B" w:rsidRPr="00C80245">
        <w:rPr>
          <w:rFonts w:cstheme="minorHAnsi"/>
          <w:sz w:val="20"/>
          <w:szCs w:val="20"/>
        </w:rPr>
        <w:t> </w:t>
      </w:r>
      <w:r w:rsidR="00EC53EC" w:rsidRPr="00C80245">
        <w:rPr>
          <w:rFonts w:cstheme="minorHAnsi"/>
          <w:sz w:val="20"/>
          <w:szCs w:val="20"/>
        </w:rPr>
        <w:t>kompet</w:t>
      </w:r>
      <w:r w:rsidR="004A384B" w:rsidRPr="00C80245">
        <w:rPr>
          <w:rFonts w:cstheme="minorHAnsi"/>
          <w:sz w:val="20"/>
          <w:szCs w:val="20"/>
        </w:rPr>
        <w:t>e</w:t>
      </w:r>
      <w:r w:rsidR="00EC53EC" w:rsidRPr="00C80245">
        <w:rPr>
          <w:rFonts w:cstheme="minorHAnsi"/>
          <w:sz w:val="20"/>
          <w:szCs w:val="20"/>
        </w:rPr>
        <w:t>ntného</w:t>
      </w:r>
      <w:r w:rsidR="004A384B" w:rsidRPr="00C80245">
        <w:rPr>
          <w:rFonts w:cstheme="minorHAnsi"/>
          <w:sz w:val="20"/>
          <w:szCs w:val="20"/>
        </w:rPr>
        <w:t xml:space="preserve"> </w:t>
      </w:r>
      <w:r w:rsidR="00EC53EC" w:rsidRPr="00C80245">
        <w:rPr>
          <w:rFonts w:cstheme="minorHAnsi"/>
          <w:sz w:val="20"/>
          <w:szCs w:val="20"/>
        </w:rPr>
        <w:t>zhotoviteľa.</w:t>
      </w:r>
    </w:p>
    <w:p w14:paraId="462AFB23" w14:textId="4DB27551" w:rsidR="00EC53EC" w:rsidRPr="00C80245" w:rsidRDefault="00EC53EC"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 xml:space="preserve">Zhotoviteľ je zodpovedný za riadnu ochranu svojich prác </w:t>
      </w:r>
      <w:r w:rsidR="0024769F" w:rsidRPr="00C80245">
        <w:rPr>
          <w:rFonts w:cstheme="minorHAnsi"/>
          <w:sz w:val="20"/>
          <w:szCs w:val="20"/>
        </w:rPr>
        <w:t xml:space="preserve">a staveniska </w:t>
      </w:r>
      <w:r w:rsidRPr="00C80245">
        <w:rPr>
          <w:rFonts w:cstheme="minorHAnsi"/>
          <w:sz w:val="20"/>
          <w:szCs w:val="20"/>
        </w:rPr>
        <w:t>po celú dobu ich realizácie</w:t>
      </w:r>
      <w:r w:rsidR="004A384B" w:rsidRPr="00C80245">
        <w:rPr>
          <w:rFonts w:cstheme="minorHAnsi"/>
          <w:sz w:val="20"/>
          <w:szCs w:val="20"/>
        </w:rPr>
        <w:t xml:space="preserve"> a ďalej</w:t>
      </w:r>
      <w:r w:rsidRPr="00C80245">
        <w:rPr>
          <w:rFonts w:cstheme="minorHAnsi"/>
          <w:sz w:val="20"/>
          <w:szCs w:val="20"/>
        </w:rPr>
        <w:t xml:space="preserve"> za ochranu akýchkoľvek výrobkov, náradia a materiálu, ktoré dopravil na</w:t>
      </w:r>
      <w:r w:rsidR="004A384B" w:rsidRPr="00C80245">
        <w:rPr>
          <w:rFonts w:cstheme="minorHAnsi"/>
          <w:sz w:val="20"/>
          <w:szCs w:val="20"/>
        </w:rPr>
        <w:t xml:space="preserve"> </w:t>
      </w:r>
      <w:r w:rsidRPr="00C80245">
        <w:rPr>
          <w:rFonts w:cstheme="minorHAnsi"/>
          <w:sz w:val="20"/>
          <w:szCs w:val="20"/>
        </w:rPr>
        <w:t>stavbu, pričom túto ochranu zabezpečuje na svoje vlastné náklady.</w:t>
      </w:r>
    </w:p>
    <w:p w14:paraId="35C9417D" w14:textId="01FE149D" w:rsidR="004A384B" w:rsidRPr="00C80245" w:rsidRDefault="004A384B"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zodpovedá za to, že v rámci realizácie prác podľa tejto zmluvy nepouž</w:t>
      </w:r>
      <w:r w:rsidRPr="00C80245">
        <w:rPr>
          <w:rFonts w:cstheme="minorHAnsi"/>
          <w:sz w:val="20"/>
          <w:szCs w:val="20"/>
        </w:rPr>
        <w:t>i</w:t>
      </w:r>
      <w:r w:rsidR="00EC53EC" w:rsidRPr="00C80245">
        <w:rPr>
          <w:rFonts w:cstheme="minorHAnsi"/>
          <w:sz w:val="20"/>
          <w:szCs w:val="20"/>
        </w:rPr>
        <w:t>j</w:t>
      </w:r>
      <w:r w:rsidRPr="00C80245">
        <w:rPr>
          <w:rFonts w:cstheme="minorHAnsi"/>
          <w:sz w:val="20"/>
          <w:szCs w:val="20"/>
        </w:rPr>
        <w:t xml:space="preserve">e </w:t>
      </w:r>
      <w:r w:rsidR="00EC53EC" w:rsidRPr="00C80245">
        <w:rPr>
          <w:rFonts w:cstheme="minorHAnsi"/>
          <w:sz w:val="20"/>
          <w:szCs w:val="20"/>
        </w:rPr>
        <w:t>žiadny mate</w:t>
      </w:r>
      <w:r w:rsidRPr="00C80245">
        <w:rPr>
          <w:rFonts w:cstheme="minorHAnsi"/>
          <w:sz w:val="20"/>
          <w:szCs w:val="20"/>
        </w:rPr>
        <w:t>r</w:t>
      </w:r>
      <w:r w:rsidR="00EC53EC" w:rsidRPr="00C80245">
        <w:rPr>
          <w:rFonts w:cstheme="minorHAnsi"/>
          <w:sz w:val="20"/>
          <w:szCs w:val="20"/>
        </w:rPr>
        <w:t xml:space="preserve">iál, o ktorom je v dobe užitia známe, že má škodlivé účinky na </w:t>
      </w:r>
      <w:r w:rsidRPr="00C80245">
        <w:rPr>
          <w:rFonts w:cstheme="minorHAnsi"/>
          <w:sz w:val="20"/>
          <w:szCs w:val="20"/>
        </w:rPr>
        <w:t xml:space="preserve">ľudské </w:t>
      </w:r>
      <w:r w:rsidR="00EC53EC" w:rsidRPr="00C80245">
        <w:rPr>
          <w:rFonts w:cstheme="minorHAnsi"/>
          <w:sz w:val="20"/>
          <w:szCs w:val="20"/>
        </w:rPr>
        <w:t>zdravie</w:t>
      </w:r>
      <w:r w:rsidR="0024769F" w:rsidRPr="00C80245">
        <w:rPr>
          <w:rFonts w:cstheme="minorHAnsi"/>
          <w:sz w:val="20"/>
          <w:szCs w:val="20"/>
        </w:rPr>
        <w:t xml:space="preserve"> alebo iný necertifikovaný materiál</w:t>
      </w:r>
      <w:r w:rsidR="00EC53EC" w:rsidRPr="00C80245">
        <w:rPr>
          <w:rFonts w:cstheme="minorHAnsi"/>
          <w:sz w:val="20"/>
          <w:szCs w:val="20"/>
        </w:rPr>
        <w:t>.</w:t>
      </w:r>
    </w:p>
    <w:p w14:paraId="7075C38C" w14:textId="77777777" w:rsidR="00EC53EC" w:rsidRPr="00C80245" w:rsidRDefault="00EC53EC"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4A384B" w:rsidRPr="00C80245">
        <w:rPr>
          <w:rFonts w:cstheme="minorHAnsi"/>
          <w:sz w:val="20"/>
          <w:szCs w:val="20"/>
        </w:rPr>
        <w:t xml:space="preserve"> </w:t>
      </w:r>
      <w:r w:rsidRPr="00C80245">
        <w:rPr>
          <w:rFonts w:cstheme="minorHAnsi"/>
          <w:sz w:val="20"/>
          <w:szCs w:val="20"/>
        </w:rPr>
        <w:t xml:space="preserve">je povinný na </w:t>
      </w:r>
      <w:r w:rsidR="004A384B" w:rsidRPr="00C80245">
        <w:rPr>
          <w:rFonts w:cstheme="minorHAnsi"/>
          <w:sz w:val="20"/>
          <w:szCs w:val="20"/>
        </w:rPr>
        <w:t>stavenisku</w:t>
      </w:r>
      <w:r w:rsidRPr="00C80245">
        <w:rPr>
          <w:rFonts w:cstheme="minorHAnsi"/>
          <w:sz w:val="20"/>
          <w:szCs w:val="20"/>
        </w:rPr>
        <w:t xml:space="preserve"> </w:t>
      </w:r>
      <w:r w:rsidR="004A384B" w:rsidRPr="00C80245">
        <w:rPr>
          <w:rFonts w:cstheme="minorHAnsi"/>
          <w:sz w:val="20"/>
          <w:szCs w:val="20"/>
        </w:rPr>
        <w:t>zachovať</w:t>
      </w:r>
      <w:r w:rsidRPr="00C80245">
        <w:rPr>
          <w:rFonts w:cstheme="minorHAnsi"/>
          <w:sz w:val="20"/>
          <w:szCs w:val="20"/>
        </w:rPr>
        <w:t xml:space="preserve"> čistotu a poriadok, priebežne odstraňovať</w:t>
      </w:r>
      <w:r w:rsidR="004A384B" w:rsidRPr="00C80245">
        <w:rPr>
          <w:rFonts w:cstheme="minorHAnsi"/>
          <w:sz w:val="20"/>
          <w:szCs w:val="20"/>
        </w:rPr>
        <w:t xml:space="preserve"> </w:t>
      </w:r>
      <w:r w:rsidRPr="00C80245">
        <w:rPr>
          <w:rFonts w:cstheme="minorHAnsi"/>
          <w:sz w:val="20"/>
          <w:szCs w:val="20"/>
        </w:rPr>
        <w:t xml:space="preserve">na svoje náklady odpady, nečistoty, </w:t>
      </w:r>
      <w:r w:rsidR="004A384B" w:rsidRPr="00C80245">
        <w:rPr>
          <w:rFonts w:cstheme="minorHAnsi"/>
          <w:sz w:val="20"/>
          <w:szCs w:val="20"/>
        </w:rPr>
        <w:t>vzniknuté</w:t>
      </w:r>
      <w:r w:rsidRPr="00C80245">
        <w:rPr>
          <w:rFonts w:cstheme="minorHAnsi"/>
          <w:sz w:val="20"/>
          <w:szCs w:val="20"/>
        </w:rPr>
        <w:t xml:space="preserve"> vykonávaním prác a výsledok svojej</w:t>
      </w:r>
      <w:r w:rsidR="004A384B" w:rsidRPr="00C80245">
        <w:rPr>
          <w:rFonts w:cstheme="minorHAnsi"/>
          <w:sz w:val="20"/>
          <w:szCs w:val="20"/>
        </w:rPr>
        <w:t xml:space="preserve"> </w:t>
      </w:r>
      <w:r w:rsidRPr="00C80245">
        <w:rPr>
          <w:rFonts w:cstheme="minorHAnsi"/>
          <w:sz w:val="20"/>
          <w:szCs w:val="20"/>
        </w:rPr>
        <w:t xml:space="preserve">práce riadne zabezpečiť </w:t>
      </w:r>
      <w:r w:rsidR="004A384B" w:rsidRPr="00C80245">
        <w:rPr>
          <w:rFonts w:cstheme="minorHAnsi"/>
          <w:sz w:val="20"/>
          <w:szCs w:val="20"/>
        </w:rPr>
        <w:t>proti</w:t>
      </w:r>
      <w:r w:rsidRPr="00C80245">
        <w:rPr>
          <w:rFonts w:cstheme="minorHAnsi"/>
          <w:sz w:val="20"/>
          <w:szCs w:val="20"/>
        </w:rPr>
        <w:t xml:space="preserve"> poškodeniu.</w:t>
      </w:r>
    </w:p>
    <w:p w14:paraId="38846AB0" w14:textId="77777777" w:rsidR="00EC53EC" w:rsidRPr="00C80245" w:rsidRDefault="004A384B"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B97691" w:rsidRPr="00C80245">
        <w:rPr>
          <w:rFonts w:cstheme="minorHAnsi"/>
          <w:sz w:val="20"/>
          <w:szCs w:val="20"/>
        </w:rPr>
        <w:t xml:space="preserve"> </w:t>
      </w:r>
      <w:r w:rsidR="00EC53EC" w:rsidRPr="00C80245">
        <w:rPr>
          <w:rFonts w:cstheme="minorHAnsi"/>
          <w:sz w:val="20"/>
          <w:szCs w:val="20"/>
        </w:rPr>
        <w:t>je povinný vie</w:t>
      </w:r>
      <w:r w:rsidR="00B97691" w:rsidRPr="00C80245">
        <w:rPr>
          <w:rFonts w:cstheme="minorHAnsi"/>
          <w:sz w:val="20"/>
          <w:szCs w:val="20"/>
        </w:rPr>
        <w:t>st' od prvého dňa od odovzdania</w:t>
      </w:r>
      <w:r w:rsidR="00EC53EC" w:rsidRPr="00C80245">
        <w:rPr>
          <w:rFonts w:cstheme="minorHAnsi"/>
          <w:sz w:val="20"/>
          <w:szCs w:val="20"/>
        </w:rPr>
        <w:t xml:space="preserve"> stavenisk</w:t>
      </w:r>
      <w:r w:rsidR="001D593E" w:rsidRPr="00C80245">
        <w:rPr>
          <w:rFonts w:cstheme="minorHAnsi"/>
          <w:sz w:val="20"/>
          <w:szCs w:val="20"/>
        </w:rPr>
        <w:t>a</w:t>
      </w:r>
      <w:r w:rsidR="00EC53EC" w:rsidRPr="00C80245">
        <w:rPr>
          <w:rFonts w:cstheme="minorHAnsi"/>
          <w:sz w:val="20"/>
          <w:szCs w:val="20"/>
        </w:rPr>
        <w:t xml:space="preserve"> až do odst</w:t>
      </w:r>
      <w:r w:rsidRPr="00C80245">
        <w:rPr>
          <w:rFonts w:cstheme="minorHAnsi"/>
          <w:sz w:val="20"/>
          <w:szCs w:val="20"/>
        </w:rPr>
        <w:t>rá</w:t>
      </w:r>
      <w:r w:rsidR="00EC53EC" w:rsidRPr="00C80245">
        <w:rPr>
          <w:rFonts w:cstheme="minorHAnsi"/>
          <w:sz w:val="20"/>
          <w:szCs w:val="20"/>
        </w:rPr>
        <w:t>nenia</w:t>
      </w:r>
      <w:r w:rsidRPr="00C80245">
        <w:rPr>
          <w:rFonts w:cstheme="minorHAnsi"/>
          <w:sz w:val="20"/>
          <w:szCs w:val="20"/>
        </w:rPr>
        <w:t xml:space="preserve"> </w:t>
      </w:r>
      <w:r w:rsidR="00EC53EC" w:rsidRPr="00C80245">
        <w:rPr>
          <w:rFonts w:cstheme="minorHAnsi"/>
          <w:sz w:val="20"/>
          <w:szCs w:val="20"/>
        </w:rPr>
        <w:t>chýb a nedorobkov stavebný denník, ktorý musí byt' uložený u</w:t>
      </w:r>
      <w:r w:rsidR="00B97691" w:rsidRPr="00C80245">
        <w:rPr>
          <w:rFonts w:cstheme="minorHAnsi"/>
          <w:sz w:val="20"/>
          <w:szCs w:val="20"/>
        </w:rPr>
        <w:t> </w:t>
      </w:r>
      <w:r w:rsidR="00EC53EC" w:rsidRPr="00C80245">
        <w:rPr>
          <w:rFonts w:cstheme="minorHAnsi"/>
          <w:sz w:val="20"/>
          <w:szCs w:val="20"/>
        </w:rPr>
        <w:t>stavbyvedú</w:t>
      </w:r>
      <w:r w:rsidRPr="00C80245">
        <w:rPr>
          <w:rFonts w:cstheme="minorHAnsi"/>
          <w:sz w:val="20"/>
          <w:szCs w:val="20"/>
        </w:rPr>
        <w:t>c</w:t>
      </w:r>
      <w:r w:rsidR="00EC53EC" w:rsidRPr="00C80245">
        <w:rPr>
          <w:rFonts w:cstheme="minorHAnsi"/>
          <w:sz w:val="20"/>
          <w:szCs w:val="20"/>
        </w:rPr>
        <w:t>e</w:t>
      </w:r>
      <w:r w:rsidRPr="00C80245">
        <w:rPr>
          <w:rFonts w:cstheme="minorHAnsi"/>
          <w:sz w:val="20"/>
          <w:szCs w:val="20"/>
        </w:rPr>
        <w:t>h</w:t>
      </w:r>
      <w:r w:rsidR="00EC53EC" w:rsidRPr="00C80245">
        <w:rPr>
          <w:rFonts w:cstheme="minorHAnsi"/>
          <w:sz w:val="20"/>
          <w:szCs w:val="20"/>
        </w:rPr>
        <w:t>o</w:t>
      </w:r>
      <w:r w:rsidRPr="00C80245">
        <w:rPr>
          <w:rFonts w:cstheme="minorHAnsi"/>
          <w:sz w:val="20"/>
          <w:szCs w:val="20"/>
        </w:rPr>
        <w:t xml:space="preserve"> </w:t>
      </w:r>
      <w:r w:rsidR="00EC53EC" w:rsidRPr="00C80245">
        <w:rPr>
          <w:rFonts w:cstheme="minorHAnsi"/>
          <w:sz w:val="20"/>
          <w:szCs w:val="20"/>
        </w:rPr>
        <w:t xml:space="preserve">zhotoviteľa na prístupnom mieste. Forma </w:t>
      </w:r>
      <w:r w:rsidRPr="00C80245">
        <w:rPr>
          <w:rFonts w:cstheme="minorHAnsi"/>
          <w:sz w:val="20"/>
          <w:szCs w:val="20"/>
        </w:rPr>
        <w:t xml:space="preserve"> </w:t>
      </w:r>
      <w:r w:rsidR="00EC53EC" w:rsidRPr="00C80245">
        <w:rPr>
          <w:rFonts w:cstheme="minorHAnsi"/>
          <w:sz w:val="20"/>
          <w:szCs w:val="20"/>
        </w:rPr>
        <w:t>a</w:t>
      </w:r>
      <w:r w:rsidRPr="00C80245">
        <w:rPr>
          <w:rFonts w:cstheme="minorHAnsi"/>
          <w:sz w:val="20"/>
          <w:szCs w:val="20"/>
        </w:rPr>
        <w:t xml:space="preserve"> </w:t>
      </w:r>
      <w:r w:rsidR="00EC53EC" w:rsidRPr="00C80245">
        <w:rPr>
          <w:rFonts w:cstheme="minorHAnsi"/>
          <w:sz w:val="20"/>
          <w:szCs w:val="20"/>
        </w:rPr>
        <w:t>j</w:t>
      </w:r>
      <w:r w:rsidRPr="00C80245">
        <w:rPr>
          <w:rFonts w:cstheme="minorHAnsi"/>
          <w:sz w:val="20"/>
          <w:szCs w:val="20"/>
        </w:rPr>
        <w:t>e</w:t>
      </w:r>
      <w:r w:rsidR="00EC53EC" w:rsidRPr="00C80245">
        <w:rPr>
          <w:rFonts w:cstheme="minorHAnsi"/>
          <w:sz w:val="20"/>
          <w:szCs w:val="20"/>
        </w:rPr>
        <w:t>ho obsah bude nasledovný:</w:t>
      </w:r>
    </w:p>
    <w:p w14:paraId="4AFDA227" w14:textId="12F17DA4" w:rsidR="00EC53EC" w:rsidRPr="00C80245" w:rsidRDefault="00EC53EC" w:rsidP="00966B2D">
      <w:pPr>
        <w:tabs>
          <w:tab w:val="left" w:pos="993"/>
        </w:tabs>
        <w:spacing w:after="120"/>
        <w:ind w:left="993" w:hanging="284"/>
        <w:jc w:val="both"/>
        <w:rPr>
          <w:rFonts w:cstheme="minorHAnsi"/>
          <w:sz w:val="20"/>
          <w:szCs w:val="20"/>
        </w:rPr>
      </w:pPr>
      <w:r w:rsidRPr="00C80245">
        <w:rPr>
          <w:rFonts w:cstheme="minorHAnsi"/>
          <w:sz w:val="20"/>
          <w:szCs w:val="20"/>
        </w:rPr>
        <w:t>a)</w:t>
      </w:r>
      <w:r w:rsidR="00966B2D">
        <w:rPr>
          <w:rFonts w:cstheme="minorHAnsi"/>
          <w:sz w:val="20"/>
          <w:szCs w:val="20"/>
        </w:rPr>
        <w:tab/>
      </w:r>
      <w:r w:rsidR="004A384B" w:rsidRPr="00C80245">
        <w:rPr>
          <w:rFonts w:cstheme="minorHAnsi"/>
          <w:sz w:val="20"/>
          <w:szCs w:val="20"/>
        </w:rPr>
        <w:t>zhotoviteľ</w:t>
      </w:r>
      <w:r w:rsidRPr="00C80245">
        <w:rPr>
          <w:rFonts w:cstheme="minorHAnsi"/>
          <w:sz w:val="20"/>
          <w:szCs w:val="20"/>
        </w:rPr>
        <w:t xml:space="preserve"> je povinný viest' stavebný </w:t>
      </w:r>
      <w:r w:rsidR="004A384B" w:rsidRPr="00C80245">
        <w:rPr>
          <w:rFonts w:cstheme="minorHAnsi"/>
          <w:sz w:val="20"/>
          <w:szCs w:val="20"/>
        </w:rPr>
        <w:t>denník</w:t>
      </w:r>
      <w:r w:rsidRPr="00C80245">
        <w:rPr>
          <w:rFonts w:cstheme="minorHAnsi"/>
          <w:sz w:val="20"/>
          <w:szCs w:val="20"/>
        </w:rPr>
        <w:t xml:space="preserve"> v jazyku slovenskom</w:t>
      </w:r>
      <w:r w:rsidR="004A384B" w:rsidRPr="00C80245">
        <w:rPr>
          <w:rFonts w:cstheme="minorHAnsi"/>
          <w:sz w:val="20"/>
          <w:szCs w:val="20"/>
        </w:rPr>
        <w:t>.</w:t>
      </w:r>
    </w:p>
    <w:p w14:paraId="7F427F31" w14:textId="6DAE67BF" w:rsidR="00EC53EC" w:rsidRPr="00C80245" w:rsidRDefault="00EC53EC" w:rsidP="00966B2D">
      <w:pPr>
        <w:tabs>
          <w:tab w:val="left" w:pos="993"/>
        </w:tabs>
        <w:spacing w:after="120"/>
        <w:ind w:left="993" w:hanging="284"/>
        <w:jc w:val="both"/>
        <w:rPr>
          <w:rFonts w:cstheme="minorHAnsi"/>
          <w:sz w:val="20"/>
          <w:szCs w:val="20"/>
        </w:rPr>
      </w:pPr>
      <w:r w:rsidRPr="00C80245">
        <w:rPr>
          <w:rFonts w:cstheme="minorHAnsi"/>
          <w:sz w:val="20"/>
          <w:szCs w:val="20"/>
        </w:rPr>
        <w:t>b)</w:t>
      </w:r>
      <w:r w:rsidR="00966B2D">
        <w:rPr>
          <w:rFonts w:cstheme="minorHAnsi"/>
          <w:sz w:val="20"/>
          <w:szCs w:val="20"/>
        </w:rPr>
        <w:tab/>
      </w:r>
      <w:r w:rsidRPr="00C80245">
        <w:rPr>
          <w:rFonts w:cstheme="minorHAnsi"/>
          <w:sz w:val="20"/>
          <w:szCs w:val="20"/>
        </w:rPr>
        <w:t>do stavebného denníka sa zapisujú všetky skutočnosti rozhodujúce pre plnenie</w:t>
      </w:r>
      <w:r w:rsidR="00B73BE1" w:rsidRPr="00C80245">
        <w:rPr>
          <w:rFonts w:cstheme="minorHAnsi"/>
          <w:sz w:val="20"/>
          <w:szCs w:val="20"/>
        </w:rPr>
        <w:t xml:space="preserve"> </w:t>
      </w:r>
      <w:r w:rsidRPr="00C80245">
        <w:rPr>
          <w:rFonts w:cstheme="minorHAnsi"/>
          <w:sz w:val="20"/>
          <w:szCs w:val="20"/>
        </w:rPr>
        <w:t>zmluvy, najmä údaje o časovom postupe prác a ich kvality, zdôvodnenie odchýlok</w:t>
      </w:r>
      <w:r w:rsidR="00B73BE1" w:rsidRPr="00C80245">
        <w:rPr>
          <w:rFonts w:cstheme="minorHAnsi"/>
          <w:sz w:val="20"/>
          <w:szCs w:val="20"/>
        </w:rPr>
        <w:t xml:space="preserve"> </w:t>
      </w:r>
      <w:r w:rsidRPr="00C80245">
        <w:rPr>
          <w:rFonts w:cstheme="minorHAnsi"/>
          <w:sz w:val="20"/>
          <w:szCs w:val="20"/>
        </w:rPr>
        <w:t>vykonávaných prác od projektovej dokumentácie, údaje dôležité pre posúdenie</w:t>
      </w:r>
      <w:r w:rsidR="00B73BE1" w:rsidRPr="00C80245">
        <w:rPr>
          <w:rFonts w:cstheme="minorHAnsi"/>
          <w:sz w:val="20"/>
          <w:szCs w:val="20"/>
        </w:rPr>
        <w:t xml:space="preserve"> </w:t>
      </w:r>
      <w:r w:rsidRPr="00C80245">
        <w:rPr>
          <w:rFonts w:cstheme="minorHAnsi"/>
          <w:sz w:val="20"/>
          <w:szCs w:val="20"/>
        </w:rPr>
        <w:t xml:space="preserve">hospodárnosti prác a údaje nevyhnutné pre posúdenie prác orgánmi štátnej </w:t>
      </w:r>
      <w:r w:rsidR="00B73BE1" w:rsidRPr="00C80245">
        <w:rPr>
          <w:rFonts w:cstheme="minorHAnsi"/>
          <w:sz w:val="20"/>
          <w:szCs w:val="20"/>
        </w:rPr>
        <w:t>správy. Počas</w:t>
      </w:r>
      <w:r w:rsidRPr="00C80245">
        <w:rPr>
          <w:rFonts w:cstheme="minorHAnsi"/>
          <w:sz w:val="20"/>
          <w:szCs w:val="20"/>
        </w:rPr>
        <w:t xml:space="preserve"> pracovnej doby musí byt' denník na stavbe trvale p</w:t>
      </w:r>
      <w:r w:rsidR="00B73BE1" w:rsidRPr="00C80245">
        <w:rPr>
          <w:rFonts w:cstheme="minorHAnsi"/>
          <w:sz w:val="20"/>
          <w:szCs w:val="20"/>
        </w:rPr>
        <w:t>rí</w:t>
      </w:r>
      <w:r w:rsidRPr="00C80245">
        <w:rPr>
          <w:rFonts w:cstheme="minorHAnsi"/>
          <w:sz w:val="20"/>
          <w:szCs w:val="20"/>
        </w:rPr>
        <w:t xml:space="preserve">stupný. Povinnosť </w:t>
      </w:r>
      <w:r w:rsidR="00B73BE1" w:rsidRPr="00C80245">
        <w:rPr>
          <w:rFonts w:cstheme="minorHAnsi"/>
          <w:sz w:val="20"/>
          <w:szCs w:val="20"/>
        </w:rPr>
        <w:t>viest stavebný</w:t>
      </w:r>
      <w:r w:rsidRPr="00C80245">
        <w:rPr>
          <w:rFonts w:cstheme="minorHAnsi"/>
          <w:sz w:val="20"/>
          <w:szCs w:val="20"/>
        </w:rPr>
        <w:t xml:space="preserve"> denník končí </w:t>
      </w:r>
      <w:r w:rsidR="00B73BE1" w:rsidRPr="00C80245">
        <w:rPr>
          <w:rFonts w:cstheme="minorHAnsi"/>
          <w:sz w:val="20"/>
          <w:szCs w:val="20"/>
        </w:rPr>
        <w:t>dňom</w:t>
      </w:r>
      <w:r w:rsidRPr="00C80245">
        <w:rPr>
          <w:rFonts w:cstheme="minorHAnsi"/>
          <w:sz w:val="20"/>
          <w:szCs w:val="20"/>
        </w:rPr>
        <w:t xml:space="preserve"> odovzdania a prevzatia prác,</w:t>
      </w:r>
    </w:p>
    <w:p w14:paraId="35167084" w14:textId="5B38A9AE" w:rsidR="00EC53EC" w:rsidRPr="00C80245" w:rsidRDefault="00D8236A" w:rsidP="00966B2D">
      <w:pPr>
        <w:tabs>
          <w:tab w:val="left" w:pos="993"/>
        </w:tabs>
        <w:spacing w:after="120"/>
        <w:ind w:left="993" w:hanging="284"/>
        <w:jc w:val="both"/>
        <w:rPr>
          <w:rFonts w:cstheme="minorHAnsi"/>
          <w:sz w:val="20"/>
          <w:szCs w:val="20"/>
        </w:rPr>
      </w:pPr>
      <w:r w:rsidRPr="00C80245">
        <w:rPr>
          <w:rFonts w:cstheme="minorHAnsi"/>
          <w:sz w:val="20"/>
          <w:szCs w:val="20"/>
        </w:rPr>
        <w:t>c</w:t>
      </w:r>
      <w:r w:rsidR="00EC53EC" w:rsidRPr="00C80245">
        <w:rPr>
          <w:rFonts w:cstheme="minorHAnsi"/>
          <w:sz w:val="20"/>
          <w:szCs w:val="20"/>
        </w:rPr>
        <w:t>)</w:t>
      </w:r>
      <w:r w:rsidR="00966B2D">
        <w:rPr>
          <w:rFonts w:cstheme="minorHAnsi"/>
          <w:sz w:val="20"/>
          <w:szCs w:val="20"/>
        </w:rPr>
        <w:tab/>
      </w:r>
      <w:r w:rsidR="00EC53EC" w:rsidRPr="00C80245">
        <w:rPr>
          <w:rFonts w:cstheme="minorHAnsi"/>
          <w:sz w:val="20"/>
          <w:szCs w:val="20"/>
        </w:rPr>
        <w:t>záznamy v</w:t>
      </w:r>
      <w:r w:rsidR="00B73BE1" w:rsidRPr="00C80245">
        <w:rPr>
          <w:rFonts w:cstheme="minorHAnsi"/>
          <w:sz w:val="20"/>
          <w:szCs w:val="20"/>
        </w:rPr>
        <w:t xml:space="preserve"> </w:t>
      </w:r>
      <w:r w:rsidR="00EC53EC" w:rsidRPr="00C80245">
        <w:rPr>
          <w:rFonts w:cstheme="minorHAnsi"/>
          <w:sz w:val="20"/>
          <w:szCs w:val="20"/>
        </w:rPr>
        <w:t xml:space="preserve">stavebnom denníku je oprávnený </w:t>
      </w:r>
      <w:r w:rsidR="00B73BE1" w:rsidRPr="00C80245">
        <w:rPr>
          <w:rFonts w:cstheme="minorHAnsi"/>
          <w:sz w:val="20"/>
          <w:szCs w:val="20"/>
        </w:rPr>
        <w:t>robiť</w:t>
      </w:r>
      <w:r w:rsidR="00EC53EC" w:rsidRPr="00C80245">
        <w:rPr>
          <w:rFonts w:cstheme="minorHAnsi"/>
          <w:sz w:val="20"/>
          <w:szCs w:val="20"/>
        </w:rPr>
        <w:t xml:space="preserve"> stavbyvedúci, prípadne jeho</w:t>
      </w:r>
      <w:r w:rsidR="001D593E" w:rsidRPr="00C80245">
        <w:rPr>
          <w:rFonts w:cstheme="minorHAnsi"/>
          <w:sz w:val="20"/>
          <w:szCs w:val="20"/>
        </w:rPr>
        <w:t xml:space="preserve"> </w:t>
      </w:r>
      <w:r w:rsidR="00EC53EC" w:rsidRPr="00C80245">
        <w:rPr>
          <w:rFonts w:cstheme="minorHAnsi"/>
          <w:sz w:val="20"/>
          <w:szCs w:val="20"/>
        </w:rPr>
        <w:t xml:space="preserve">zástupca. Okrem nich sú oprávnení </w:t>
      </w:r>
      <w:r w:rsidR="00B73BE1" w:rsidRPr="00C80245">
        <w:rPr>
          <w:rFonts w:cstheme="minorHAnsi"/>
          <w:sz w:val="20"/>
          <w:szCs w:val="20"/>
        </w:rPr>
        <w:t>robiť</w:t>
      </w:r>
      <w:r w:rsidR="00EC53EC" w:rsidRPr="00C80245">
        <w:rPr>
          <w:rFonts w:cstheme="minorHAnsi"/>
          <w:sz w:val="20"/>
          <w:szCs w:val="20"/>
        </w:rPr>
        <w:t xml:space="preserve"> záznam </w:t>
      </w:r>
      <w:r w:rsidR="00B73BE1" w:rsidRPr="00C80245">
        <w:rPr>
          <w:rFonts w:cstheme="minorHAnsi"/>
          <w:sz w:val="20"/>
          <w:szCs w:val="20"/>
        </w:rPr>
        <w:t>projektant, stavebný</w:t>
      </w:r>
      <w:r w:rsidR="00EC53EC" w:rsidRPr="00C80245">
        <w:rPr>
          <w:rFonts w:cstheme="minorHAnsi"/>
          <w:sz w:val="20"/>
          <w:szCs w:val="20"/>
        </w:rPr>
        <w:t xml:space="preserve"> dozor objednávateľa, </w:t>
      </w:r>
      <w:r w:rsidR="00182FA2" w:rsidRPr="00C80245">
        <w:rPr>
          <w:rFonts w:cstheme="minorHAnsi"/>
          <w:sz w:val="20"/>
          <w:szCs w:val="20"/>
        </w:rPr>
        <w:t>zástupcovia objednávateľa, uvedení v hlavičke tejto zmluvy</w:t>
      </w:r>
      <w:r w:rsidR="00EC53EC" w:rsidRPr="00C80245">
        <w:rPr>
          <w:rFonts w:cstheme="minorHAnsi"/>
          <w:sz w:val="20"/>
          <w:szCs w:val="20"/>
        </w:rPr>
        <w:t>, orgány Štátneho stavebného</w:t>
      </w:r>
      <w:r w:rsidR="00B73BE1" w:rsidRPr="00C80245">
        <w:rPr>
          <w:rFonts w:cstheme="minorHAnsi"/>
          <w:sz w:val="20"/>
          <w:szCs w:val="20"/>
        </w:rPr>
        <w:t xml:space="preserve"> </w:t>
      </w:r>
      <w:r w:rsidR="00EC53EC" w:rsidRPr="00C80245">
        <w:rPr>
          <w:rFonts w:cstheme="minorHAnsi"/>
          <w:sz w:val="20"/>
          <w:szCs w:val="20"/>
        </w:rPr>
        <w:t>dohľadu, prípadne iné príslušné orgány štátnej správy,</w:t>
      </w:r>
    </w:p>
    <w:p w14:paraId="38E73937" w14:textId="4B6EA536" w:rsidR="00EC53EC" w:rsidRPr="00C80245" w:rsidRDefault="00EC53EC" w:rsidP="00966B2D">
      <w:pPr>
        <w:tabs>
          <w:tab w:val="left" w:pos="993"/>
        </w:tabs>
        <w:spacing w:after="120"/>
        <w:ind w:left="993" w:hanging="284"/>
        <w:jc w:val="both"/>
        <w:rPr>
          <w:rFonts w:cstheme="minorHAnsi"/>
          <w:sz w:val="20"/>
          <w:szCs w:val="20"/>
        </w:rPr>
      </w:pPr>
      <w:r w:rsidRPr="00C80245">
        <w:rPr>
          <w:rFonts w:cstheme="minorHAnsi"/>
          <w:sz w:val="20"/>
          <w:szCs w:val="20"/>
        </w:rPr>
        <w:lastRenderedPageBreak/>
        <w:t>d)</w:t>
      </w:r>
      <w:r w:rsidR="00966B2D">
        <w:rPr>
          <w:rFonts w:cstheme="minorHAnsi"/>
          <w:sz w:val="20"/>
          <w:szCs w:val="20"/>
        </w:rPr>
        <w:tab/>
      </w:r>
      <w:r w:rsidRPr="00C80245">
        <w:rPr>
          <w:rFonts w:cstheme="minorHAnsi"/>
          <w:sz w:val="20"/>
          <w:szCs w:val="20"/>
        </w:rPr>
        <w:t>denné záznamy sa píšu do stavebného denníka - knihy so</w:t>
      </w:r>
      <w:r w:rsidR="00B73BE1" w:rsidRPr="00C80245">
        <w:rPr>
          <w:rFonts w:cstheme="minorHAnsi"/>
          <w:sz w:val="20"/>
          <w:szCs w:val="20"/>
        </w:rPr>
        <w:t xml:space="preserve"> číslovanými</w:t>
      </w:r>
      <w:r w:rsidRPr="00C80245">
        <w:rPr>
          <w:rFonts w:cstheme="minorHAnsi"/>
          <w:sz w:val="20"/>
          <w:szCs w:val="20"/>
        </w:rPr>
        <w:t xml:space="preserve"> </w:t>
      </w:r>
      <w:r w:rsidR="00B73BE1" w:rsidRPr="00C80245">
        <w:rPr>
          <w:rFonts w:cstheme="minorHAnsi"/>
          <w:sz w:val="20"/>
          <w:szCs w:val="20"/>
        </w:rPr>
        <w:t>listami, jednak</w:t>
      </w:r>
      <w:r w:rsidRPr="00C80245">
        <w:rPr>
          <w:rFonts w:cstheme="minorHAnsi"/>
          <w:sz w:val="20"/>
          <w:szCs w:val="20"/>
        </w:rPr>
        <w:t xml:space="preserve"> pevnými, jednak pe</w:t>
      </w:r>
      <w:r w:rsidR="00B73BE1" w:rsidRPr="00C80245">
        <w:rPr>
          <w:rFonts w:cstheme="minorHAnsi"/>
          <w:sz w:val="20"/>
          <w:szCs w:val="20"/>
        </w:rPr>
        <w:t>rf</w:t>
      </w:r>
      <w:r w:rsidRPr="00C80245">
        <w:rPr>
          <w:rFonts w:cstheme="minorHAnsi"/>
          <w:sz w:val="20"/>
          <w:szCs w:val="20"/>
        </w:rPr>
        <w:t>o</w:t>
      </w:r>
      <w:r w:rsidR="00B73BE1" w:rsidRPr="00C80245">
        <w:rPr>
          <w:rFonts w:cstheme="minorHAnsi"/>
          <w:sz w:val="20"/>
          <w:szCs w:val="20"/>
        </w:rPr>
        <w:t>ro</w:t>
      </w:r>
      <w:r w:rsidRPr="00C80245">
        <w:rPr>
          <w:rFonts w:cstheme="minorHAnsi"/>
          <w:sz w:val="20"/>
          <w:szCs w:val="20"/>
        </w:rPr>
        <w:t>vanými pre dva oddeliteľné prepisy, ktoré sa číslujú</w:t>
      </w:r>
      <w:r w:rsidR="00B73BE1" w:rsidRPr="00C80245">
        <w:rPr>
          <w:rFonts w:cstheme="minorHAnsi"/>
          <w:sz w:val="20"/>
          <w:szCs w:val="20"/>
        </w:rPr>
        <w:t xml:space="preserve"> </w:t>
      </w:r>
      <w:r w:rsidRPr="00C80245">
        <w:rPr>
          <w:rFonts w:cstheme="minorHAnsi"/>
          <w:sz w:val="20"/>
          <w:szCs w:val="20"/>
        </w:rPr>
        <w:t xml:space="preserve">zhodne s </w:t>
      </w:r>
      <w:r w:rsidR="00B73BE1" w:rsidRPr="00C80245">
        <w:rPr>
          <w:rFonts w:cstheme="minorHAnsi"/>
          <w:sz w:val="20"/>
          <w:szCs w:val="20"/>
        </w:rPr>
        <w:t>pevnými</w:t>
      </w:r>
      <w:r w:rsidRPr="00C80245">
        <w:rPr>
          <w:rFonts w:cstheme="minorHAnsi"/>
          <w:sz w:val="20"/>
          <w:szCs w:val="20"/>
        </w:rPr>
        <w:t xml:space="preserve"> listami. Denné záznamy sa zapisujú zásadne v ten deň, </w:t>
      </w:r>
      <w:r w:rsidR="00B73BE1" w:rsidRPr="00C80245">
        <w:rPr>
          <w:rFonts w:cstheme="minorHAnsi"/>
          <w:sz w:val="20"/>
          <w:szCs w:val="20"/>
        </w:rPr>
        <w:t>keď</w:t>
      </w:r>
      <w:r w:rsidRPr="00C80245">
        <w:rPr>
          <w:rFonts w:cstheme="minorHAnsi"/>
          <w:sz w:val="20"/>
          <w:szCs w:val="20"/>
        </w:rPr>
        <w:t>' sa</w:t>
      </w:r>
      <w:r w:rsidR="00B73BE1" w:rsidRPr="00C80245">
        <w:rPr>
          <w:rFonts w:cstheme="minorHAnsi"/>
          <w:sz w:val="20"/>
          <w:szCs w:val="20"/>
        </w:rPr>
        <w:t xml:space="preserve"> </w:t>
      </w:r>
      <w:r w:rsidRPr="00C80245">
        <w:rPr>
          <w:rFonts w:cstheme="minorHAnsi"/>
          <w:sz w:val="20"/>
          <w:szCs w:val="20"/>
        </w:rPr>
        <w:t>práce vykonali alebo nastali okolností, ktoré sú predmetom zápisu. Len výnimočne</w:t>
      </w:r>
      <w:r w:rsidR="00B73BE1" w:rsidRPr="00C80245">
        <w:rPr>
          <w:rFonts w:cstheme="minorHAnsi"/>
          <w:sz w:val="20"/>
          <w:szCs w:val="20"/>
        </w:rPr>
        <w:t xml:space="preserve"> </w:t>
      </w:r>
      <w:r w:rsidRPr="00C80245">
        <w:rPr>
          <w:rFonts w:cstheme="minorHAnsi"/>
          <w:sz w:val="20"/>
          <w:szCs w:val="20"/>
        </w:rPr>
        <w:t xml:space="preserve">sa tak môže </w:t>
      </w:r>
      <w:r w:rsidR="00B73BE1" w:rsidRPr="00C80245">
        <w:rPr>
          <w:rFonts w:cstheme="minorHAnsi"/>
          <w:sz w:val="20"/>
          <w:szCs w:val="20"/>
        </w:rPr>
        <w:t>urobiť</w:t>
      </w:r>
      <w:r w:rsidRPr="00C80245">
        <w:rPr>
          <w:rFonts w:cstheme="minorHAnsi"/>
          <w:sz w:val="20"/>
          <w:szCs w:val="20"/>
        </w:rPr>
        <w:t xml:space="preserve"> v nasledujúci deň. Pri denných záznamoch sa nesmú </w:t>
      </w:r>
      <w:r w:rsidR="00B73BE1" w:rsidRPr="00C80245">
        <w:rPr>
          <w:rFonts w:cstheme="minorHAnsi"/>
          <w:sz w:val="20"/>
          <w:szCs w:val="20"/>
        </w:rPr>
        <w:t xml:space="preserve">vynechať </w:t>
      </w:r>
      <w:r w:rsidRPr="00C80245">
        <w:rPr>
          <w:rFonts w:cstheme="minorHAnsi"/>
          <w:sz w:val="20"/>
          <w:szCs w:val="20"/>
        </w:rPr>
        <w:t>voľné miesta,</w:t>
      </w:r>
    </w:p>
    <w:p w14:paraId="198AD4D7" w14:textId="14443C41" w:rsidR="00EC53EC" w:rsidRPr="00C80245" w:rsidRDefault="00EC53EC" w:rsidP="00966B2D">
      <w:pPr>
        <w:tabs>
          <w:tab w:val="left" w:pos="993"/>
        </w:tabs>
        <w:spacing w:after="120"/>
        <w:ind w:left="993" w:hanging="284"/>
        <w:jc w:val="both"/>
        <w:rPr>
          <w:rFonts w:cstheme="minorHAnsi"/>
          <w:sz w:val="20"/>
          <w:szCs w:val="20"/>
        </w:rPr>
      </w:pPr>
      <w:r w:rsidRPr="00C80245">
        <w:rPr>
          <w:rFonts w:cstheme="minorHAnsi"/>
          <w:sz w:val="20"/>
          <w:szCs w:val="20"/>
        </w:rPr>
        <w:t>e)</w:t>
      </w:r>
      <w:r w:rsidR="00966B2D">
        <w:rPr>
          <w:rFonts w:cstheme="minorHAnsi"/>
          <w:sz w:val="20"/>
          <w:szCs w:val="20"/>
        </w:rPr>
        <w:tab/>
      </w:r>
      <w:r w:rsidRPr="00C80245">
        <w:rPr>
          <w:rFonts w:cstheme="minorHAnsi"/>
          <w:sz w:val="20"/>
          <w:szCs w:val="20"/>
        </w:rPr>
        <w:t xml:space="preserve">stavebný dozor je oprávnený </w:t>
      </w:r>
      <w:r w:rsidR="00B73BE1" w:rsidRPr="00C80245">
        <w:rPr>
          <w:rFonts w:cstheme="minorHAnsi"/>
          <w:sz w:val="20"/>
          <w:szCs w:val="20"/>
        </w:rPr>
        <w:t>dať</w:t>
      </w:r>
      <w:r w:rsidRPr="00C80245">
        <w:rPr>
          <w:rFonts w:cstheme="minorHAnsi"/>
          <w:sz w:val="20"/>
          <w:szCs w:val="20"/>
        </w:rPr>
        <w:t xml:space="preserve"> pokyny, ktoré sú potrebné na realizáciu plnenia</w:t>
      </w:r>
      <w:r w:rsidR="00B73BE1" w:rsidRPr="00C80245">
        <w:rPr>
          <w:rFonts w:cstheme="minorHAnsi"/>
          <w:sz w:val="20"/>
          <w:szCs w:val="20"/>
        </w:rPr>
        <w:t xml:space="preserve"> </w:t>
      </w:r>
      <w:r w:rsidRPr="00C80245">
        <w:rPr>
          <w:rFonts w:cstheme="minorHAnsi"/>
          <w:sz w:val="20"/>
          <w:szCs w:val="20"/>
        </w:rPr>
        <w:t xml:space="preserve">podľa tejto </w:t>
      </w:r>
      <w:r w:rsidR="00B73BE1" w:rsidRPr="00C80245">
        <w:rPr>
          <w:rFonts w:cstheme="minorHAnsi"/>
          <w:sz w:val="20"/>
          <w:szCs w:val="20"/>
        </w:rPr>
        <w:t xml:space="preserve"> </w:t>
      </w:r>
      <w:r w:rsidRPr="00C80245">
        <w:rPr>
          <w:rFonts w:cstheme="minorHAnsi"/>
          <w:sz w:val="20"/>
          <w:szCs w:val="20"/>
        </w:rPr>
        <w:t>zmluvy zhotovite</w:t>
      </w:r>
      <w:r w:rsidR="00B73BE1" w:rsidRPr="00C80245">
        <w:rPr>
          <w:rFonts w:cstheme="minorHAnsi"/>
          <w:sz w:val="20"/>
          <w:szCs w:val="20"/>
        </w:rPr>
        <w:t>ľ</w:t>
      </w:r>
      <w:r w:rsidRPr="00C80245">
        <w:rPr>
          <w:rFonts w:cstheme="minorHAnsi"/>
          <w:sz w:val="20"/>
          <w:szCs w:val="20"/>
        </w:rPr>
        <w:t>ovi v stavebnom denníku. Pritom musí rešpektovať</w:t>
      </w:r>
      <w:r w:rsidR="00B73BE1" w:rsidRPr="00C80245">
        <w:rPr>
          <w:rFonts w:cstheme="minorHAnsi"/>
          <w:sz w:val="20"/>
          <w:szCs w:val="20"/>
        </w:rPr>
        <w:t xml:space="preserve"> </w:t>
      </w:r>
      <w:r w:rsidRPr="00C80245">
        <w:rPr>
          <w:rFonts w:cstheme="minorHAnsi"/>
          <w:sz w:val="20"/>
          <w:szCs w:val="20"/>
        </w:rPr>
        <w:t>technologický postup prác,</w:t>
      </w:r>
    </w:p>
    <w:p w14:paraId="7E13F81F" w14:textId="5588E544" w:rsidR="00EC53EC" w:rsidRPr="00C80245" w:rsidRDefault="00B73BE1" w:rsidP="00966B2D">
      <w:pPr>
        <w:tabs>
          <w:tab w:val="left" w:pos="993"/>
        </w:tabs>
        <w:spacing w:after="120"/>
        <w:ind w:left="993" w:hanging="284"/>
        <w:jc w:val="both"/>
        <w:rPr>
          <w:rFonts w:cstheme="minorHAnsi"/>
          <w:sz w:val="20"/>
          <w:szCs w:val="20"/>
        </w:rPr>
      </w:pPr>
      <w:r w:rsidRPr="00C80245">
        <w:rPr>
          <w:rFonts w:cstheme="minorHAnsi"/>
          <w:sz w:val="20"/>
          <w:szCs w:val="20"/>
        </w:rPr>
        <w:t>f</w:t>
      </w:r>
      <w:r w:rsidR="00EC53EC" w:rsidRPr="00C80245">
        <w:rPr>
          <w:rFonts w:cstheme="minorHAnsi"/>
          <w:sz w:val="20"/>
          <w:szCs w:val="20"/>
        </w:rPr>
        <w:t>)</w:t>
      </w:r>
      <w:r w:rsidR="00966B2D">
        <w:rPr>
          <w:rFonts w:cstheme="minorHAnsi"/>
          <w:sz w:val="20"/>
          <w:szCs w:val="20"/>
        </w:rPr>
        <w:tab/>
      </w:r>
      <w:r w:rsidRPr="00C80245">
        <w:rPr>
          <w:rFonts w:cstheme="minorHAnsi"/>
          <w:sz w:val="20"/>
          <w:szCs w:val="20"/>
        </w:rPr>
        <w:t>pokiaľ</w:t>
      </w:r>
      <w:r w:rsidR="00EC53EC" w:rsidRPr="00C80245">
        <w:rPr>
          <w:rFonts w:cstheme="minorHAnsi"/>
          <w:sz w:val="20"/>
          <w:szCs w:val="20"/>
        </w:rPr>
        <w:t xml:space="preserve"> stavebný dozor nariadi nevyhnutné zmeny, ktorých dôvodom bolo porušenie</w:t>
      </w:r>
      <w:r w:rsidR="00EA703B" w:rsidRPr="00C80245">
        <w:rPr>
          <w:rFonts w:cstheme="minorHAnsi"/>
          <w:sz w:val="20"/>
          <w:szCs w:val="20"/>
        </w:rPr>
        <w:t xml:space="preserve"> </w:t>
      </w:r>
      <w:r w:rsidR="00EC53EC" w:rsidRPr="00C80245">
        <w:rPr>
          <w:rFonts w:cstheme="minorHAnsi"/>
          <w:sz w:val="20"/>
          <w:szCs w:val="20"/>
        </w:rPr>
        <w:t xml:space="preserve">zmluvy zo strany zhotoviteľa alebo jeho </w:t>
      </w:r>
      <w:r w:rsidR="00EA703B" w:rsidRPr="00C80245">
        <w:rPr>
          <w:rFonts w:cstheme="minorHAnsi"/>
          <w:sz w:val="20"/>
          <w:szCs w:val="20"/>
        </w:rPr>
        <w:t>subdodávateľov</w:t>
      </w:r>
      <w:r w:rsidR="00EC53EC" w:rsidRPr="00C80245">
        <w:rPr>
          <w:rFonts w:cstheme="minorHAnsi"/>
          <w:sz w:val="20"/>
          <w:szCs w:val="20"/>
        </w:rPr>
        <w:t xml:space="preserve">, vykoná </w:t>
      </w:r>
      <w:r w:rsidR="00B10326" w:rsidRPr="00C80245">
        <w:rPr>
          <w:rFonts w:cstheme="minorHAnsi"/>
          <w:sz w:val="20"/>
          <w:szCs w:val="20"/>
        </w:rPr>
        <w:t>zhotoviteľ</w:t>
      </w:r>
      <w:r w:rsidR="00EA703B" w:rsidRPr="00C80245">
        <w:rPr>
          <w:rFonts w:cstheme="minorHAnsi"/>
          <w:sz w:val="20"/>
          <w:szCs w:val="20"/>
        </w:rPr>
        <w:t xml:space="preserve"> </w:t>
      </w:r>
      <w:r w:rsidR="00EC53EC" w:rsidRPr="00C80245">
        <w:rPr>
          <w:rFonts w:cstheme="minorHAnsi"/>
          <w:sz w:val="20"/>
          <w:szCs w:val="20"/>
        </w:rPr>
        <w:t>nariad</w:t>
      </w:r>
      <w:r w:rsidR="00EA703B" w:rsidRPr="00C80245">
        <w:rPr>
          <w:rFonts w:cstheme="minorHAnsi"/>
          <w:sz w:val="20"/>
          <w:szCs w:val="20"/>
        </w:rPr>
        <w:t>e</w:t>
      </w:r>
      <w:r w:rsidR="00EC53EC" w:rsidRPr="00C80245">
        <w:rPr>
          <w:rFonts w:cstheme="minorHAnsi"/>
          <w:sz w:val="20"/>
          <w:szCs w:val="20"/>
        </w:rPr>
        <w:t>n</w:t>
      </w:r>
      <w:r w:rsidR="00EA703B" w:rsidRPr="00C80245">
        <w:rPr>
          <w:rFonts w:cstheme="minorHAnsi"/>
          <w:sz w:val="20"/>
          <w:szCs w:val="20"/>
        </w:rPr>
        <w:t xml:space="preserve">é </w:t>
      </w:r>
      <w:r w:rsidR="00EC53EC" w:rsidRPr="00C80245">
        <w:rPr>
          <w:rFonts w:cstheme="minorHAnsi"/>
          <w:sz w:val="20"/>
          <w:szCs w:val="20"/>
        </w:rPr>
        <w:t>práce na svoje vlastné náklady,</w:t>
      </w:r>
    </w:p>
    <w:p w14:paraId="4FE2D166" w14:textId="77777777" w:rsidR="00EC53EC" w:rsidRPr="00C80245" w:rsidRDefault="00EC53EC"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 je povinný do</w:t>
      </w:r>
      <w:r w:rsidR="00EA703B" w:rsidRPr="00C80245">
        <w:rPr>
          <w:rFonts w:cstheme="minorHAnsi"/>
          <w:sz w:val="20"/>
          <w:szCs w:val="20"/>
        </w:rPr>
        <w:t>držiavať</w:t>
      </w:r>
      <w:r w:rsidRPr="00C80245">
        <w:rPr>
          <w:rFonts w:cstheme="minorHAnsi"/>
          <w:sz w:val="20"/>
          <w:szCs w:val="20"/>
        </w:rPr>
        <w:t xml:space="preserve"> všetky všeobecne záväzné a</w:t>
      </w:r>
      <w:r w:rsidR="00EA703B" w:rsidRPr="00C80245">
        <w:rPr>
          <w:rFonts w:cstheme="minorHAnsi"/>
          <w:sz w:val="20"/>
          <w:szCs w:val="20"/>
        </w:rPr>
        <w:t xml:space="preserve"> </w:t>
      </w:r>
      <w:r w:rsidRPr="00C80245">
        <w:rPr>
          <w:rFonts w:cstheme="minorHAnsi"/>
          <w:sz w:val="20"/>
          <w:szCs w:val="20"/>
        </w:rPr>
        <w:t>platné predpisy</w:t>
      </w:r>
      <w:r w:rsidR="00EA703B" w:rsidRPr="00C80245">
        <w:rPr>
          <w:rFonts w:cstheme="minorHAnsi"/>
          <w:sz w:val="20"/>
          <w:szCs w:val="20"/>
        </w:rPr>
        <w:t xml:space="preserve"> o </w:t>
      </w:r>
      <w:r w:rsidRPr="00C80245">
        <w:rPr>
          <w:rFonts w:cstheme="minorHAnsi"/>
          <w:sz w:val="20"/>
          <w:szCs w:val="20"/>
        </w:rPr>
        <w:t>bezpečnosti práce, ochrane zdravia a</w:t>
      </w:r>
      <w:r w:rsidR="00EA703B" w:rsidRPr="00C80245">
        <w:rPr>
          <w:rFonts w:cstheme="minorHAnsi"/>
          <w:sz w:val="20"/>
          <w:szCs w:val="20"/>
        </w:rPr>
        <w:t xml:space="preserve"> požiarnej</w:t>
      </w:r>
      <w:r w:rsidRPr="00C80245">
        <w:rPr>
          <w:rFonts w:cstheme="minorHAnsi"/>
          <w:sz w:val="20"/>
          <w:szCs w:val="20"/>
        </w:rPr>
        <w:t xml:space="preserve"> prevencii a</w:t>
      </w:r>
      <w:r w:rsidR="00EA703B" w:rsidRPr="00C80245">
        <w:rPr>
          <w:rFonts w:cstheme="minorHAnsi"/>
          <w:sz w:val="20"/>
          <w:szCs w:val="20"/>
        </w:rPr>
        <w:t xml:space="preserve"> </w:t>
      </w:r>
      <w:r w:rsidRPr="00C80245">
        <w:rPr>
          <w:rFonts w:cstheme="minorHAnsi"/>
          <w:sz w:val="20"/>
          <w:szCs w:val="20"/>
        </w:rPr>
        <w:t>ochrane. Zabezpečenie</w:t>
      </w:r>
      <w:r w:rsidR="00EA703B" w:rsidRPr="00C80245">
        <w:rPr>
          <w:rFonts w:cstheme="minorHAnsi"/>
          <w:sz w:val="20"/>
          <w:szCs w:val="20"/>
        </w:rPr>
        <w:t xml:space="preserve"> </w:t>
      </w:r>
      <w:r w:rsidRPr="00C80245">
        <w:rPr>
          <w:rFonts w:cstheme="minorHAnsi"/>
          <w:sz w:val="20"/>
          <w:szCs w:val="20"/>
        </w:rPr>
        <w:t>prostriedkov na zaistenie bezpečnosti a</w:t>
      </w:r>
      <w:r w:rsidR="00EA703B" w:rsidRPr="00C80245">
        <w:rPr>
          <w:rFonts w:cstheme="minorHAnsi"/>
          <w:sz w:val="20"/>
          <w:szCs w:val="20"/>
        </w:rPr>
        <w:t xml:space="preserve"> </w:t>
      </w:r>
      <w:r w:rsidRPr="00C80245">
        <w:rPr>
          <w:rFonts w:cstheme="minorHAnsi"/>
          <w:sz w:val="20"/>
          <w:szCs w:val="20"/>
        </w:rPr>
        <w:t>ochrany zdravia, ako aj požiarnej ochrany je</w:t>
      </w:r>
      <w:r w:rsidR="00EA703B" w:rsidRPr="00C80245">
        <w:rPr>
          <w:rFonts w:cstheme="minorHAnsi"/>
          <w:sz w:val="20"/>
          <w:szCs w:val="20"/>
        </w:rPr>
        <w:t xml:space="preserve">j </w:t>
      </w:r>
      <w:r w:rsidRPr="00C80245">
        <w:rPr>
          <w:rFonts w:cstheme="minorHAnsi"/>
          <w:sz w:val="20"/>
          <w:szCs w:val="20"/>
        </w:rPr>
        <w:t>plne v povinnosti zhotoviteľa.</w:t>
      </w:r>
    </w:p>
    <w:p w14:paraId="3CBFC269" w14:textId="77777777" w:rsidR="00EC53EC" w:rsidRPr="00C80245" w:rsidRDefault="00EC53EC"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 xml:space="preserve">Všetky osoby vykonávajúce práce zhotoviteľa sú bez výnimky povinné </w:t>
      </w:r>
      <w:r w:rsidR="0091586B" w:rsidRPr="00C80245">
        <w:rPr>
          <w:rFonts w:cstheme="minorHAnsi"/>
          <w:sz w:val="20"/>
          <w:szCs w:val="20"/>
        </w:rPr>
        <w:t>používať</w:t>
      </w:r>
      <w:r w:rsidRPr="00C80245">
        <w:rPr>
          <w:rFonts w:cstheme="minorHAnsi"/>
          <w:sz w:val="20"/>
          <w:szCs w:val="20"/>
        </w:rPr>
        <w:t xml:space="preserve"> na</w:t>
      </w:r>
      <w:r w:rsidR="0091586B" w:rsidRPr="00C80245">
        <w:rPr>
          <w:rFonts w:cstheme="minorHAnsi"/>
          <w:sz w:val="20"/>
          <w:szCs w:val="20"/>
        </w:rPr>
        <w:t xml:space="preserve"> </w:t>
      </w:r>
      <w:r w:rsidRPr="00C80245">
        <w:rPr>
          <w:rFonts w:cstheme="minorHAnsi"/>
          <w:sz w:val="20"/>
          <w:szCs w:val="20"/>
        </w:rPr>
        <w:t>stav</w:t>
      </w:r>
      <w:r w:rsidR="0091586B" w:rsidRPr="00C80245">
        <w:rPr>
          <w:rFonts w:cstheme="minorHAnsi"/>
          <w:sz w:val="20"/>
          <w:szCs w:val="20"/>
        </w:rPr>
        <w:t>e</w:t>
      </w:r>
      <w:r w:rsidRPr="00C80245">
        <w:rPr>
          <w:rFonts w:cstheme="minorHAnsi"/>
          <w:sz w:val="20"/>
          <w:szCs w:val="20"/>
        </w:rPr>
        <w:t>nisku osobné ochranné prostriedky podľa platnej vyhlášky.</w:t>
      </w:r>
    </w:p>
    <w:p w14:paraId="32150F68" w14:textId="338D24F8" w:rsidR="00EC53EC" w:rsidRPr="00C80245" w:rsidRDefault="0091586B"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je povinný písomne</w:t>
      </w:r>
      <w:r w:rsidR="005E1AF2" w:rsidRPr="00C80245">
        <w:rPr>
          <w:rFonts w:cstheme="minorHAnsi"/>
          <w:sz w:val="20"/>
          <w:szCs w:val="20"/>
        </w:rPr>
        <w:t xml:space="preserve"> alebo elektronicky (e-mailom)</w:t>
      </w:r>
      <w:r w:rsidR="00EC53EC" w:rsidRPr="00C80245">
        <w:rPr>
          <w:rFonts w:cstheme="minorHAnsi"/>
          <w:sz w:val="20"/>
          <w:szCs w:val="20"/>
        </w:rPr>
        <w:t xml:space="preserve"> </w:t>
      </w:r>
      <w:r w:rsidRPr="00C80245">
        <w:rPr>
          <w:rFonts w:cstheme="minorHAnsi"/>
          <w:sz w:val="20"/>
          <w:szCs w:val="20"/>
        </w:rPr>
        <w:t>vyzvať</w:t>
      </w:r>
      <w:r w:rsidR="00EC53EC" w:rsidRPr="00C80245">
        <w:rPr>
          <w:rFonts w:cstheme="minorHAnsi"/>
          <w:sz w:val="20"/>
          <w:szCs w:val="20"/>
        </w:rPr>
        <w:t xml:space="preserve"> objednávateľa na kontrolu všetkých prác, ktoré</w:t>
      </w:r>
      <w:r w:rsidRPr="00C80245">
        <w:rPr>
          <w:rFonts w:cstheme="minorHAnsi"/>
          <w:sz w:val="20"/>
          <w:szCs w:val="20"/>
        </w:rPr>
        <w:t xml:space="preserve"> </w:t>
      </w:r>
      <w:r w:rsidR="00EC53EC" w:rsidRPr="00C80245">
        <w:rPr>
          <w:rFonts w:cstheme="minorHAnsi"/>
          <w:sz w:val="20"/>
          <w:szCs w:val="20"/>
        </w:rPr>
        <w:t>majú byt' zakryté alebo sa stanú neprístupný</w:t>
      </w:r>
      <w:r w:rsidRPr="00C80245">
        <w:rPr>
          <w:rFonts w:cstheme="minorHAnsi"/>
          <w:sz w:val="20"/>
          <w:szCs w:val="20"/>
        </w:rPr>
        <w:t>m</w:t>
      </w:r>
      <w:r w:rsidR="00EC53EC" w:rsidRPr="00C80245">
        <w:rPr>
          <w:rFonts w:cstheme="minorHAnsi"/>
          <w:sz w:val="20"/>
          <w:szCs w:val="20"/>
        </w:rPr>
        <w:t xml:space="preserve">i, </w:t>
      </w:r>
      <w:r w:rsidRPr="00C80245">
        <w:rPr>
          <w:rFonts w:cstheme="minorHAnsi"/>
          <w:sz w:val="20"/>
          <w:szCs w:val="20"/>
        </w:rPr>
        <w:t>m</w:t>
      </w:r>
      <w:r w:rsidR="00EC53EC" w:rsidRPr="00C80245">
        <w:rPr>
          <w:rFonts w:cstheme="minorHAnsi"/>
          <w:sz w:val="20"/>
          <w:szCs w:val="20"/>
        </w:rPr>
        <w:t>inimálne tri pracovné dni vopred</w:t>
      </w:r>
      <w:r w:rsidR="008D2039" w:rsidRPr="00C80245">
        <w:rPr>
          <w:rFonts w:cstheme="minorHAnsi"/>
          <w:sz w:val="20"/>
          <w:szCs w:val="20"/>
        </w:rPr>
        <w:t xml:space="preserve"> </w:t>
      </w:r>
      <w:r w:rsidR="00EC53EC" w:rsidRPr="00C80245">
        <w:rPr>
          <w:rFonts w:cstheme="minorHAnsi"/>
          <w:sz w:val="20"/>
          <w:szCs w:val="20"/>
        </w:rPr>
        <w:t xml:space="preserve">(písomné vyzvanie je určené dňom a lehota začína plynúť nasledujúci </w:t>
      </w:r>
      <w:r w:rsidR="00B7505E" w:rsidRPr="00C80245">
        <w:rPr>
          <w:rFonts w:cstheme="minorHAnsi"/>
          <w:sz w:val="20"/>
          <w:szCs w:val="20"/>
        </w:rPr>
        <w:t xml:space="preserve">pracovný </w:t>
      </w:r>
      <w:r w:rsidR="00EC53EC" w:rsidRPr="00C80245">
        <w:rPr>
          <w:rFonts w:cstheme="minorHAnsi"/>
          <w:sz w:val="20"/>
          <w:szCs w:val="20"/>
        </w:rPr>
        <w:t>deň). Ak</w:t>
      </w:r>
      <w:r w:rsidRPr="00C80245">
        <w:rPr>
          <w:rFonts w:cstheme="minorHAnsi"/>
          <w:sz w:val="20"/>
          <w:szCs w:val="20"/>
        </w:rPr>
        <w:t xml:space="preserve"> zhotoviteľ</w:t>
      </w:r>
      <w:r w:rsidR="00EC53EC" w:rsidRPr="00C80245">
        <w:rPr>
          <w:rFonts w:cstheme="minorHAnsi"/>
          <w:sz w:val="20"/>
          <w:szCs w:val="20"/>
        </w:rPr>
        <w:t xml:space="preserve"> nesplní uveden</w:t>
      </w:r>
      <w:r w:rsidR="008D2039" w:rsidRPr="00C80245">
        <w:rPr>
          <w:rFonts w:cstheme="minorHAnsi"/>
          <w:sz w:val="20"/>
          <w:szCs w:val="20"/>
        </w:rPr>
        <w:t>ú povinnosť, je povinný umožni</w:t>
      </w:r>
      <w:r w:rsidR="00182FA2" w:rsidRPr="00C80245">
        <w:rPr>
          <w:rFonts w:cstheme="minorHAnsi"/>
          <w:sz w:val="20"/>
          <w:szCs w:val="20"/>
        </w:rPr>
        <w:t xml:space="preserve">ť </w:t>
      </w:r>
      <w:r w:rsidRPr="00C80245">
        <w:rPr>
          <w:rFonts w:cstheme="minorHAnsi"/>
          <w:sz w:val="20"/>
          <w:szCs w:val="20"/>
        </w:rPr>
        <w:t>objednávateľovi</w:t>
      </w:r>
      <w:r w:rsidR="00EC53EC" w:rsidRPr="00C80245">
        <w:rPr>
          <w:rFonts w:cstheme="minorHAnsi"/>
          <w:sz w:val="20"/>
          <w:szCs w:val="20"/>
        </w:rPr>
        <w:t xml:space="preserve"> vykonanie</w:t>
      </w:r>
      <w:r w:rsidRPr="00C80245">
        <w:rPr>
          <w:rFonts w:cstheme="minorHAnsi"/>
          <w:sz w:val="20"/>
          <w:szCs w:val="20"/>
        </w:rPr>
        <w:t xml:space="preserve"> </w:t>
      </w:r>
      <w:r w:rsidR="00EC53EC" w:rsidRPr="00C80245">
        <w:rPr>
          <w:rFonts w:cstheme="minorHAnsi"/>
          <w:sz w:val="20"/>
          <w:szCs w:val="20"/>
        </w:rPr>
        <w:t xml:space="preserve">dodatočnej kontroly a znášať všetky náklady s tým spojené. V </w:t>
      </w:r>
      <w:r w:rsidRPr="00C80245">
        <w:rPr>
          <w:rFonts w:cstheme="minorHAnsi"/>
          <w:sz w:val="20"/>
          <w:szCs w:val="20"/>
        </w:rPr>
        <w:t>prípade</w:t>
      </w:r>
      <w:r w:rsidR="00EC53EC" w:rsidRPr="00C80245">
        <w:rPr>
          <w:rFonts w:cstheme="minorHAnsi"/>
          <w:sz w:val="20"/>
          <w:szCs w:val="20"/>
        </w:rPr>
        <w:t>, že objednávateľ</w:t>
      </w:r>
      <w:r w:rsidRPr="00C80245">
        <w:rPr>
          <w:rFonts w:cstheme="minorHAnsi"/>
          <w:sz w:val="20"/>
          <w:szCs w:val="20"/>
        </w:rPr>
        <w:t xml:space="preserve"> </w:t>
      </w:r>
      <w:r w:rsidR="001931E9" w:rsidRPr="00C80245">
        <w:rPr>
          <w:rFonts w:cstheme="minorHAnsi"/>
          <w:sz w:val="20"/>
          <w:szCs w:val="20"/>
        </w:rPr>
        <w:t xml:space="preserve">sa nedostaví </w:t>
      </w:r>
      <w:r w:rsidR="00EC53EC" w:rsidRPr="00C80245">
        <w:rPr>
          <w:rFonts w:cstheme="minorHAnsi"/>
          <w:sz w:val="20"/>
          <w:szCs w:val="20"/>
        </w:rPr>
        <w:t>na kontrolu, na ktorú bol riadne a</w:t>
      </w:r>
      <w:r w:rsidRPr="00C80245">
        <w:rPr>
          <w:rFonts w:cstheme="minorHAnsi"/>
          <w:sz w:val="20"/>
          <w:szCs w:val="20"/>
        </w:rPr>
        <w:t xml:space="preserve"> </w:t>
      </w:r>
      <w:r w:rsidR="00EC53EC" w:rsidRPr="00C80245">
        <w:rPr>
          <w:rFonts w:cstheme="minorHAnsi"/>
          <w:sz w:val="20"/>
          <w:szCs w:val="20"/>
        </w:rPr>
        <w:t>vo vyššie uvedenej lehote</w:t>
      </w:r>
      <w:r w:rsidRPr="00C80245">
        <w:rPr>
          <w:rFonts w:cstheme="minorHAnsi"/>
          <w:sz w:val="20"/>
          <w:szCs w:val="20"/>
        </w:rPr>
        <w:t xml:space="preserve"> </w:t>
      </w:r>
      <w:r w:rsidR="00EC53EC" w:rsidRPr="00C80245">
        <w:rPr>
          <w:rFonts w:cstheme="minorHAnsi"/>
          <w:sz w:val="20"/>
          <w:szCs w:val="20"/>
        </w:rPr>
        <w:t>pozvaný</w:t>
      </w:r>
      <w:r w:rsidR="001175D4" w:rsidRPr="00C80245">
        <w:rPr>
          <w:rFonts w:cstheme="minorHAnsi"/>
          <w:sz w:val="20"/>
          <w:szCs w:val="20"/>
        </w:rPr>
        <w:t xml:space="preserve"> bez predchádzajúceho ospravedlnenia</w:t>
      </w:r>
      <w:r w:rsidR="00EC53EC" w:rsidRPr="00C80245">
        <w:rPr>
          <w:rFonts w:cstheme="minorHAnsi"/>
          <w:sz w:val="20"/>
          <w:szCs w:val="20"/>
        </w:rPr>
        <w:t>, môže</w:t>
      </w:r>
      <w:r w:rsidRPr="00C80245">
        <w:rPr>
          <w:rFonts w:cstheme="minorHAnsi"/>
          <w:sz w:val="20"/>
          <w:szCs w:val="20"/>
        </w:rPr>
        <w:t xml:space="preserve"> zhotoviteľ</w:t>
      </w:r>
      <w:r w:rsidR="00EC53EC" w:rsidRPr="00C80245">
        <w:rPr>
          <w:rFonts w:cstheme="minorHAnsi"/>
          <w:sz w:val="20"/>
          <w:szCs w:val="20"/>
        </w:rPr>
        <w:t xml:space="preserve"> </w:t>
      </w:r>
      <w:r w:rsidRPr="00C80245">
        <w:rPr>
          <w:rFonts w:cstheme="minorHAnsi"/>
          <w:sz w:val="20"/>
          <w:szCs w:val="20"/>
        </w:rPr>
        <w:t>po</w:t>
      </w:r>
      <w:r w:rsidR="00182FA2" w:rsidRPr="00C80245">
        <w:rPr>
          <w:rFonts w:cstheme="minorHAnsi"/>
          <w:sz w:val="20"/>
          <w:szCs w:val="20"/>
        </w:rPr>
        <w:t>kr</w:t>
      </w:r>
      <w:r w:rsidRPr="00C80245">
        <w:rPr>
          <w:rFonts w:cstheme="minorHAnsi"/>
          <w:sz w:val="20"/>
          <w:szCs w:val="20"/>
        </w:rPr>
        <w:t>ačovať</w:t>
      </w:r>
      <w:r w:rsidR="008D2039" w:rsidRPr="00C80245">
        <w:rPr>
          <w:rFonts w:cstheme="minorHAnsi"/>
          <w:sz w:val="20"/>
          <w:szCs w:val="20"/>
        </w:rPr>
        <w:t xml:space="preserve"> v realizácii diela </w:t>
      </w:r>
      <w:r w:rsidR="00EC53EC" w:rsidRPr="00C80245">
        <w:rPr>
          <w:rFonts w:cstheme="minorHAnsi"/>
          <w:sz w:val="20"/>
          <w:szCs w:val="20"/>
        </w:rPr>
        <w:t xml:space="preserve">najskôr </w:t>
      </w:r>
      <w:r w:rsidR="00E27729" w:rsidRPr="00C80245">
        <w:rPr>
          <w:rFonts w:cstheme="minorHAnsi"/>
          <w:sz w:val="20"/>
          <w:szCs w:val="20"/>
        </w:rPr>
        <w:t xml:space="preserve">v tretí pracovný </w:t>
      </w:r>
      <w:r w:rsidR="00EC53EC" w:rsidRPr="00C80245">
        <w:rPr>
          <w:rFonts w:cstheme="minorHAnsi"/>
          <w:sz w:val="20"/>
          <w:szCs w:val="20"/>
        </w:rPr>
        <w:t xml:space="preserve">deň </w:t>
      </w:r>
      <w:r w:rsidR="00B7505E" w:rsidRPr="00C80245">
        <w:rPr>
          <w:rFonts w:cstheme="minorHAnsi"/>
          <w:sz w:val="20"/>
          <w:szCs w:val="20"/>
        </w:rPr>
        <w:t>po uplynutí stanovenej lehoty na kontrolu</w:t>
      </w:r>
      <w:r w:rsidR="00EC53EC" w:rsidRPr="00C80245">
        <w:rPr>
          <w:rFonts w:cstheme="minorHAnsi"/>
          <w:sz w:val="20"/>
          <w:szCs w:val="20"/>
        </w:rPr>
        <w:t>.</w:t>
      </w:r>
    </w:p>
    <w:p w14:paraId="39E57E16" w14:textId="77777777" w:rsidR="00EC53EC" w:rsidRPr="00C80245" w:rsidRDefault="00EC53EC"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Objednávateľ v</w:t>
      </w:r>
      <w:r w:rsidR="0091586B" w:rsidRPr="00C80245">
        <w:rPr>
          <w:rFonts w:cstheme="minorHAnsi"/>
          <w:sz w:val="20"/>
          <w:szCs w:val="20"/>
        </w:rPr>
        <w:t xml:space="preserve"> </w:t>
      </w:r>
      <w:r w:rsidRPr="00C80245">
        <w:rPr>
          <w:rFonts w:cstheme="minorHAnsi"/>
          <w:sz w:val="20"/>
          <w:szCs w:val="20"/>
        </w:rPr>
        <w:t>súlade s § 550 Obchodného zákonníka je oprávnený priebežne</w:t>
      </w:r>
      <w:r w:rsidR="0091586B" w:rsidRPr="00C80245">
        <w:rPr>
          <w:rFonts w:cstheme="minorHAnsi"/>
          <w:sz w:val="20"/>
          <w:szCs w:val="20"/>
        </w:rPr>
        <w:t xml:space="preserve"> kontrolovať</w:t>
      </w:r>
      <w:r w:rsidRPr="00C80245">
        <w:rPr>
          <w:rFonts w:cstheme="minorHAnsi"/>
          <w:sz w:val="20"/>
          <w:szCs w:val="20"/>
        </w:rPr>
        <w:t xml:space="preserve"> vykonávanie diela a</w:t>
      </w:r>
      <w:r w:rsidR="0091586B" w:rsidRPr="00C80245">
        <w:rPr>
          <w:rFonts w:cstheme="minorHAnsi"/>
          <w:sz w:val="20"/>
          <w:szCs w:val="20"/>
        </w:rPr>
        <w:t xml:space="preserve"> dožadovať</w:t>
      </w:r>
      <w:r w:rsidRPr="00C80245">
        <w:rPr>
          <w:rFonts w:cstheme="minorHAnsi"/>
          <w:sz w:val="20"/>
          <w:szCs w:val="20"/>
        </w:rPr>
        <w:t xml:space="preserve"> sa toho, aby </w:t>
      </w:r>
      <w:r w:rsidR="0091586B" w:rsidRPr="00C80245">
        <w:rPr>
          <w:rFonts w:cstheme="minorHAnsi"/>
          <w:sz w:val="20"/>
          <w:szCs w:val="20"/>
        </w:rPr>
        <w:t>zhotoviteľ</w:t>
      </w:r>
      <w:r w:rsidRPr="00C80245">
        <w:rPr>
          <w:rFonts w:cstheme="minorHAnsi"/>
          <w:sz w:val="20"/>
          <w:szCs w:val="20"/>
        </w:rPr>
        <w:t xml:space="preserve"> odstránil chyby</w:t>
      </w:r>
      <w:r w:rsidR="0091586B" w:rsidRPr="00C80245">
        <w:rPr>
          <w:rFonts w:cstheme="minorHAnsi"/>
          <w:sz w:val="20"/>
          <w:szCs w:val="20"/>
        </w:rPr>
        <w:t xml:space="preserve"> </w:t>
      </w:r>
      <w:r w:rsidRPr="00C80245">
        <w:rPr>
          <w:rFonts w:cstheme="minorHAnsi"/>
          <w:sz w:val="20"/>
          <w:szCs w:val="20"/>
        </w:rPr>
        <w:t>vzniknuté nesprávnou realizáciou a</w:t>
      </w:r>
      <w:r w:rsidR="0091586B" w:rsidRPr="00C80245">
        <w:rPr>
          <w:rFonts w:cstheme="minorHAnsi"/>
          <w:sz w:val="20"/>
          <w:szCs w:val="20"/>
        </w:rPr>
        <w:t xml:space="preserve"> </w:t>
      </w:r>
      <w:r w:rsidRPr="00C80245">
        <w:rPr>
          <w:rFonts w:cstheme="minorHAnsi"/>
          <w:sz w:val="20"/>
          <w:szCs w:val="20"/>
        </w:rPr>
        <w:t>di</w:t>
      </w:r>
      <w:r w:rsidR="0091586B" w:rsidRPr="00C80245">
        <w:rPr>
          <w:rFonts w:cstheme="minorHAnsi"/>
          <w:sz w:val="20"/>
          <w:szCs w:val="20"/>
        </w:rPr>
        <w:t>e</w:t>
      </w:r>
      <w:r w:rsidRPr="00C80245">
        <w:rPr>
          <w:rFonts w:cstheme="minorHAnsi"/>
          <w:sz w:val="20"/>
          <w:szCs w:val="20"/>
        </w:rPr>
        <w:t>lo vykonával riadnym spôsobom. Ak tak</w:t>
      </w:r>
      <w:r w:rsidR="0091586B" w:rsidRPr="00C80245">
        <w:rPr>
          <w:rFonts w:cstheme="minorHAnsi"/>
          <w:sz w:val="20"/>
          <w:szCs w:val="20"/>
        </w:rPr>
        <w:t xml:space="preserve"> zhotoviteľ</w:t>
      </w:r>
      <w:r w:rsidRPr="00C80245">
        <w:rPr>
          <w:rFonts w:cstheme="minorHAnsi"/>
          <w:sz w:val="20"/>
          <w:szCs w:val="20"/>
        </w:rPr>
        <w:t xml:space="preserve"> nespraví ani v lehote určenej </w:t>
      </w:r>
      <w:r w:rsidR="0091586B" w:rsidRPr="00C80245">
        <w:rPr>
          <w:rFonts w:cstheme="minorHAnsi"/>
          <w:sz w:val="20"/>
          <w:szCs w:val="20"/>
        </w:rPr>
        <w:t>objednávateľom</w:t>
      </w:r>
      <w:r w:rsidRPr="00C80245">
        <w:rPr>
          <w:rFonts w:cstheme="minorHAnsi"/>
          <w:sz w:val="20"/>
          <w:szCs w:val="20"/>
        </w:rPr>
        <w:t>, je objednávateľ oprávnený</w:t>
      </w:r>
      <w:r w:rsidR="0091586B" w:rsidRPr="00C80245">
        <w:rPr>
          <w:rFonts w:cstheme="minorHAnsi"/>
          <w:sz w:val="20"/>
          <w:szCs w:val="20"/>
        </w:rPr>
        <w:t xml:space="preserve"> </w:t>
      </w:r>
      <w:r w:rsidRPr="00C80245">
        <w:rPr>
          <w:rFonts w:cstheme="minorHAnsi"/>
          <w:sz w:val="20"/>
          <w:szCs w:val="20"/>
        </w:rPr>
        <w:t xml:space="preserve">odstúpiť od zmluvy, alebo </w:t>
      </w:r>
      <w:r w:rsidR="0091586B" w:rsidRPr="00C80245">
        <w:rPr>
          <w:rFonts w:cstheme="minorHAnsi"/>
          <w:sz w:val="20"/>
          <w:szCs w:val="20"/>
        </w:rPr>
        <w:t>zadať</w:t>
      </w:r>
      <w:r w:rsidRPr="00C80245">
        <w:rPr>
          <w:rFonts w:cstheme="minorHAnsi"/>
          <w:sz w:val="20"/>
          <w:szCs w:val="20"/>
        </w:rPr>
        <w:t xml:space="preserve"> odstránenie nedostatkov inému </w:t>
      </w:r>
      <w:r w:rsidR="0091586B" w:rsidRPr="00C80245">
        <w:rPr>
          <w:rFonts w:cstheme="minorHAnsi"/>
          <w:sz w:val="20"/>
          <w:szCs w:val="20"/>
        </w:rPr>
        <w:t>zhotoviteľovi</w:t>
      </w:r>
      <w:r w:rsidRPr="00C80245">
        <w:rPr>
          <w:rFonts w:cstheme="minorHAnsi"/>
          <w:sz w:val="20"/>
          <w:szCs w:val="20"/>
        </w:rPr>
        <w:t xml:space="preserve"> na </w:t>
      </w:r>
      <w:r w:rsidR="0091586B" w:rsidRPr="00C80245">
        <w:rPr>
          <w:rFonts w:cstheme="minorHAnsi"/>
          <w:sz w:val="20"/>
          <w:szCs w:val="20"/>
        </w:rPr>
        <w:t xml:space="preserve">ťarchu </w:t>
      </w:r>
      <w:r w:rsidRPr="00C80245">
        <w:rPr>
          <w:rFonts w:cstheme="minorHAnsi"/>
          <w:sz w:val="20"/>
          <w:szCs w:val="20"/>
        </w:rPr>
        <w:t xml:space="preserve">pôvodného </w:t>
      </w:r>
      <w:r w:rsidR="0091586B" w:rsidRPr="00C80245">
        <w:rPr>
          <w:rFonts w:cstheme="minorHAnsi"/>
          <w:sz w:val="20"/>
          <w:szCs w:val="20"/>
        </w:rPr>
        <w:t>zhotoviteľa</w:t>
      </w:r>
      <w:r w:rsidRPr="00C80245">
        <w:rPr>
          <w:rFonts w:cstheme="minorHAnsi"/>
          <w:sz w:val="20"/>
          <w:szCs w:val="20"/>
        </w:rPr>
        <w:t xml:space="preserve">. Vykonanie či nevykonanie tejto kontroly diela </w:t>
      </w:r>
      <w:r w:rsidR="0091586B" w:rsidRPr="00C80245">
        <w:rPr>
          <w:rFonts w:cstheme="minorHAnsi"/>
          <w:sz w:val="20"/>
          <w:szCs w:val="20"/>
        </w:rPr>
        <w:t>objednávateľom, nemá</w:t>
      </w:r>
      <w:r w:rsidRPr="00C80245">
        <w:rPr>
          <w:rFonts w:cstheme="minorHAnsi"/>
          <w:sz w:val="20"/>
          <w:szCs w:val="20"/>
        </w:rPr>
        <w:t xml:space="preserve"> vplyv na </w:t>
      </w:r>
      <w:r w:rsidR="0091586B" w:rsidRPr="00C80245">
        <w:rPr>
          <w:rFonts w:cstheme="minorHAnsi"/>
          <w:sz w:val="20"/>
          <w:szCs w:val="20"/>
        </w:rPr>
        <w:t>zodpovednosť</w:t>
      </w:r>
      <w:r w:rsidRPr="00C80245">
        <w:rPr>
          <w:rFonts w:cstheme="minorHAnsi"/>
          <w:sz w:val="20"/>
          <w:szCs w:val="20"/>
        </w:rPr>
        <w:t xml:space="preserve"> zhotoviteľa za chyby diela.</w:t>
      </w:r>
    </w:p>
    <w:p w14:paraId="37938085" w14:textId="77777777" w:rsidR="00EC53EC" w:rsidRPr="00C80245" w:rsidRDefault="0091586B"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je povinný bez zbytočného odkladu </w:t>
      </w:r>
      <w:r w:rsidRPr="00C80245">
        <w:rPr>
          <w:rFonts w:cstheme="minorHAnsi"/>
          <w:sz w:val="20"/>
          <w:szCs w:val="20"/>
        </w:rPr>
        <w:t>upozorniť</w:t>
      </w:r>
      <w:r w:rsidR="00EC53EC" w:rsidRPr="00C80245">
        <w:rPr>
          <w:rFonts w:cstheme="minorHAnsi"/>
          <w:sz w:val="20"/>
          <w:szCs w:val="20"/>
        </w:rPr>
        <w:t xml:space="preserve"> na nevhodnú povahu alebo</w:t>
      </w:r>
      <w:r w:rsidR="00692CAA" w:rsidRPr="00C80245">
        <w:rPr>
          <w:rFonts w:cstheme="minorHAnsi"/>
          <w:sz w:val="20"/>
          <w:szCs w:val="20"/>
        </w:rPr>
        <w:t xml:space="preserve"> </w:t>
      </w:r>
      <w:r w:rsidR="00EC53EC" w:rsidRPr="00C80245">
        <w:rPr>
          <w:rFonts w:cstheme="minorHAnsi"/>
          <w:sz w:val="20"/>
          <w:szCs w:val="20"/>
        </w:rPr>
        <w:t>chybu veci, podkladov alebo pokynov v zmysle § 551 Obchodného zákonníka daných</w:t>
      </w:r>
      <w:r w:rsidRPr="00C80245">
        <w:rPr>
          <w:rFonts w:cstheme="minorHAnsi"/>
          <w:sz w:val="20"/>
          <w:szCs w:val="20"/>
        </w:rPr>
        <w:t xml:space="preserve"> </w:t>
      </w:r>
      <w:r w:rsidR="00EC53EC" w:rsidRPr="00C80245">
        <w:rPr>
          <w:rFonts w:cstheme="minorHAnsi"/>
          <w:sz w:val="20"/>
          <w:szCs w:val="20"/>
        </w:rPr>
        <w:t xml:space="preserve">mu </w:t>
      </w:r>
      <w:r w:rsidRPr="00C80245">
        <w:rPr>
          <w:rFonts w:cstheme="minorHAnsi"/>
          <w:sz w:val="20"/>
          <w:szCs w:val="20"/>
        </w:rPr>
        <w:t>objednávateľom</w:t>
      </w:r>
      <w:r w:rsidR="00EC53EC" w:rsidRPr="00C80245">
        <w:rPr>
          <w:rFonts w:cstheme="minorHAnsi"/>
          <w:sz w:val="20"/>
          <w:szCs w:val="20"/>
        </w:rPr>
        <w:t xml:space="preserve"> na vyhotovenia diela, ktoré mu bránia zhotoviť dielo riadne a včas.</w:t>
      </w:r>
      <w:r w:rsidR="00692CAA" w:rsidRPr="00C80245">
        <w:rPr>
          <w:rFonts w:cstheme="minorHAnsi"/>
          <w:sz w:val="20"/>
          <w:szCs w:val="20"/>
        </w:rPr>
        <w:t xml:space="preserve"> </w:t>
      </w:r>
      <w:r w:rsidR="00EC53EC" w:rsidRPr="00C80245">
        <w:rPr>
          <w:rFonts w:cstheme="minorHAnsi"/>
          <w:sz w:val="20"/>
          <w:szCs w:val="20"/>
        </w:rPr>
        <w:t>V opačnom prípade zodpovedá za škody, ktoré v dôsledku nesplnenia tejto povinnosti</w:t>
      </w:r>
      <w:r w:rsidR="00692CAA" w:rsidRPr="00C80245">
        <w:rPr>
          <w:rFonts w:cstheme="minorHAnsi"/>
          <w:sz w:val="20"/>
          <w:szCs w:val="20"/>
        </w:rPr>
        <w:t xml:space="preserve"> </w:t>
      </w:r>
      <w:r w:rsidR="00EC53EC" w:rsidRPr="00C80245">
        <w:rPr>
          <w:rFonts w:cstheme="minorHAnsi"/>
          <w:sz w:val="20"/>
          <w:szCs w:val="20"/>
        </w:rPr>
        <w:t>vzniknú.</w:t>
      </w:r>
    </w:p>
    <w:p w14:paraId="5D98E594" w14:textId="77777777" w:rsidR="00EC53EC" w:rsidRPr="00C80245" w:rsidRDefault="00EC53EC"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 xml:space="preserve">Ak </w:t>
      </w:r>
      <w:r w:rsidR="00692CAA" w:rsidRPr="00C80245">
        <w:rPr>
          <w:rFonts w:cstheme="minorHAnsi"/>
          <w:sz w:val="20"/>
          <w:szCs w:val="20"/>
        </w:rPr>
        <w:t>zhotoviteľ</w:t>
      </w:r>
      <w:r w:rsidRPr="00C80245">
        <w:rPr>
          <w:rFonts w:cstheme="minorHAnsi"/>
          <w:sz w:val="20"/>
          <w:szCs w:val="20"/>
        </w:rPr>
        <w:t xml:space="preserve"> zistí na stavbe také prekážky, ktoré mu bránia zhotoviť dielo riadne</w:t>
      </w:r>
      <w:r w:rsidR="00692CAA" w:rsidRPr="00C80245">
        <w:rPr>
          <w:rFonts w:cstheme="minorHAnsi"/>
          <w:sz w:val="20"/>
          <w:szCs w:val="20"/>
        </w:rPr>
        <w:t xml:space="preserve"> </w:t>
      </w:r>
      <w:r w:rsidRPr="00C80245">
        <w:rPr>
          <w:rFonts w:cstheme="minorHAnsi"/>
          <w:sz w:val="20"/>
          <w:szCs w:val="20"/>
        </w:rPr>
        <w:t>a</w:t>
      </w:r>
      <w:r w:rsidR="00692CAA" w:rsidRPr="00C80245">
        <w:rPr>
          <w:rFonts w:cstheme="minorHAnsi"/>
          <w:sz w:val="20"/>
          <w:szCs w:val="20"/>
        </w:rPr>
        <w:t xml:space="preserve"> </w:t>
      </w:r>
      <w:r w:rsidRPr="00C80245">
        <w:rPr>
          <w:rFonts w:cstheme="minorHAnsi"/>
          <w:sz w:val="20"/>
          <w:szCs w:val="20"/>
        </w:rPr>
        <w:t xml:space="preserve">včas, je povinný </w:t>
      </w:r>
      <w:r w:rsidR="00692CAA" w:rsidRPr="00C80245">
        <w:rPr>
          <w:rFonts w:cstheme="minorHAnsi"/>
          <w:sz w:val="20"/>
          <w:szCs w:val="20"/>
        </w:rPr>
        <w:t>ihneď</w:t>
      </w:r>
      <w:r w:rsidRPr="00C80245">
        <w:rPr>
          <w:rFonts w:cstheme="minorHAnsi"/>
          <w:sz w:val="20"/>
          <w:szCs w:val="20"/>
        </w:rPr>
        <w:t xml:space="preserve"> takéto prekážky aj s dôvodom písomne </w:t>
      </w:r>
      <w:r w:rsidR="00692CAA" w:rsidRPr="00C80245">
        <w:rPr>
          <w:rFonts w:cstheme="minorHAnsi"/>
          <w:sz w:val="20"/>
          <w:szCs w:val="20"/>
        </w:rPr>
        <w:t xml:space="preserve">oznámiť </w:t>
      </w:r>
      <w:r w:rsidRPr="00C80245">
        <w:rPr>
          <w:rFonts w:cstheme="minorHAnsi"/>
          <w:sz w:val="20"/>
          <w:szCs w:val="20"/>
        </w:rPr>
        <w:t>objednávateľovi a ak sa nedajú odstrániť, navrhnúť iné vhodné riešenie.</w:t>
      </w:r>
    </w:p>
    <w:p w14:paraId="3FCFC490" w14:textId="75A83136" w:rsidR="00EC53EC" w:rsidRPr="00C80245" w:rsidRDefault="00692CAA"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sa </w:t>
      </w:r>
      <w:r w:rsidRPr="00C80245">
        <w:rPr>
          <w:rFonts w:cstheme="minorHAnsi"/>
          <w:sz w:val="20"/>
          <w:szCs w:val="20"/>
        </w:rPr>
        <w:t>zaväzuje</w:t>
      </w:r>
      <w:r w:rsidR="00EC53EC" w:rsidRPr="00C80245">
        <w:rPr>
          <w:rFonts w:cstheme="minorHAnsi"/>
          <w:sz w:val="20"/>
          <w:szCs w:val="20"/>
        </w:rPr>
        <w:t xml:space="preserve"> zabezpečovať na vlastné náklady zneškodňovanie a</w:t>
      </w:r>
      <w:r w:rsidRPr="00C80245">
        <w:rPr>
          <w:rFonts w:cstheme="minorHAnsi"/>
          <w:sz w:val="20"/>
          <w:szCs w:val="20"/>
        </w:rPr>
        <w:t> </w:t>
      </w:r>
      <w:r w:rsidR="00EC53EC" w:rsidRPr="00C80245">
        <w:rPr>
          <w:rFonts w:cstheme="minorHAnsi"/>
          <w:sz w:val="20"/>
          <w:szCs w:val="20"/>
        </w:rPr>
        <w:t>likvidáciu</w:t>
      </w:r>
      <w:r w:rsidRPr="00C80245">
        <w:rPr>
          <w:rFonts w:cstheme="minorHAnsi"/>
          <w:sz w:val="20"/>
          <w:szCs w:val="20"/>
        </w:rPr>
        <w:t xml:space="preserve"> </w:t>
      </w:r>
      <w:r w:rsidR="00EC53EC" w:rsidRPr="00C80245">
        <w:rPr>
          <w:rFonts w:cstheme="minorHAnsi"/>
          <w:sz w:val="20"/>
          <w:szCs w:val="20"/>
        </w:rPr>
        <w:t>odpadov, vznikajúcich pri realizácii predmetu tejto zmluvy alebo inak na účely</w:t>
      </w:r>
      <w:r w:rsidRPr="00C80245">
        <w:rPr>
          <w:rFonts w:cstheme="minorHAnsi"/>
          <w:sz w:val="20"/>
          <w:szCs w:val="20"/>
        </w:rPr>
        <w:t xml:space="preserve"> realizácie</w:t>
      </w:r>
      <w:r w:rsidR="00EC53EC" w:rsidRPr="00C80245">
        <w:rPr>
          <w:rFonts w:cstheme="minorHAnsi"/>
          <w:sz w:val="20"/>
          <w:szCs w:val="20"/>
        </w:rPr>
        <w:t xml:space="preserve"> tejto zmluvy. </w:t>
      </w:r>
      <w:r w:rsidRPr="00C80245">
        <w:rPr>
          <w:rFonts w:cstheme="minorHAnsi"/>
          <w:sz w:val="20"/>
          <w:szCs w:val="20"/>
        </w:rPr>
        <w:t>Zhotoviteľ</w:t>
      </w:r>
      <w:r w:rsidR="00EC53EC" w:rsidRPr="00C80245">
        <w:rPr>
          <w:rFonts w:cstheme="minorHAnsi"/>
          <w:sz w:val="20"/>
          <w:szCs w:val="20"/>
        </w:rPr>
        <w:t xml:space="preserve"> pritom </w:t>
      </w:r>
      <w:r w:rsidRPr="00C80245">
        <w:rPr>
          <w:rFonts w:cstheme="minorHAnsi"/>
          <w:sz w:val="20"/>
          <w:szCs w:val="20"/>
        </w:rPr>
        <w:t>musí</w:t>
      </w:r>
      <w:r w:rsidR="00EC53EC" w:rsidRPr="00C80245">
        <w:rPr>
          <w:rFonts w:cstheme="minorHAnsi"/>
          <w:sz w:val="20"/>
          <w:szCs w:val="20"/>
        </w:rPr>
        <w:t xml:space="preserve"> dodržať všeobecne záväzné právne</w:t>
      </w:r>
      <w:r w:rsidRPr="00C80245">
        <w:rPr>
          <w:rFonts w:cstheme="minorHAnsi"/>
          <w:sz w:val="20"/>
          <w:szCs w:val="20"/>
        </w:rPr>
        <w:t xml:space="preserve"> </w:t>
      </w:r>
      <w:r w:rsidR="00EC53EC" w:rsidRPr="00C80245">
        <w:rPr>
          <w:rFonts w:cstheme="minorHAnsi"/>
          <w:sz w:val="20"/>
          <w:szCs w:val="20"/>
        </w:rPr>
        <w:t xml:space="preserve">predpisy, </w:t>
      </w:r>
      <w:r w:rsidRPr="00C80245">
        <w:rPr>
          <w:rFonts w:cstheme="minorHAnsi"/>
          <w:sz w:val="20"/>
          <w:szCs w:val="20"/>
        </w:rPr>
        <w:t>najmä</w:t>
      </w:r>
      <w:r w:rsidR="00EC53EC" w:rsidRPr="00C80245">
        <w:rPr>
          <w:rFonts w:cstheme="minorHAnsi"/>
          <w:sz w:val="20"/>
          <w:szCs w:val="20"/>
        </w:rPr>
        <w:t xml:space="preserve"> predpisy upravujúc</w:t>
      </w:r>
      <w:r w:rsidRPr="00C80245">
        <w:rPr>
          <w:rFonts w:cstheme="minorHAnsi"/>
          <w:sz w:val="20"/>
          <w:szCs w:val="20"/>
        </w:rPr>
        <w:t>e</w:t>
      </w:r>
      <w:r w:rsidR="00EC53EC" w:rsidRPr="00C80245">
        <w:rPr>
          <w:rFonts w:cstheme="minorHAnsi"/>
          <w:sz w:val="20"/>
          <w:szCs w:val="20"/>
        </w:rPr>
        <w:t xml:space="preserve"> nakladanie s</w:t>
      </w:r>
      <w:r w:rsidR="00966B2D">
        <w:rPr>
          <w:rFonts w:cstheme="minorHAnsi"/>
          <w:sz w:val="20"/>
          <w:szCs w:val="20"/>
        </w:rPr>
        <w:t> </w:t>
      </w:r>
      <w:r w:rsidR="00EC53EC" w:rsidRPr="00C80245">
        <w:rPr>
          <w:rFonts w:cstheme="minorHAnsi"/>
          <w:sz w:val="20"/>
          <w:szCs w:val="20"/>
        </w:rPr>
        <w:t>odpadmi.</w:t>
      </w:r>
    </w:p>
    <w:p w14:paraId="4DF9B59D" w14:textId="77777777" w:rsidR="00692CAA" w:rsidRPr="00C80245" w:rsidRDefault="00692CAA"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zodpovedá za škody spôsobené jeho činnosťou na podzemných ved</w:t>
      </w:r>
      <w:r w:rsidRPr="00C80245">
        <w:rPr>
          <w:rFonts w:cstheme="minorHAnsi"/>
          <w:sz w:val="20"/>
          <w:szCs w:val="20"/>
        </w:rPr>
        <w:t>e</w:t>
      </w:r>
      <w:r w:rsidR="00EC53EC" w:rsidRPr="00C80245">
        <w:rPr>
          <w:rFonts w:cstheme="minorHAnsi"/>
          <w:sz w:val="20"/>
          <w:szCs w:val="20"/>
        </w:rPr>
        <w:t>niach</w:t>
      </w:r>
      <w:r w:rsidRPr="00C80245">
        <w:rPr>
          <w:rFonts w:cstheme="minorHAnsi"/>
          <w:sz w:val="20"/>
          <w:szCs w:val="20"/>
        </w:rPr>
        <w:t xml:space="preserve"> </w:t>
      </w:r>
      <w:r w:rsidR="00EC53EC" w:rsidRPr="00C80245">
        <w:rPr>
          <w:rFonts w:cstheme="minorHAnsi"/>
          <w:sz w:val="20"/>
          <w:szCs w:val="20"/>
        </w:rPr>
        <w:t>a sieťach.</w:t>
      </w:r>
    </w:p>
    <w:p w14:paraId="7D5254AA" w14:textId="3FF02A0C" w:rsidR="00EC53EC" w:rsidRPr="00C80245" w:rsidRDefault="00692CAA"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je povinný písomne vyzvať objednávateľa minimálne sedem </w:t>
      </w:r>
      <w:r w:rsidR="00A32BE2" w:rsidRPr="00C80245">
        <w:rPr>
          <w:rFonts w:cstheme="minorHAnsi"/>
          <w:sz w:val="20"/>
          <w:szCs w:val="20"/>
        </w:rPr>
        <w:t xml:space="preserve">kalendárnych </w:t>
      </w:r>
      <w:r w:rsidR="00EC53EC" w:rsidRPr="00C80245">
        <w:rPr>
          <w:rFonts w:cstheme="minorHAnsi"/>
          <w:sz w:val="20"/>
          <w:szCs w:val="20"/>
        </w:rPr>
        <w:t>dní vopred na</w:t>
      </w:r>
      <w:r w:rsidRPr="00C80245">
        <w:rPr>
          <w:rFonts w:cstheme="minorHAnsi"/>
          <w:sz w:val="20"/>
          <w:szCs w:val="20"/>
        </w:rPr>
        <w:t xml:space="preserve"> f</w:t>
      </w:r>
      <w:r w:rsidR="00EC53EC" w:rsidRPr="00C80245">
        <w:rPr>
          <w:rFonts w:cstheme="minorHAnsi"/>
          <w:sz w:val="20"/>
          <w:szCs w:val="20"/>
        </w:rPr>
        <w:t xml:space="preserve">unkčné, komplexné a tlakové skúšky technologických dodávok zariadení a </w:t>
      </w:r>
      <w:r w:rsidRPr="00C80245">
        <w:rPr>
          <w:rFonts w:cstheme="minorHAnsi"/>
          <w:sz w:val="20"/>
          <w:szCs w:val="20"/>
        </w:rPr>
        <w:t>prístrojov, ktoré</w:t>
      </w:r>
      <w:r w:rsidR="00EC53EC" w:rsidRPr="00C80245">
        <w:rPr>
          <w:rFonts w:cstheme="minorHAnsi"/>
          <w:sz w:val="20"/>
          <w:szCs w:val="20"/>
        </w:rPr>
        <w:t xml:space="preserve"> sa stanú súčasťou diela.</w:t>
      </w:r>
    </w:p>
    <w:p w14:paraId="052336A4" w14:textId="6E23EF61" w:rsidR="00EC53EC" w:rsidRPr="00C80245" w:rsidRDefault="00F507EB"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umožní </w:t>
      </w:r>
      <w:r w:rsidRPr="00C80245">
        <w:rPr>
          <w:rFonts w:cstheme="minorHAnsi"/>
          <w:sz w:val="20"/>
          <w:szCs w:val="20"/>
        </w:rPr>
        <w:t>Európskej</w:t>
      </w:r>
      <w:r w:rsidR="00EC53EC" w:rsidRPr="00C80245">
        <w:rPr>
          <w:rFonts w:cstheme="minorHAnsi"/>
          <w:sz w:val="20"/>
          <w:szCs w:val="20"/>
        </w:rPr>
        <w:t xml:space="preserve"> komisii, Európskemu úradu boja proti podvodom</w:t>
      </w:r>
      <w:r w:rsidRPr="00C80245">
        <w:rPr>
          <w:rFonts w:cstheme="minorHAnsi"/>
          <w:sz w:val="20"/>
          <w:szCs w:val="20"/>
        </w:rPr>
        <w:t xml:space="preserve"> </w:t>
      </w:r>
      <w:r w:rsidR="00EC53EC" w:rsidRPr="00C80245">
        <w:rPr>
          <w:rFonts w:cstheme="minorHAnsi"/>
          <w:sz w:val="20"/>
          <w:szCs w:val="20"/>
        </w:rPr>
        <w:t xml:space="preserve">a Európskemu dvoru </w:t>
      </w:r>
      <w:r w:rsidRPr="00C80245">
        <w:rPr>
          <w:rFonts w:cstheme="minorHAnsi"/>
          <w:sz w:val="20"/>
          <w:szCs w:val="20"/>
        </w:rPr>
        <w:t>audítorov</w:t>
      </w:r>
      <w:r w:rsidR="00EC53EC" w:rsidRPr="00C80245">
        <w:rPr>
          <w:rFonts w:cstheme="minorHAnsi"/>
          <w:sz w:val="20"/>
          <w:szCs w:val="20"/>
        </w:rPr>
        <w:t xml:space="preserve">, aby </w:t>
      </w:r>
      <w:r w:rsidRPr="00C80245">
        <w:rPr>
          <w:rFonts w:cstheme="minorHAnsi"/>
          <w:sz w:val="20"/>
          <w:szCs w:val="20"/>
        </w:rPr>
        <w:t>prostredníctvom</w:t>
      </w:r>
      <w:r w:rsidR="00EC53EC" w:rsidRPr="00C80245">
        <w:rPr>
          <w:rFonts w:cstheme="minorHAnsi"/>
          <w:sz w:val="20"/>
          <w:szCs w:val="20"/>
        </w:rPr>
        <w:t xml:space="preserve"> kontroly dokumentov na mieste</w:t>
      </w:r>
      <w:r w:rsidRPr="00C80245">
        <w:rPr>
          <w:rFonts w:cstheme="minorHAnsi"/>
          <w:sz w:val="20"/>
          <w:szCs w:val="20"/>
        </w:rPr>
        <w:t xml:space="preserve"> </w:t>
      </w:r>
      <w:r w:rsidR="00EC53EC" w:rsidRPr="00C80245">
        <w:rPr>
          <w:rFonts w:cstheme="minorHAnsi"/>
          <w:sz w:val="20"/>
          <w:szCs w:val="20"/>
        </w:rPr>
        <w:t xml:space="preserve">preverili </w:t>
      </w:r>
      <w:r w:rsidRPr="00C80245">
        <w:rPr>
          <w:rFonts w:cstheme="minorHAnsi"/>
          <w:sz w:val="20"/>
          <w:szCs w:val="20"/>
        </w:rPr>
        <w:t>realizáci</w:t>
      </w:r>
      <w:r w:rsidR="002B0E86" w:rsidRPr="00C80245">
        <w:rPr>
          <w:rFonts w:cstheme="minorHAnsi"/>
          <w:sz w:val="20"/>
          <w:szCs w:val="20"/>
        </w:rPr>
        <w:t>u</w:t>
      </w:r>
      <w:r w:rsidRPr="00C80245">
        <w:rPr>
          <w:rFonts w:cstheme="minorHAnsi"/>
          <w:sz w:val="20"/>
          <w:szCs w:val="20"/>
        </w:rPr>
        <w:t xml:space="preserve"> a</w:t>
      </w:r>
      <w:r w:rsidR="00EC53EC" w:rsidRPr="00C80245">
        <w:rPr>
          <w:rFonts w:cstheme="minorHAnsi"/>
          <w:sz w:val="20"/>
          <w:szCs w:val="20"/>
        </w:rPr>
        <w:t xml:space="preserve"> plneni</w:t>
      </w:r>
      <w:r w:rsidR="002B0E86" w:rsidRPr="00C80245">
        <w:rPr>
          <w:rFonts w:cstheme="minorHAnsi"/>
          <w:sz w:val="20"/>
          <w:szCs w:val="20"/>
        </w:rPr>
        <w:t>e</w:t>
      </w:r>
      <w:r w:rsidR="00EC53EC" w:rsidRPr="00C80245">
        <w:rPr>
          <w:rFonts w:cstheme="minorHAnsi"/>
          <w:sz w:val="20"/>
          <w:szCs w:val="20"/>
        </w:rPr>
        <w:t xml:space="preserve"> </w:t>
      </w:r>
      <w:r w:rsidR="00780944" w:rsidRPr="00C80245">
        <w:rPr>
          <w:rFonts w:cstheme="minorHAnsi"/>
          <w:sz w:val="20"/>
          <w:szCs w:val="20"/>
        </w:rPr>
        <w:t xml:space="preserve">tejto </w:t>
      </w:r>
      <w:r w:rsidR="00EC53EC" w:rsidRPr="00C80245">
        <w:rPr>
          <w:rFonts w:cstheme="minorHAnsi"/>
          <w:sz w:val="20"/>
          <w:szCs w:val="20"/>
        </w:rPr>
        <w:t>zmluvy, a</w:t>
      </w:r>
      <w:r w:rsidRPr="00C80245">
        <w:rPr>
          <w:rFonts w:cstheme="minorHAnsi"/>
          <w:sz w:val="20"/>
          <w:szCs w:val="20"/>
        </w:rPr>
        <w:t xml:space="preserve"> </w:t>
      </w:r>
      <w:r w:rsidR="00EC53EC" w:rsidRPr="00C80245">
        <w:rPr>
          <w:rFonts w:cstheme="minorHAnsi"/>
          <w:sz w:val="20"/>
          <w:szCs w:val="20"/>
        </w:rPr>
        <w:t>aby v prípade potreby na základe podporných</w:t>
      </w:r>
      <w:r w:rsidRPr="00C80245">
        <w:rPr>
          <w:rFonts w:cstheme="minorHAnsi"/>
          <w:sz w:val="20"/>
          <w:szCs w:val="20"/>
        </w:rPr>
        <w:t xml:space="preserve"> </w:t>
      </w:r>
      <w:r w:rsidR="00EC53EC" w:rsidRPr="00C80245">
        <w:rPr>
          <w:rFonts w:cstheme="minorHAnsi"/>
          <w:sz w:val="20"/>
          <w:szCs w:val="20"/>
        </w:rPr>
        <w:t xml:space="preserve">dokumentov vykonali úplnú kontrolu účtovnej </w:t>
      </w:r>
      <w:r w:rsidRPr="00C80245">
        <w:rPr>
          <w:rFonts w:cstheme="minorHAnsi"/>
          <w:sz w:val="20"/>
          <w:szCs w:val="20"/>
        </w:rPr>
        <w:t>zá</w:t>
      </w:r>
      <w:r w:rsidR="002B0E86" w:rsidRPr="00C80245">
        <w:rPr>
          <w:rFonts w:cstheme="minorHAnsi"/>
          <w:sz w:val="20"/>
          <w:szCs w:val="20"/>
        </w:rPr>
        <w:t>v</w:t>
      </w:r>
      <w:r w:rsidRPr="00C80245">
        <w:rPr>
          <w:rFonts w:cstheme="minorHAnsi"/>
          <w:sz w:val="20"/>
          <w:szCs w:val="20"/>
        </w:rPr>
        <w:t>ie</w:t>
      </w:r>
      <w:r w:rsidR="002B0E86" w:rsidRPr="00C80245">
        <w:rPr>
          <w:rFonts w:cstheme="minorHAnsi"/>
          <w:sz w:val="20"/>
          <w:szCs w:val="20"/>
        </w:rPr>
        <w:t>r</w:t>
      </w:r>
      <w:r w:rsidRPr="00C80245">
        <w:rPr>
          <w:rFonts w:cstheme="minorHAnsi"/>
          <w:sz w:val="20"/>
          <w:szCs w:val="20"/>
        </w:rPr>
        <w:t>ky</w:t>
      </w:r>
      <w:r w:rsidR="00EC53EC" w:rsidRPr="00C80245">
        <w:rPr>
          <w:rFonts w:cstheme="minorHAnsi"/>
          <w:sz w:val="20"/>
          <w:szCs w:val="20"/>
        </w:rPr>
        <w:t>, účtovných dokladov a</w:t>
      </w:r>
      <w:r w:rsidRPr="00C80245">
        <w:rPr>
          <w:rFonts w:cstheme="minorHAnsi"/>
          <w:sz w:val="20"/>
          <w:szCs w:val="20"/>
        </w:rPr>
        <w:t> </w:t>
      </w:r>
      <w:r w:rsidR="00EC53EC" w:rsidRPr="00C80245">
        <w:rPr>
          <w:rFonts w:cstheme="minorHAnsi"/>
          <w:sz w:val="20"/>
          <w:szCs w:val="20"/>
        </w:rPr>
        <w:t>všetkých</w:t>
      </w:r>
      <w:r w:rsidRPr="00C80245">
        <w:rPr>
          <w:rFonts w:cstheme="minorHAnsi"/>
          <w:sz w:val="20"/>
          <w:szCs w:val="20"/>
        </w:rPr>
        <w:t xml:space="preserve"> </w:t>
      </w:r>
      <w:r w:rsidR="00EC53EC" w:rsidRPr="00C80245">
        <w:rPr>
          <w:rFonts w:cstheme="minorHAnsi"/>
          <w:sz w:val="20"/>
          <w:szCs w:val="20"/>
        </w:rPr>
        <w:t xml:space="preserve">ostatných dokumentov vzťahujúcich sa na financovanie plnenia </w:t>
      </w:r>
      <w:r w:rsidRPr="00C80245">
        <w:rPr>
          <w:rFonts w:cstheme="minorHAnsi"/>
          <w:sz w:val="20"/>
          <w:szCs w:val="20"/>
        </w:rPr>
        <w:t>tejto</w:t>
      </w:r>
      <w:r w:rsidR="00EC53EC" w:rsidRPr="00C80245">
        <w:rPr>
          <w:rFonts w:cstheme="minorHAnsi"/>
          <w:sz w:val="20"/>
          <w:szCs w:val="20"/>
        </w:rPr>
        <w:t xml:space="preserve"> zmluvy.</w:t>
      </w:r>
    </w:p>
    <w:p w14:paraId="4EE6DB71" w14:textId="2AC24E39" w:rsidR="00EC53EC" w:rsidRPr="00C80245" w:rsidRDefault="00F507EB"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lastRenderedPageBreak/>
        <w:t>Zhotoviteľ</w:t>
      </w:r>
      <w:r w:rsidR="00EC53EC" w:rsidRPr="00C80245">
        <w:rPr>
          <w:rFonts w:cstheme="minorHAnsi"/>
          <w:sz w:val="20"/>
          <w:szCs w:val="20"/>
        </w:rPr>
        <w:t xml:space="preserve"> berie na vedomie a</w:t>
      </w:r>
      <w:r w:rsidRPr="00C80245">
        <w:rPr>
          <w:rFonts w:cstheme="minorHAnsi"/>
          <w:sz w:val="20"/>
          <w:szCs w:val="20"/>
        </w:rPr>
        <w:t xml:space="preserve"> </w:t>
      </w:r>
      <w:r w:rsidR="00EC53EC" w:rsidRPr="00C80245">
        <w:rPr>
          <w:rFonts w:cstheme="minorHAnsi"/>
          <w:sz w:val="20"/>
          <w:szCs w:val="20"/>
        </w:rPr>
        <w:t>súhlasí s</w:t>
      </w:r>
      <w:r w:rsidRPr="00C80245">
        <w:rPr>
          <w:rFonts w:cstheme="minorHAnsi"/>
          <w:sz w:val="20"/>
          <w:szCs w:val="20"/>
        </w:rPr>
        <w:t xml:space="preserve"> </w:t>
      </w:r>
      <w:r w:rsidR="00EC53EC" w:rsidRPr="00C80245">
        <w:rPr>
          <w:rFonts w:cstheme="minorHAnsi"/>
          <w:sz w:val="20"/>
          <w:szCs w:val="20"/>
        </w:rPr>
        <w:t>oprávnením objednávateľa a</w:t>
      </w:r>
      <w:r w:rsidRPr="00C80245">
        <w:rPr>
          <w:rFonts w:cstheme="minorHAnsi"/>
          <w:sz w:val="20"/>
          <w:szCs w:val="20"/>
        </w:rPr>
        <w:t> </w:t>
      </w:r>
      <w:r w:rsidR="00EC53EC" w:rsidRPr="00C80245">
        <w:rPr>
          <w:rFonts w:cstheme="minorHAnsi"/>
          <w:sz w:val="20"/>
          <w:szCs w:val="20"/>
        </w:rPr>
        <w:t>oprávnených</w:t>
      </w:r>
      <w:r w:rsidRPr="00C80245">
        <w:rPr>
          <w:rFonts w:cstheme="minorHAnsi"/>
          <w:sz w:val="20"/>
          <w:szCs w:val="20"/>
        </w:rPr>
        <w:t xml:space="preserve"> </w:t>
      </w:r>
      <w:r w:rsidR="00EC53EC" w:rsidRPr="00C80245">
        <w:rPr>
          <w:rFonts w:cstheme="minorHAnsi"/>
          <w:sz w:val="20"/>
          <w:szCs w:val="20"/>
        </w:rPr>
        <w:t>orgánov v</w:t>
      </w:r>
      <w:r w:rsidRPr="00C80245">
        <w:rPr>
          <w:rFonts w:cstheme="minorHAnsi"/>
          <w:sz w:val="20"/>
          <w:szCs w:val="20"/>
        </w:rPr>
        <w:t> </w:t>
      </w:r>
      <w:r w:rsidR="00EC53EC" w:rsidRPr="00C80245">
        <w:rPr>
          <w:rFonts w:cstheme="minorHAnsi"/>
          <w:sz w:val="20"/>
          <w:szCs w:val="20"/>
        </w:rPr>
        <w:t>z</w:t>
      </w:r>
      <w:r w:rsidRPr="00C80245">
        <w:rPr>
          <w:rFonts w:cstheme="minorHAnsi"/>
          <w:sz w:val="20"/>
          <w:szCs w:val="20"/>
        </w:rPr>
        <w:t xml:space="preserve">mysle </w:t>
      </w:r>
      <w:r w:rsidR="00EC53EC" w:rsidRPr="00C80245">
        <w:rPr>
          <w:rFonts w:cstheme="minorHAnsi"/>
          <w:sz w:val="20"/>
          <w:szCs w:val="20"/>
        </w:rPr>
        <w:t>právnych predpisov Slovenskej rep</w:t>
      </w:r>
      <w:r w:rsidRPr="00C80245">
        <w:rPr>
          <w:rFonts w:cstheme="minorHAnsi"/>
          <w:sz w:val="20"/>
          <w:szCs w:val="20"/>
        </w:rPr>
        <w:t>u</w:t>
      </w:r>
      <w:r w:rsidR="00EC53EC" w:rsidRPr="00C80245">
        <w:rPr>
          <w:rFonts w:cstheme="minorHAnsi"/>
          <w:sz w:val="20"/>
          <w:szCs w:val="20"/>
        </w:rPr>
        <w:t xml:space="preserve">bliky a </w:t>
      </w:r>
      <w:r w:rsidRPr="00C80245">
        <w:rPr>
          <w:rFonts w:cstheme="minorHAnsi"/>
          <w:sz w:val="20"/>
          <w:szCs w:val="20"/>
        </w:rPr>
        <w:t>Európskej</w:t>
      </w:r>
      <w:r w:rsidR="00EC53EC" w:rsidRPr="00C80245">
        <w:rPr>
          <w:rFonts w:cstheme="minorHAnsi"/>
          <w:sz w:val="20"/>
          <w:szCs w:val="20"/>
        </w:rPr>
        <w:t xml:space="preserve"> únie vykonávať</w:t>
      </w:r>
      <w:r w:rsidRPr="00C80245">
        <w:rPr>
          <w:rFonts w:cstheme="minorHAnsi"/>
          <w:sz w:val="20"/>
          <w:szCs w:val="20"/>
        </w:rPr>
        <w:t xml:space="preserve"> </w:t>
      </w:r>
      <w:r w:rsidR="00EC53EC" w:rsidRPr="00C80245">
        <w:rPr>
          <w:rFonts w:cstheme="minorHAnsi"/>
          <w:sz w:val="20"/>
          <w:szCs w:val="20"/>
        </w:rPr>
        <w:t>kontrolu a/alebo audit u</w:t>
      </w:r>
      <w:r w:rsidRPr="00C80245">
        <w:rPr>
          <w:rFonts w:cstheme="minorHAnsi"/>
          <w:sz w:val="20"/>
          <w:szCs w:val="20"/>
        </w:rPr>
        <w:t xml:space="preserve"> </w:t>
      </w:r>
      <w:r w:rsidR="00EC53EC" w:rsidRPr="00C80245">
        <w:rPr>
          <w:rFonts w:cstheme="minorHAnsi"/>
          <w:sz w:val="20"/>
          <w:szCs w:val="20"/>
        </w:rPr>
        <w:t>zhotoviteľa, umožniť vstup do kontrolovaných objektov</w:t>
      </w:r>
      <w:r w:rsidRPr="00C80245">
        <w:rPr>
          <w:rFonts w:cstheme="minorHAnsi"/>
          <w:sz w:val="20"/>
          <w:szCs w:val="20"/>
        </w:rPr>
        <w:t xml:space="preserve"> </w:t>
      </w:r>
      <w:r w:rsidR="00EC53EC" w:rsidRPr="00C80245">
        <w:rPr>
          <w:rFonts w:cstheme="minorHAnsi"/>
          <w:sz w:val="20"/>
          <w:szCs w:val="20"/>
        </w:rPr>
        <w:t>oprávnenej osobe objednávateľa a ostatným orgánom kontroly a auditu (najmä riadiaci</w:t>
      </w:r>
      <w:r w:rsidRPr="00C80245">
        <w:rPr>
          <w:rFonts w:cstheme="minorHAnsi"/>
          <w:sz w:val="20"/>
          <w:szCs w:val="20"/>
        </w:rPr>
        <w:t xml:space="preserve"> </w:t>
      </w:r>
      <w:r w:rsidR="00EC53EC" w:rsidRPr="00C80245">
        <w:rPr>
          <w:rFonts w:cstheme="minorHAnsi"/>
          <w:sz w:val="20"/>
          <w:szCs w:val="20"/>
        </w:rPr>
        <w:t xml:space="preserve">orgán, </w:t>
      </w:r>
      <w:r w:rsidRPr="00C80245">
        <w:rPr>
          <w:rFonts w:cstheme="minorHAnsi"/>
          <w:sz w:val="20"/>
          <w:szCs w:val="20"/>
        </w:rPr>
        <w:t>sprostredkovateľský</w:t>
      </w:r>
      <w:r w:rsidR="00EC53EC" w:rsidRPr="00C80245">
        <w:rPr>
          <w:rFonts w:cstheme="minorHAnsi"/>
          <w:sz w:val="20"/>
          <w:szCs w:val="20"/>
        </w:rPr>
        <w:t xml:space="preserve"> orgán pod riadiacim orgánom, </w:t>
      </w:r>
      <w:proofErr w:type="spellStart"/>
      <w:r w:rsidRPr="00C80245">
        <w:rPr>
          <w:rFonts w:cstheme="minorHAnsi"/>
          <w:sz w:val="20"/>
          <w:szCs w:val="20"/>
        </w:rPr>
        <w:t>c</w:t>
      </w:r>
      <w:r w:rsidR="00EC53EC" w:rsidRPr="00C80245">
        <w:rPr>
          <w:rFonts w:cstheme="minorHAnsi"/>
          <w:sz w:val="20"/>
          <w:szCs w:val="20"/>
        </w:rPr>
        <w:t>ertiﬁkačný</w:t>
      </w:r>
      <w:proofErr w:type="spellEnd"/>
      <w:r w:rsidR="00EC53EC" w:rsidRPr="00C80245">
        <w:rPr>
          <w:rFonts w:cstheme="minorHAnsi"/>
          <w:sz w:val="20"/>
          <w:szCs w:val="20"/>
        </w:rPr>
        <w:t xml:space="preserve"> orgán, orgán</w:t>
      </w:r>
      <w:r w:rsidRPr="00C80245">
        <w:rPr>
          <w:rFonts w:cstheme="minorHAnsi"/>
          <w:sz w:val="20"/>
          <w:szCs w:val="20"/>
        </w:rPr>
        <w:t xml:space="preserve"> </w:t>
      </w:r>
      <w:r w:rsidR="00EC53EC" w:rsidRPr="00C80245">
        <w:rPr>
          <w:rFonts w:cstheme="minorHAnsi"/>
          <w:sz w:val="20"/>
          <w:szCs w:val="20"/>
        </w:rPr>
        <w:t>auditu)</w:t>
      </w:r>
      <w:r w:rsidR="007C5072" w:rsidRPr="00C80245">
        <w:rPr>
          <w:rFonts w:cstheme="minorHAnsi"/>
          <w:sz w:val="20"/>
          <w:szCs w:val="20"/>
        </w:rPr>
        <w:t>. Zhotoviteľ sa ďalej zaväzuje</w:t>
      </w:r>
      <w:r w:rsidR="00EC53EC" w:rsidRPr="00C80245">
        <w:rPr>
          <w:rFonts w:cstheme="minorHAnsi"/>
          <w:sz w:val="20"/>
          <w:szCs w:val="20"/>
        </w:rPr>
        <w:t xml:space="preserve"> </w:t>
      </w:r>
      <w:r w:rsidRPr="00C80245">
        <w:rPr>
          <w:rFonts w:cstheme="minorHAnsi"/>
          <w:sz w:val="20"/>
          <w:szCs w:val="20"/>
        </w:rPr>
        <w:t>poskytnúť</w:t>
      </w:r>
      <w:r w:rsidR="00EC53EC" w:rsidRPr="00C80245">
        <w:rPr>
          <w:rFonts w:cstheme="minorHAnsi"/>
          <w:sz w:val="20"/>
          <w:szCs w:val="20"/>
        </w:rPr>
        <w:t xml:space="preserve"> vyžiadanú dokumentáciu, zabez</w:t>
      </w:r>
      <w:r w:rsidR="00C64080" w:rsidRPr="00C80245">
        <w:rPr>
          <w:rFonts w:cstheme="minorHAnsi"/>
          <w:sz w:val="20"/>
          <w:szCs w:val="20"/>
        </w:rPr>
        <w:t>peči</w:t>
      </w:r>
      <w:r w:rsidR="00537529" w:rsidRPr="00C80245">
        <w:rPr>
          <w:rFonts w:cstheme="minorHAnsi"/>
          <w:sz w:val="20"/>
          <w:szCs w:val="20"/>
        </w:rPr>
        <w:t>ť</w:t>
      </w:r>
      <w:r w:rsidR="00EC53EC" w:rsidRPr="00C80245">
        <w:rPr>
          <w:rFonts w:cstheme="minorHAnsi"/>
          <w:sz w:val="20"/>
          <w:szCs w:val="20"/>
        </w:rPr>
        <w:t xml:space="preserve"> </w:t>
      </w:r>
      <w:r w:rsidRPr="00C80245">
        <w:rPr>
          <w:rFonts w:cstheme="minorHAnsi"/>
          <w:sz w:val="20"/>
          <w:szCs w:val="20"/>
        </w:rPr>
        <w:t>prítomnosť</w:t>
      </w:r>
      <w:r w:rsidR="00EC53EC" w:rsidRPr="00C80245">
        <w:rPr>
          <w:rFonts w:cstheme="minorHAnsi"/>
          <w:sz w:val="20"/>
          <w:szCs w:val="20"/>
        </w:rPr>
        <w:t>'</w:t>
      </w:r>
      <w:r w:rsidRPr="00C80245">
        <w:rPr>
          <w:rFonts w:cstheme="minorHAnsi"/>
          <w:sz w:val="20"/>
          <w:szCs w:val="20"/>
        </w:rPr>
        <w:t xml:space="preserve"> </w:t>
      </w:r>
      <w:r w:rsidR="00EC53EC" w:rsidRPr="00C80245">
        <w:rPr>
          <w:rFonts w:cstheme="minorHAnsi"/>
          <w:sz w:val="20"/>
          <w:szCs w:val="20"/>
        </w:rPr>
        <w:t>oprávnených osôb z</w:t>
      </w:r>
      <w:r w:rsidR="007C5072" w:rsidRPr="00C80245">
        <w:rPr>
          <w:rFonts w:cstheme="minorHAnsi"/>
          <w:sz w:val="20"/>
          <w:szCs w:val="20"/>
        </w:rPr>
        <w:t xml:space="preserve"> jeho</w:t>
      </w:r>
      <w:r w:rsidR="00EC53EC" w:rsidRPr="00C80245">
        <w:rPr>
          <w:rFonts w:cstheme="minorHAnsi"/>
          <w:sz w:val="20"/>
          <w:szCs w:val="20"/>
        </w:rPr>
        <w:t xml:space="preserve"> strany, prija</w:t>
      </w:r>
      <w:r w:rsidR="007C5072" w:rsidRPr="00C80245">
        <w:rPr>
          <w:rFonts w:cstheme="minorHAnsi"/>
          <w:sz w:val="20"/>
          <w:szCs w:val="20"/>
        </w:rPr>
        <w:t>ť</w:t>
      </w:r>
      <w:r w:rsidR="00EC53EC" w:rsidRPr="00C80245">
        <w:rPr>
          <w:rFonts w:cstheme="minorHAnsi"/>
          <w:sz w:val="20"/>
          <w:szCs w:val="20"/>
        </w:rPr>
        <w:t xml:space="preserve"> nápravn</w:t>
      </w:r>
      <w:r w:rsidR="007C5072" w:rsidRPr="00C80245">
        <w:rPr>
          <w:rFonts w:cstheme="minorHAnsi"/>
          <w:sz w:val="20"/>
          <w:szCs w:val="20"/>
        </w:rPr>
        <w:t>é</w:t>
      </w:r>
      <w:r w:rsidR="00EC53EC" w:rsidRPr="00C80245">
        <w:rPr>
          <w:rFonts w:cstheme="minorHAnsi"/>
          <w:sz w:val="20"/>
          <w:szCs w:val="20"/>
        </w:rPr>
        <w:t xml:space="preserve"> opatren</w:t>
      </w:r>
      <w:r w:rsidR="007C5072" w:rsidRPr="00C80245">
        <w:rPr>
          <w:rFonts w:cstheme="minorHAnsi"/>
          <w:sz w:val="20"/>
          <w:szCs w:val="20"/>
        </w:rPr>
        <w:t>ia</w:t>
      </w:r>
      <w:r w:rsidR="00EC53EC" w:rsidRPr="00C80245">
        <w:rPr>
          <w:rFonts w:cstheme="minorHAnsi"/>
          <w:sz w:val="20"/>
          <w:szCs w:val="20"/>
        </w:rPr>
        <w:t xml:space="preserve"> a</w:t>
      </w:r>
      <w:r w:rsidRPr="00C80245">
        <w:rPr>
          <w:rFonts w:cstheme="minorHAnsi"/>
          <w:sz w:val="20"/>
          <w:szCs w:val="20"/>
        </w:rPr>
        <w:t xml:space="preserve"> </w:t>
      </w:r>
      <w:proofErr w:type="spellStart"/>
      <w:r w:rsidR="00EC53EC" w:rsidRPr="00C80245">
        <w:rPr>
          <w:rFonts w:cstheme="minorHAnsi"/>
          <w:sz w:val="20"/>
          <w:szCs w:val="20"/>
        </w:rPr>
        <w:t>deﬁnova</w:t>
      </w:r>
      <w:r w:rsidR="007C5072" w:rsidRPr="00C80245">
        <w:rPr>
          <w:rFonts w:cstheme="minorHAnsi"/>
          <w:sz w:val="20"/>
          <w:szCs w:val="20"/>
        </w:rPr>
        <w:t>ť</w:t>
      </w:r>
      <w:proofErr w:type="spellEnd"/>
      <w:r w:rsidRPr="00C80245">
        <w:rPr>
          <w:rFonts w:cstheme="minorHAnsi"/>
          <w:sz w:val="20"/>
          <w:szCs w:val="20"/>
        </w:rPr>
        <w:t xml:space="preserve"> </w:t>
      </w:r>
      <w:r w:rsidR="00EC53EC" w:rsidRPr="00C80245">
        <w:rPr>
          <w:rFonts w:cstheme="minorHAnsi"/>
          <w:sz w:val="20"/>
          <w:szCs w:val="20"/>
        </w:rPr>
        <w:t>termín</w:t>
      </w:r>
      <w:r w:rsidR="007C5072" w:rsidRPr="00C80245">
        <w:rPr>
          <w:rFonts w:cstheme="minorHAnsi"/>
          <w:sz w:val="20"/>
          <w:szCs w:val="20"/>
        </w:rPr>
        <w:t>y</w:t>
      </w:r>
      <w:r w:rsidR="00EC53EC" w:rsidRPr="00C80245">
        <w:rPr>
          <w:rFonts w:cstheme="minorHAnsi"/>
          <w:sz w:val="20"/>
          <w:szCs w:val="20"/>
        </w:rPr>
        <w:t xml:space="preserve"> na odstránenie zistených nedostatkov</w:t>
      </w:r>
      <w:r w:rsidR="007C5072" w:rsidRPr="00C80245">
        <w:rPr>
          <w:rFonts w:cstheme="minorHAnsi"/>
          <w:sz w:val="20"/>
          <w:szCs w:val="20"/>
        </w:rPr>
        <w:t>.</w:t>
      </w:r>
    </w:p>
    <w:p w14:paraId="497F97D2" w14:textId="3C8A3CAF" w:rsidR="00FD44D8" w:rsidRPr="00C80245" w:rsidRDefault="00FD44D8" w:rsidP="00E95324">
      <w:pPr>
        <w:pStyle w:val="Odsekzoznamu"/>
        <w:numPr>
          <w:ilvl w:val="0"/>
          <w:numId w:val="14"/>
        </w:numPr>
        <w:spacing w:after="120"/>
        <w:contextualSpacing w:val="0"/>
        <w:jc w:val="both"/>
        <w:rPr>
          <w:rFonts w:cstheme="minorHAnsi"/>
          <w:sz w:val="20"/>
          <w:szCs w:val="20"/>
        </w:rPr>
      </w:pPr>
      <w:r w:rsidRPr="00C80245">
        <w:rPr>
          <w:rFonts w:cstheme="minorHAnsi"/>
          <w:sz w:val="20"/>
          <w:szCs w:val="20"/>
        </w:rPr>
        <w:t xml:space="preserve">Na účely </w:t>
      </w:r>
      <w:r w:rsidR="005B0CEE" w:rsidRPr="00C80245">
        <w:rPr>
          <w:rFonts w:cstheme="minorHAnsi"/>
          <w:sz w:val="20"/>
          <w:szCs w:val="20"/>
        </w:rPr>
        <w:t xml:space="preserve">tejto </w:t>
      </w:r>
      <w:r w:rsidRPr="00C80245">
        <w:rPr>
          <w:rFonts w:cstheme="minorHAnsi"/>
          <w:sz w:val="20"/>
          <w:szCs w:val="20"/>
        </w:rPr>
        <w:t xml:space="preserve">Zmluvy sa za podstatné porušenie Zmluvy sa považuje aj: </w:t>
      </w:r>
    </w:p>
    <w:p w14:paraId="3EF02DBA" w14:textId="36E8321A" w:rsidR="00FD44D8" w:rsidRPr="00C80245"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a)</w:t>
      </w:r>
      <w:r w:rsidR="00966B2D">
        <w:rPr>
          <w:rFonts w:cstheme="minorHAnsi"/>
          <w:sz w:val="20"/>
          <w:szCs w:val="20"/>
        </w:rPr>
        <w:tab/>
      </w:r>
      <w:r w:rsidRPr="00C80245">
        <w:rPr>
          <w:rFonts w:cstheme="minorHAnsi"/>
          <w:sz w:val="20"/>
          <w:szCs w:val="20"/>
        </w:rPr>
        <w:t xml:space="preserve">preukázané porušenie právnych predpisov SR a ES v rámci realizácie predmetu Zmluvy súvisiacich s činnosťou Zmluvných strán; </w:t>
      </w:r>
    </w:p>
    <w:p w14:paraId="1F171BA1" w14:textId="43A3A87C" w:rsidR="00FD44D8" w:rsidRPr="00C80245"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b)</w:t>
      </w:r>
      <w:r w:rsidR="00966B2D">
        <w:rPr>
          <w:rFonts w:cstheme="minorHAnsi"/>
          <w:sz w:val="20"/>
          <w:szCs w:val="20"/>
        </w:rPr>
        <w:tab/>
      </w:r>
      <w:r w:rsidRPr="00C80245">
        <w:rPr>
          <w:rFonts w:cstheme="minorHAnsi"/>
          <w:sz w:val="20"/>
          <w:szCs w:val="20"/>
        </w:rPr>
        <w:t xml:space="preserve">zastavenie realizácie predmetu Zmluvy z dôvodov na strane </w:t>
      </w:r>
      <w:r w:rsidR="004A362F" w:rsidRPr="00C80245">
        <w:rPr>
          <w:rFonts w:cstheme="minorHAnsi"/>
          <w:sz w:val="20"/>
          <w:szCs w:val="20"/>
        </w:rPr>
        <w:t>zhotoviteľa</w:t>
      </w:r>
      <w:r w:rsidRPr="00C80245">
        <w:rPr>
          <w:rFonts w:cstheme="minorHAnsi"/>
          <w:sz w:val="20"/>
          <w:szCs w:val="20"/>
        </w:rPr>
        <w:t xml:space="preserve">, pričom toto zastavenie realizácie predmetu Zmluvy nie je z dôvodov na strane </w:t>
      </w:r>
      <w:r w:rsidR="004A362F" w:rsidRPr="00C80245">
        <w:rPr>
          <w:rFonts w:cstheme="minorHAnsi"/>
          <w:sz w:val="20"/>
          <w:szCs w:val="20"/>
        </w:rPr>
        <w:t>o</w:t>
      </w:r>
      <w:r w:rsidRPr="00C80245">
        <w:rPr>
          <w:rFonts w:cstheme="minorHAnsi"/>
          <w:sz w:val="20"/>
          <w:szCs w:val="20"/>
        </w:rPr>
        <w:t xml:space="preserve">bjednávateľa; </w:t>
      </w:r>
    </w:p>
    <w:p w14:paraId="548BA7E9" w14:textId="66D0AFFF" w:rsidR="00FD44D8" w:rsidRPr="00C80245"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c)</w:t>
      </w:r>
      <w:r w:rsidR="00966B2D">
        <w:rPr>
          <w:rFonts w:cstheme="minorHAnsi"/>
          <w:sz w:val="20"/>
          <w:szCs w:val="20"/>
        </w:rPr>
        <w:tab/>
      </w:r>
      <w:r w:rsidR="00E407DB" w:rsidRPr="00C80245">
        <w:rPr>
          <w:rFonts w:cstheme="minorHAnsi"/>
          <w:sz w:val="20"/>
          <w:szCs w:val="20"/>
        </w:rPr>
        <w:t xml:space="preserve">podanie návrhu na </w:t>
      </w:r>
      <w:r w:rsidRPr="00C80245">
        <w:rPr>
          <w:rFonts w:cstheme="minorHAnsi"/>
          <w:sz w:val="20"/>
          <w:szCs w:val="20"/>
        </w:rPr>
        <w:t xml:space="preserve">vyhlásenie konkurzu alebo reštrukturalizácie na majetok </w:t>
      </w:r>
      <w:r w:rsidR="004A362F" w:rsidRPr="00C80245">
        <w:rPr>
          <w:rFonts w:cstheme="minorHAnsi"/>
          <w:sz w:val="20"/>
          <w:szCs w:val="20"/>
        </w:rPr>
        <w:t xml:space="preserve">zhotoviteľa </w:t>
      </w:r>
      <w:r w:rsidRPr="00C80245">
        <w:rPr>
          <w:rFonts w:cstheme="minorHAnsi"/>
          <w:sz w:val="20"/>
          <w:szCs w:val="20"/>
        </w:rPr>
        <w:t xml:space="preserve">alebo </w:t>
      </w:r>
      <w:r w:rsidR="004A362F" w:rsidRPr="00C80245">
        <w:rPr>
          <w:rFonts w:cstheme="minorHAnsi"/>
          <w:sz w:val="20"/>
          <w:szCs w:val="20"/>
        </w:rPr>
        <w:t>o</w:t>
      </w:r>
      <w:r w:rsidRPr="00C80245">
        <w:rPr>
          <w:rFonts w:cstheme="minorHAnsi"/>
          <w:sz w:val="20"/>
          <w:szCs w:val="20"/>
        </w:rPr>
        <w:t xml:space="preserve">bjednávateľa, resp. zastavenie konkurzného konania pre nedostatok majetku, alebo vstup </w:t>
      </w:r>
      <w:r w:rsidR="004A362F" w:rsidRPr="00C80245">
        <w:rPr>
          <w:rFonts w:cstheme="minorHAnsi"/>
          <w:sz w:val="20"/>
          <w:szCs w:val="20"/>
        </w:rPr>
        <w:t>z</w:t>
      </w:r>
      <w:r w:rsidRPr="00C80245">
        <w:rPr>
          <w:rFonts w:cstheme="minorHAnsi"/>
          <w:sz w:val="20"/>
          <w:szCs w:val="20"/>
        </w:rPr>
        <w:t xml:space="preserve">hotoviteľa do likvidácie; </w:t>
      </w:r>
    </w:p>
    <w:p w14:paraId="0CB566DF" w14:textId="7048AC43" w:rsidR="00FD44D8" w:rsidRPr="00C80245"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d)</w:t>
      </w:r>
      <w:r w:rsidR="00966B2D">
        <w:rPr>
          <w:rFonts w:cstheme="minorHAnsi"/>
          <w:sz w:val="20"/>
          <w:szCs w:val="20"/>
        </w:rPr>
        <w:tab/>
      </w:r>
      <w:r w:rsidRPr="00C80245">
        <w:rPr>
          <w:rFonts w:cstheme="minorHAnsi"/>
          <w:sz w:val="20"/>
          <w:szCs w:val="20"/>
        </w:rPr>
        <w:t xml:space="preserve">neuhradenie faktúry zo strany </w:t>
      </w:r>
      <w:r w:rsidR="004A362F" w:rsidRPr="00C80245">
        <w:rPr>
          <w:rFonts w:cstheme="minorHAnsi"/>
          <w:sz w:val="20"/>
          <w:szCs w:val="20"/>
        </w:rPr>
        <w:t>o</w:t>
      </w:r>
      <w:r w:rsidRPr="00C80245">
        <w:rPr>
          <w:rFonts w:cstheme="minorHAnsi"/>
          <w:sz w:val="20"/>
          <w:szCs w:val="20"/>
        </w:rPr>
        <w:t>bjednávateľa po splnení podmienok uvedených v čl. V</w:t>
      </w:r>
      <w:r w:rsidR="004A362F" w:rsidRPr="00C80245">
        <w:rPr>
          <w:rFonts w:cstheme="minorHAnsi"/>
          <w:sz w:val="20"/>
          <w:szCs w:val="20"/>
        </w:rPr>
        <w:t>I</w:t>
      </w:r>
      <w:r w:rsidRPr="00C80245">
        <w:rPr>
          <w:rFonts w:cstheme="minorHAnsi"/>
          <w:sz w:val="20"/>
          <w:szCs w:val="20"/>
        </w:rPr>
        <w:t>.</w:t>
      </w:r>
      <w:r w:rsidR="004A362F" w:rsidRPr="00C80245">
        <w:rPr>
          <w:rFonts w:cstheme="minorHAnsi"/>
          <w:sz w:val="20"/>
          <w:szCs w:val="20"/>
        </w:rPr>
        <w:t xml:space="preserve"> tejto </w:t>
      </w:r>
      <w:r w:rsidRPr="00C80245">
        <w:rPr>
          <w:rFonts w:cstheme="minorHAnsi"/>
          <w:sz w:val="20"/>
          <w:szCs w:val="20"/>
        </w:rPr>
        <w:t xml:space="preserve">Zmluvy; </w:t>
      </w:r>
    </w:p>
    <w:p w14:paraId="26382898" w14:textId="7F107662" w:rsidR="00FD44D8" w:rsidRPr="00C80245"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e)</w:t>
      </w:r>
      <w:r w:rsidR="00966B2D">
        <w:rPr>
          <w:rFonts w:cstheme="minorHAnsi"/>
          <w:sz w:val="20"/>
          <w:szCs w:val="20"/>
        </w:rPr>
        <w:tab/>
      </w:r>
      <w:r w:rsidRPr="00C80245">
        <w:rPr>
          <w:rFonts w:cstheme="minorHAnsi"/>
          <w:sz w:val="20"/>
          <w:szCs w:val="20"/>
        </w:rPr>
        <w:t xml:space="preserve">opakované dodanie predmetu Zmluvy alebo jeho časti od </w:t>
      </w:r>
      <w:r w:rsidR="00A8546F" w:rsidRPr="00C80245">
        <w:rPr>
          <w:rFonts w:cstheme="minorHAnsi"/>
          <w:sz w:val="20"/>
          <w:szCs w:val="20"/>
        </w:rPr>
        <w:t xml:space="preserve">zhotoviteľa </w:t>
      </w:r>
      <w:r w:rsidRPr="00C80245">
        <w:rPr>
          <w:rFonts w:cstheme="minorHAnsi"/>
          <w:sz w:val="20"/>
          <w:szCs w:val="20"/>
        </w:rPr>
        <w:t>s vadami (vady v množstve, v</w:t>
      </w:r>
      <w:r w:rsidR="00B52C2A" w:rsidRPr="00C80245">
        <w:rPr>
          <w:rFonts w:cstheme="minorHAnsi"/>
          <w:sz w:val="20"/>
          <w:szCs w:val="20"/>
        </w:rPr>
        <w:t> </w:t>
      </w:r>
      <w:r w:rsidRPr="00C80245">
        <w:rPr>
          <w:rFonts w:cstheme="minorHAnsi"/>
          <w:sz w:val="20"/>
          <w:szCs w:val="20"/>
        </w:rPr>
        <w:t>akosti</w:t>
      </w:r>
      <w:r w:rsidR="00B52C2A" w:rsidRPr="00C80245">
        <w:rPr>
          <w:rFonts w:cstheme="minorHAnsi"/>
          <w:sz w:val="20"/>
          <w:szCs w:val="20"/>
        </w:rPr>
        <w:t xml:space="preserve"> a kvalite / esteticky/</w:t>
      </w:r>
      <w:r w:rsidRPr="00C80245">
        <w:rPr>
          <w:rFonts w:cstheme="minorHAnsi"/>
          <w:sz w:val="20"/>
          <w:szCs w:val="20"/>
        </w:rPr>
        <w:t xml:space="preserve">, vo vyhotovení, v dodaní iného tovaru ako určuje Zmluva, vady v dokladoch potrebných k užívaniu) a s právnymi vadami, </w:t>
      </w:r>
    </w:p>
    <w:p w14:paraId="537A0FCE" w14:textId="56F85310" w:rsidR="00FD44D8" w:rsidRPr="00C80245"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f)</w:t>
      </w:r>
      <w:r w:rsidR="00966B2D">
        <w:rPr>
          <w:rFonts w:cstheme="minorHAnsi"/>
          <w:sz w:val="20"/>
          <w:szCs w:val="20"/>
        </w:rPr>
        <w:tab/>
      </w:r>
      <w:r w:rsidRPr="00C80245">
        <w:rPr>
          <w:rFonts w:cstheme="minorHAnsi"/>
          <w:sz w:val="20"/>
          <w:szCs w:val="20"/>
        </w:rPr>
        <w:t xml:space="preserve">dodanie predmetu Zmluvy alebo jeho časti </w:t>
      </w:r>
      <w:r w:rsidR="00A8546F" w:rsidRPr="00C80245">
        <w:rPr>
          <w:rFonts w:cstheme="minorHAnsi"/>
          <w:sz w:val="20"/>
          <w:szCs w:val="20"/>
        </w:rPr>
        <w:t xml:space="preserve">zhotoviteľom </w:t>
      </w:r>
      <w:r w:rsidRPr="00C80245">
        <w:rPr>
          <w:rFonts w:cstheme="minorHAnsi"/>
          <w:sz w:val="20"/>
          <w:szCs w:val="20"/>
        </w:rPr>
        <w:t xml:space="preserve">v omeškaní voči časovému harmonogramu podľa Prílohy č. </w:t>
      </w:r>
      <w:r w:rsidR="004276FF">
        <w:rPr>
          <w:rFonts w:cstheme="minorHAnsi"/>
          <w:sz w:val="20"/>
          <w:szCs w:val="20"/>
        </w:rPr>
        <w:t>2</w:t>
      </w:r>
      <w:r w:rsidRPr="00C80245">
        <w:rPr>
          <w:rFonts w:cstheme="minorHAnsi"/>
          <w:sz w:val="20"/>
          <w:szCs w:val="20"/>
        </w:rPr>
        <w:t xml:space="preserve"> k tejto Zmluve </w:t>
      </w:r>
      <w:r w:rsidR="004276FF" w:rsidRPr="00C80245">
        <w:rPr>
          <w:rFonts w:cstheme="minorHAnsi"/>
          <w:sz w:val="20"/>
          <w:szCs w:val="20"/>
        </w:rPr>
        <w:t xml:space="preserve">o viac ako </w:t>
      </w:r>
      <w:r w:rsidR="004276FF">
        <w:rPr>
          <w:rFonts w:cstheme="minorHAnsi"/>
          <w:sz w:val="20"/>
          <w:szCs w:val="20"/>
        </w:rPr>
        <w:t>30</w:t>
      </w:r>
      <w:r w:rsidR="004276FF" w:rsidRPr="00C80245">
        <w:rPr>
          <w:rFonts w:cstheme="minorHAnsi"/>
          <w:sz w:val="20"/>
          <w:szCs w:val="20"/>
        </w:rPr>
        <w:t xml:space="preserve"> kalendárnych dní</w:t>
      </w:r>
      <w:r w:rsidRPr="00C80245">
        <w:rPr>
          <w:rFonts w:cstheme="minorHAnsi"/>
          <w:sz w:val="20"/>
          <w:szCs w:val="20"/>
        </w:rPr>
        <w:t xml:space="preserve">, </w:t>
      </w:r>
    </w:p>
    <w:p w14:paraId="0CBD41B5" w14:textId="3F6F1926" w:rsidR="00FD44D8" w:rsidRPr="00C80245"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g)</w:t>
      </w:r>
      <w:r w:rsidR="004276FF">
        <w:rPr>
          <w:rFonts w:cstheme="minorHAnsi"/>
          <w:sz w:val="20"/>
          <w:szCs w:val="20"/>
        </w:rPr>
        <w:tab/>
      </w:r>
      <w:r w:rsidRPr="00F7738D">
        <w:rPr>
          <w:rFonts w:cstheme="minorHAnsi"/>
          <w:sz w:val="20"/>
          <w:szCs w:val="20"/>
        </w:rPr>
        <w:t xml:space="preserve">neuzavretie poistenia zodpovednosti za škodu podľa </w:t>
      </w:r>
      <w:r w:rsidR="00A8546F" w:rsidRPr="00F7738D">
        <w:rPr>
          <w:rFonts w:cstheme="minorHAnsi"/>
          <w:sz w:val="20"/>
          <w:szCs w:val="20"/>
        </w:rPr>
        <w:t>čl. VII. ods. 5</w:t>
      </w:r>
      <w:r w:rsidRPr="00F7738D">
        <w:rPr>
          <w:rFonts w:cstheme="minorHAnsi"/>
          <w:sz w:val="20"/>
          <w:szCs w:val="20"/>
        </w:rPr>
        <w:t xml:space="preserve"> Zmluvy,</w:t>
      </w:r>
      <w:r w:rsidRPr="00C80245">
        <w:rPr>
          <w:rFonts w:cstheme="minorHAnsi"/>
          <w:sz w:val="20"/>
          <w:szCs w:val="20"/>
        </w:rPr>
        <w:t xml:space="preserve"> </w:t>
      </w:r>
    </w:p>
    <w:p w14:paraId="20461B83" w14:textId="2C61A98C" w:rsidR="00C66336" w:rsidRDefault="00FD44D8" w:rsidP="00966B2D">
      <w:pPr>
        <w:pStyle w:val="Odsekzoznamu"/>
        <w:tabs>
          <w:tab w:val="left" w:pos="993"/>
        </w:tabs>
        <w:spacing w:after="120"/>
        <w:ind w:left="993" w:hanging="273"/>
        <w:contextualSpacing w:val="0"/>
        <w:jc w:val="both"/>
        <w:rPr>
          <w:rFonts w:cstheme="minorHAnsi"/>
          <w:sz w:val="20"/>
          <w:szCs w:val="20"/>
        </w:rPr>
      </w:pPr>
      <w:r w:rsidRPr="00C80245">
        <w:rPr>
          <w:rFonts w:cstheme="minorHAnsi"/>
          <w:sz w:val="20"/>
          <w:szCs w:val="20"/>
        </w:rPr>
        <w:t>h)</w:t>
      </w:r>
      <w:r w:rsidR="004276FF">
        <w:rPr>
          <w:rFonts w:cstheme="minorHAnsi"/>
          <w:sz w:val="20"/>
          <w:szCs w:val="20"/>
        </w:rPr>
        <w:tab/>
      </w:r>
      <w:r w:rsidRPr="00C80245">
        <w:rPr>
          <w:rFonts w:cstheme="minorHAnsi"/>
          <w:sz w:val="20"/>
          <w:szCs w:val="20"/>
        </w:rPr>
        <w:t>opakované porušenie záväzkov Zmluvných strán vyplývajúcich z tejto Zmluvy</w:t>
      </w:r>
      <w:r w:rsidR="00A8546F" w:rsidRPr="00C80245">
        <w:rPr>
          <w:rFonts w:cstheme="minorHAnsi"/>
          <w:sz w:val="20"/>
          <w:szCs w:val="20"/>
        </w:rPr>
        <w:t>.</w:t>
      </w:r>
    </w:p>
    <w:p w14:paraId="0E90C28C" w14:textId="599247E0" w:rsidR="00991B31" w:rsidRPr="00C80245" w:rsidRDefault="00991B31" w:rsidP="00E95324">
      <w:pPr>
        <w:pStyle w:val="Odsekzoznamu"/>
        <w:numPr>
          <w:ilvl w:val="0"/>
          <w:numId w:val="14"/>
        </w:numPr>
        <w:spacing w:after="120" w:line="240" w:lineRule="auto"/>
        <w:contextualSpacing w:val="0"/>
        <w:jc w:val="both"/>
        <w:rPr>
          <w:rFonts w:cstheme="minorHAnsi"/>
          <w:sz w:val="20"/>
          <w:szCs w:val="20"/>
        </w:rPr>
      </w:pPr>
      <w:r w:rsidRPr="00C80245">
        <w:rPr>
          <w:rFonts w:cstheme="minorHAnsi"/>
          <w:color w:val="000000"/>
          <w:sz w:val="20"/>
          <w:szCs w:val="20"/>
        </w:rPr>
        <w:t>Zhotoviteľ vyhlasuje, že sa v plnom rozsahu oboznámil s rozsahom diela, že sú mu známe technické špecifikácie a podmienky diela, a že disponuje dostatočnými kapacitami a potrebnými odbornými znalosťami na kvalitnú a bezproblémovú realizáciu tejto zmluvy.</w:t>
      </w:r>
    </w:p>
    <w:p w14:paraId="058D31C7" w14:textId="776AA8DA" w:rsidR="00FF1B53" w:rsidRPr="004276FF" w:rsidRDefault="00FF1B53" w:rsidP="000A54C7">
      <w:pPr>
        <w:pStyle w:val="Odsekzoznamu"/>
        <w:numPr>
          <w:ilvl w:val="0"/>
          <w:numId w:val="14"/>
        </w:numPr>
        <w:spacing w:after="120" w:line="240" w:lineRule="auto"/>
        <w:contextualSpacing w:val="0"/>
        <w:jc w:val="both"/>
        <w:rPr>
          <w:rFonts w:cstheme="minorHAnsi"/>
          <w:sz w:val="20"/>
          <w:szCs w:val="20"/>
        </w:rPr>
      </w:pPr>
      <w:r w:rsidRPr="004276FF">
        <w:rPr>
          <w:rFonts w:cstheme="minorHAnsi"/>
          <w:snapToGrid w:val="0"/>
          <w:sz w:val="20"/>
          <w:szCs w:val="20"/>
          <w:lang w:eastAsia="cs-CZ"/>
        </w:rPr>
        <w:t>Zhotoviteľ</w:t>
      </w:r>
      <w:r w:rsidR="00991B31" w:rsidRPr="004276FF">
        <w:rPr>
          <w:rFonts w:cstheme="minorHAnsi"/>
          <w:snapToGrid w:val="0"/>
          <w:sz w:val="20"/>
          <w:szCs w:val="20"/>
          <w:lang w:eastAsia="cs-CZ"/>
        </w:rPr>
        <w:t xml:space="preserve"> na stavenisku zabezpečí na svoje náklady skladovanie a stráženie strojov, zariadení alebo konštrukcií, montážneho materiálu, všetkých stavebných hmôt a dielcov, materiálov a výrobkov.</w:t>
      </w:r>
    </w:p>
    <w:p w14:paraId="2068FAC9" w14:textId="724C9488" w:rsidR="00FF1B53" w:rsidRPr="004276FF" w:rsidRDefault="00FF1B53" w:rsidP="001E7B13">
      <w:pPr>
        <w:pStyle w:val="Odsekzoznamu"/>
        <w:numPr>
          <w:ilvl w:val="0"/>
          <w:numId w:val="14"/>
        </w:numPr>
        <w:spacing w:after="120" w:line="240" w:lineRule="auto"/>
        <w:contextualSpacing w:val="0"/>
        <w:jc w:val="both"/>
        <w:rPr>
          <w:rFonts w:cstheme="minorHAnsi"/>
          <w:sz w:val="20"/>
          <w:szCs w:val="20"/>
        </w:rPr>
      </w:pPr>
      <w:r w:rsidRPr="004276FF">
        <w:rPr>
          <w:rFonts w:cstheme="minorHAnsi"/>
          <w:sz w:val="20"/>
          <w:szCs w:val="20"/>
        </w:rPr>
        <w:t>Zhotoviteľ</w:t>
      </w:r>
      <w:r w:rsidR="00991B31" w:rsidRPr="004276FF">
        <w:rPr>
          <w:rFonts w:cstheme="minorHAnsi"/>
          <w:sz w:val="20"/>
          <w:szCs w:val="20"/>
        </w:rPr>
        <w:t xml:space="preserve"> zodpovedá aj za dodržanie a splnenie predpisov zakotvených v právnych normách o protipožiarnej ochrane a bezpečnosti práce počas výkonu prác. </w:t>
      </w:r>
      <w:r w:rsidRPr="004276FF">
        <w:rPr>
          <w:rFonts w:cstheme="minorHAnsi"/>
          <w:sz w:val="20"/>
          <w:szCs w:val="20"/>
        </w:rPr>
        <w:t>Zhotoviteľ</w:t>
      </w:r>
      <w:r w:rsidR="00991B31" w:rsidRPr="004276FF">
        <w:rPr>
          <w:rFonts w:cstheme="minorHAnsi"/>
          <w:sz w:val="20"/>
          <w:szCs w:val="20"/>
        </w:rPr>
        <w:t xml:space="preserve"> nesie plnú zodpovednosť za prípadné pracovné úrazy svojich zamestnancov a/alebo iných osôb, prostredníctvom ktorých vykonával činnosti a práce zakotvené v tejto zmluve, resp. za škody vzniknuté na mieste výkonu uvedených činností a prác a spojených s ich výkonom. </w:t>
      </w:r>
      <w:r w:rsidRPr="004276FF">
        <w:rPr>
          <w:rFonts w:cstheme="minorHAnsi"/>
          <w:sz w:val="20"/>
          <w:szCs w:val="20"/>
        </w:rPr>
        <w:t>Zhotoviteľ</w:t>
      </w:r>
      <w:r w:rsidR="00991B31" w:rsidRPr="004276FF">
        <w:rPr>
          <w:rFonts w:cstheme="minorHAnsi"/>
          <w:sz w:val="20"/>
          <w:szCs w:val="20"/>
        </w:rPr>
        <w:t xml:space="preserve"> zodpovedá za udržiavanie a zachovanie čistoty a poriadku v mieste výkonu prác. </w:t>
      </w:r>
      <w:r w:rsidRPr="004276FF">
        <w:rPr>
          <w:rFonts w:cstheme="minorHAnsi"/>
          <w:snapToGrid w:val="0"/>
          <w:sz w:val="20"/>
          <w:szCs w:val="20"/>
          <w:lang w:eastAsia="cs-CZ"/>
        </w:rPr>
        <w:t>Zhotoviteľ</w:t>
      </w:r>
      <w:r w:rsidR="00991B31" w:rsidRPr="004276FF">
        <w:rPr>
          <w:rFonts w:cstheme="minorHAnsi"/>
          <w:snapToGrid w:val="0"/>
          <w:sz w:val="20"/>
          <w:szCs w:val="20"/>
          <w:lang w:eastAsia="cs-CZ"/>
        </w:rPr>
        <w:t xml:space="preserve">  zodpovedá za bezpečnosť a ochranu zdravia vlastných  pracovníkov.</w:t>
      </w:r>
    </w:p>
    <w:p w14:paraId="60586DAF" w14:textId="23CA1F4F" w:rsidR="00FF1B53" w:rsidRPr="004276FF" w:rsidRDefault="00FF1B53" w:rsidP="009E4017">
      <w:pPr>
        <w:pStyle w:val="Odsekzoznamu"/>
        <w:numPr>
          <w:ilvl w:val="0"/>
          <w:numId w:val="14"/>
        </w:numPr>
        <w:spacing w:after="120" w:line="240" w:lineRule="auto"/>
        <w:contextualSpacing w:val="0"/>
        <w:jc w:val="both"/>
        <w:rPr>
          <w:rFonts w:cstheme="minorHAnsi"/>
          <w:sz w:val="20"/>
          <w:szCs w:val="20"/>
        </w:rPr>
      </w:pPr>
      <w:r w:rsidRPr="004276FF">
        <w:rPr>
          <w:rFonts w:cstheme="minorHAnsi"/>
          <w:sz w:val="20"/>
          <w:szCs w:val="20"/>
        </w:rPr>
        <w:t>Zhotoviteľ</w:t>
      </w:r>
      <w:r w:rsidR="00991B31" w:rsidRPr="004276FF">
        <w:rPr>
          <w:rFonts w:cstheme="minorHAnsi"/>
          <w:sz w:val="20"/>
          <w:szCs w:val="20"/>
        </w:rPr>
        <w:t xml:space="preserve"> je povinný zabezpečiť, aby každý pracovník vykonávajúci prácu pre neho a/alebo na základe jeho pokynov mal vyznačené na svojom pracovnom odeve logo firmy a aby každý pracovník nosil ochrannú prilbu. Každý pracovník, ktorý bude rezať, alebo páliť, musí mať vlastný preukaz o spôsobilosti.</w:t>
      </w:r>
    </w:p>
    <w:p w14:paraId="177C235D" w14:textId="07E1DB44" w:rsidR="00991B31" w:rsidRPr="00C80245" w:rsidRDefault="00FF1B53" w:rsidP="00E95324">
      <w:pPr>
        <w:pStyle w:val="Odsekzoznamu"/>
        <w:widowControl w:val="0"/>
        <w:numPr>
          <w:ilvl w:val="0"/>
          <w:numId w:val="14"/>
        </w:numPr>
        <w:autoSpaceDE w:val="0"/>
        <w:spacing w:after="120" w:line="240" w:lineRule="auto"/>
        <w:contextualSpacing w:val="0"/>
        <w:jc w:val="both"/>
        <w:rPr>
          <w:rFonts w:cstheme="minorHAnsi"/>
          <w:sz w:val="20"/>
          <w:szCs w:val="20"/>
        </w:rPr>
      </w:pPr>
      <w:r w:rsidRPr="00C80245">
        <w:rPr>
          <w:rFonts w:cstheme="minorHAnsi"/>
          <w:sz w:val="20"/>
          <w:szCs w:val="20"/>
        </w:rPr>
        <w:t>Zhotoviteľ</w:t>
      </w:r>
      <w:r w:rsidR="00991B31" w:rsidRPr="00C80245">
        <w:rPr>
          <w:rFonts w:cstheme="minorHAnsi"/>
          <w:sz w:val="20"/>
          <w:szCs w:val="20"/>
        </w:rPr>
        <w:t xml:space="preserve"> zodpovedá za bezpečnosť a ochranu zdravia vlastných pracovníkov aj prenajatých (externých) pracovníkov resp. iných osôb podieľajúcich sa na plnení povinností </w:t>
      </w:r>
      <w:r w:rsidRPr="00C80245">
        <w:rPr>
          <w:rFonts w:cstheme="minorHAnsi"/>
          <w:sz w:val="20"/>
          <w:szCs w:val="20"/>
        </w:rPr>
        <w:t>zhotoviteľa</w:t>
      </w:r>
      <w:r w:rsidR="00991B31" w:rsidRPr="00C80245">
        <w:rPr>
          <w:rFonts w:cstheme="minorHAnsi"/>
          <w:sz w:val="20"/>
          <w:szCs w:val="20"/>
        </w:rPr>
        <w:t xml:space="preserve"> podľa tejto zmluvy. </w:t>
      </w:r>
      <w:r w:rsidRPr="00C80245">
        <w:rPr>
          <w:rFonts w:cstheme="minorHAnsi"/>
          <w:sz w:val="20"/>
          <w:szCs w:val="20"/>
        </w:rPr>
        <w:t>Zhotoviteľ</w:t>
      </w:r>
      <w:r w:rsidR="00991B31" w:rsidRPr="00C80245">
        <w:rPr>
          <w:rFonts w:cstheme="minorHAnsi"/>
          <w:sz w:val="20"/>
          <w:szCs w:val="20"/>
        </w:rPr>
        <w:t xml:space="preserve"> sa zaväzuje, že pri vykonaní prác vlastnými zariadeniami bude dôsledne dodržiavať bezpečnostné a protipožiarne predpisy.</w:t>
      </w:r>
    </w:p>
    <w:p w14:paraId="097D63A8" w14:textId="77777777" w:rsidR="00276DBF" w:rsidRPr="00C80245" w:rsidRDefault="00276DBF" w:rsidP="00390938">
      <w:pPr>
        <w:jc w:val="center"/>
        <w:rPr>
          <w:rFonts w:cstheme="minorHAnsi"/>
          <w:b/>
          <w:bCs/>
          <w:sz w:val="20"/>
          <w:szCs w:val="20"/>
        </w:rPr>
      </w:pPr>
    </w:p>
    <w:p w14:paraId="0E11665D" w14:textId="77777777" w:rsidR="004276FF" w:rsidRDefault="004276FF">
      <w:pPr>
        <w:rPr>
          <w:rFonts w:cstheme="minorHAnsi"/>
          <w:b/>
          <w:bCs/>
          <w:sz w:val="20"/>
          <w:szCs w:val="20"/>
        </w:rPr>
      </w:pPr>
      <w:r>
        <w:rPr>
          <w:rFonts w:cstheme="minorHAnsi"/>
          <w:b/>
          <w:bCs/>
          <w:sz w:val="20"/>
          <w:szCs w:val="20"/>
        </w:rPr>
        <w:br w:type="page"/>
      </w:r>
    </w:p>
    <w:p w14:paraId="2A64E333" w14:textId="1C1FE142" w:rsidR="00EC53EC" w:rsidRPr="00C80245" w:rsidRDefault="00390938" w:rsidP="00390938">
      <w:pPr>
        <w:jc w:val="center"/>
        <w:rPr>
          <w:rFonts w:cstheme="minorHAnsi"/>
          <w:b/>
          <w:bCs/>
          <w:sz w:val="20"/>
          <w:szCs w:val="20"/>
        </w:rPr>
      </w:pPr>
      <w:r w:rsidRPr="00C80245">
        <w:rPr>
          <w:rFonts w:cstheme="minorHAnsi"/>
          <w:b/>
          <w:bCs/>
          <w:sz w:val="20"/>
          <w:szCs w:val="20"/>
        </w:rPr>
        <w:lastRenderedPageBreak/>
        <w:t>Článok</w:t>
      </w:r>
      <w:r w:rsidR="008C5D3F" w:rsidRPr="00C80245">
        <w:rPr>
          <w:rFonts w:cstheme="minorHAnsi"/>
          <w:b/>
          <w:bCs/>
          <w:sz w:val="20"/>
          <w:szCs w:val="20"/>
        </w:rPr>
        <w:t xml:space="preserve"> </w:t>
      </w:r>
      <w:r w:rsidRPr="00C80245">
        <w:rPr>
          <w:rFonts w:cstheme="minorHAnsi"/>
          <w:b/>
          <w:bCs/>
          <w:sz w:val="20"/>
          <w:szCs w:val="20"/>
        </w:rPr>
        <w:t>VIII</w:t>
      </w:r>
      <w:r w:rsidR="00D24FFE" w:rsidRPr="00C80245">
        <w:rPr>
          <w:rFonts w:cstheme="minorHAnsi"/>
          <w:b/>
          <w:bCs/>
          <w:sz w:val="20"/>
          <w:szCs w:val="20"/>
        </w:rPr>
        <w:t xml:space="preserve"> .</w:t>
      </w:r>
    </w:p>
    <w:p w14:paraId="7B6CD3B8" w14:textId="77777777" w:rsidR="00EC53EC" w:rsidRPr="00C80245" w:rsidRDefault="00EC53EC" w:rsidP="00390938">
      <w:pPr>
        <w:jc w:val="center"/>
        <w:rPr>
          <w:rFonts w:cstheme="minorHAnsi"/>
          <w:sz w:val="20"/>
          <w:szCs w:val="20"/>
        </w:rPr>
      </w:pPr>
      <w:r w:rsidRPr="00C80245">
        <w:rPr>
          <w:rFonts w:cstheme="minorHAnsi"/>
          <w:sz w:val="20"/>
          <w:szCs w:val="20"/>
        </w:rPr>
        <w:t>Odovzdanie diela</w:t>
      </w:r>
    </w:p>
    <w:p w14:paraId="190342E4" w14:textId="7B87B4F2" w:rsidR="00EC53EC" w:rsidRPr="00C80245" w:rsidRDefault="00390938" w:rsidP="004276FF">
      <w:pPr>
        <w:pStyle w:val="Odsekzoznamu"/>
        <w:numPr>
          <w:ilvl w:val="0"/>
          <w:numId w:val="16"/>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splní povinnosť vykonať dielo riadnym ukončením a</w:t>
      </w:r>
      <w:r w:rsidR="000A4C90" w:rsidRPr="00C80245">
        <w:rPr>
          <w:rFonts w:cstheme="minorHAnsi"/>
          <w:sz w:val="20"/>
          <w:szCs w:val="20"/>
        </w:rPr>
        <w:t> </w:t>
      </w:r>
      <w:r w:rsidR="00EC53EC" w:rsidRPr="00C80245">
        <w:rPr>
          <w:rFonts w:cstheme="minorHAnsi"/>
          <w:sz w:val="20"/>
          <w:szCs w:val="20"/>
        </w:rPr>
        <w:t>odovzdaním</w:t>
      </w:r>
      <w:r w:rsidR="000A4C90" w:rsidRPr="00C80245">
        <w:rPr>
          <w:rFonts w:cstheme="minorHAnsi"/>
          <w:sz w:val="20"/>
          <w:szCs w:val="20"/>
        </w:rPr>
        <w:t xml:space="preserve"> diela objednávateľovi</w:t>
      </w:r>
      <w:r w:rsidR="00EC53EC" w:rsidRPr="00C80245">
        <w:rPr>
          <w:rFonts w:cstheme="minorHAnsi"/>
          <w:sz w:val="20"/>
          <w:szCs w:val="20"/>
        </w:rPr>
        <w:t>. O</w:t>
      </w:r>
      <w:r w:rsidR="004276FF">
        <w:rPr>
          <w:rFonts w:cstheme="minorHAnsi"/>
          <w:sz w:val="20"/>
          <w:szCs w:val="20"/>
        </w:rPr>
        <w:t> </w:t>
      </w:r>
      <w:r w:rsidR="00EC53EC" w:rsidRPr="00C80245">
        <w:rPr>
          <w:rFonts w:cstheme="minorHAnsi"/>
          <w:sz w:val="20"/>
          <w:szCs w:val="20"/>
        </w:rPr>
        <w:t xml:space="preserve">odovzdaní predmetu diela bude </w:t>
      </w:r>
      <w:r w:rsidR="008C5D3F" w:rsidRPr="00C80245">
        <w:rPr>
          <w:rFonts w:cstheme="minorHAnsi"/>
          <w:sz w:val="20"/>
          <w:szCs w:val="20"/>
        </w:rPr>
        <w:t>spísaný</w:t>
      </w:r>
      <w:r w:rsidR="00EC53EC" w:rsidRPr="00C80245">
        <w:rPr>
          <w:rFonts w:cstheme="minorHAnsi"/>
          <w:sz w:val="20"/>
          <w:szCs w:val="20"/>
        </w:rPr>
        <w:t xml:space="preserve"> zápis, ktorý podpíšu obe zmluvné </w:t>
      </w:r>
      <w:r w:rsidR="008C5D3F" w:rsidRPr="00C80245">
        <w:rPr>
          <w:rFonts w:cstheme="minorHAnsi"/>
          <w:sz w:val="20"/>
          <w:szCs w:val="20"/>
        </w:rPr>
        <w:t>strany. Zhotoviteľ</w:t>
      </w:r>
      <w:r w:rsidR="00EC53EC" w:rsidRPr="00C80245">
        <w:rPr>
          <w:rFonts w:cstheme="minorHAnsi"/>
          <w:sz w:val="20"/>
          <w:szCs w:val="20"/>
        </w:rPr>
        <w:t xml:space="preserve"> k</w:t>
      </w:r>
      <w:r w:rsidR="004276FF">
        <w:rPr>
          <w:rFonts w:cstheme="minorHAnsi"/>
          <w:sz w:val="20"/>
          <w:szCs w:val="20"/>
        </w:rPr>
        <w:t> </w:t>
      </w:r>
      <w:r w:rsidR="008C5D3F" w:rsidRPr="00C80245">
        <w:rPr>
          <w:rFonts w:cstheme="minorHAnsi"/>
          <w:sz w:val="20"/>
          <w:szCs w:val="20"/>
        </w:rPr>
        <w:t>odovzdaniu</w:t>
      </w:r>
      <w:r w:rsidR="00EC53EC" w:rsidRPr="00C80245">
        <w:rPr>
          <w:rFonts w:cstheme="minorHAnsi"/>
          <w:sz w:val="20"/>
          <w:szCs w:val="20"/>
        </w:rPr>
        <w:t xml:space="preserve"> vyzve objednávateľa písomne v</w:t>
      </w:r>
      <w:r w:rsidR="008C5D3F" w:rsidRPr="00C80245">
        <w:rPr>
          <w:rFonts w:cstheme="minorHAnsi"/>
          <w:sz w:val="20"/>
          <w:szCs w:val="20"/>
        </w:rPr>
        <w:t xml:space="preserve"> </w:t>
      </w:r>
      <w:r w:rsidR="00EC53EC" w:rsidRPr="00C80245">
        <w:rPr>
          <w:rFonts w:cstheme="minorHAnsi"/>
          <w:sz w:val="20"/>
          <w:szCs w:val="20"/>
        </w:rPr>
        <w:t xml:space="preserve">súlade </w:t>
      </w:r>
      <w:r w:rsidR="008C5D3F" w:rsidRPr="00C80245">
        <w:rPr>
          <w:rFonts w:cstheme="minorHAnsi"/>
          <w:sz w:val="20"/>
          <w:szCs w:val="20"/>
        </w:rPr>
        <w:t xml:space="preserve">nasledovnými </w:t>
      </w:r>
      <w:r w:rsidR="00EC53EC" w:rsidRPr="00C80245">
        <w:rPr>
          <w:rFonts w:cstheme="minorHAnsi"/>
          <w:sz w:val="20"/>
          <w:szCs w:val="20"/>
        </w:rPr>
        <w:t>pravidlami:</w:t>
      </w:r>
    </w:p>
    <w:p w14:paraId="2D29E0D9" w14:textId="6251F5C3" w:rsidR="00EC53EC" w:rsidRPr="00C80245" w:rsidRDefault="00EC53EC" w:rsidP="004276FF">
      <w:pPr>
        <w:tabs>
          <w:tab w:val="left" w:pos="993"/>
        </w:tabs>
        <w:spacing w:after="120"/>
        <w:ind w:left="993" w:hanging="285"/>
        <w:jc w:val="both"/>
        <w:rPr>
          <w:rFonts w:cstheme="minorHAnsi"/>
          <w:sz w:val="20"/>
          <w:szCs w:val="20"/>
        </w:rPr>
      </w:pPr>
      <w:r w:rsidRPr="00C80245">
        <w:rPr>
          <w:rFonts w:cstheme="minorHAnsi"/>
          <w:sz w:val="20"/>
          <w:szCs w:val="20"/>
        </w:rPr>
        <w:t>a)</w:t>
      </w:r>
      <w:r w:rsidR="004276FF">
        <w:rPr>
          <w:rFonts w:cstheme="minorHAnsi"/>
          <w:sz w:val="20"/>
          <w:szCs w:val="20"/>
        </w:rPr>
        <w:tab/>
      </w:r>
      <w:r w:rsidR="008C5D3F" w:rsidRPr="00C80245">
        <w:rPr>
          <w:rFonts w:cstheme="minorHAnsi"/>
          <w:sz w:val="20"/>
          <w:szCs w:val="20"/>
        </w:rPr>
        <w:t>Zhotoviteľ</w:t>
      </w:r>
      <w:r w:rsidRPr="00C80245">
        <w:rPr>
          <w:rFonts w:cstheme="minorHAnsi"/>
          <w:sz w:val="20"/>
          <w:szCs w:val="20"/>
        </w:rPr>
        <w:t xml:space="preserve"> písomne </w:t>
      </w:r>
      <w:r w:rsidR="00EA5D26" w:rsidRPr="00C80245">
        <w:rPr>
          <w:rFonts w:cstheme="minorHAnsi"/>
          <w:sz w:val="20"/>
          <w:szCs w:val="20"/>
        </w:rPr>
        <w:t xml:space="preserve">oznámi </w:t>
      </w:r>
      <w:r w:rsidRPr="00C80245">
        <w:rPr>
          <w:rFonts w:cstheme="minorHAnsi"/>
          <w:sz w:val="20"/>
          <w:szCs w:val="20"/>
        </w:rPr>
        <w:t>objednávateľovi v</w:t>
      </w:r>
      <w:r w:rsidR="008C5D3F" w:rsidRPr="00C80245">
        <w:rPr>
          <w:rFonts w:cstheme="minorHAnsi"/>
          <w:sz w:val="20"/>
          <w:szCs w:val="20"/>
        </w:rPr>
        <w:t xml:space="preserve"> </w:t>
      </w:r>
      <w:r w:rsidRPr="00C80245">
        <w:rPr>
          <w:rFonts w:cstheme="minorHAnsi"/>
          <w:sz w:val="20"/>
          <w:szCs w:val="20"/>
        </w:rPr>
        <w:t>predstihu minimálne 10-tich</w:t>
      </w:r>
      <w:r w:rsidR="00EA5D26" w:rsidRPr="00C80245">
        <w:rPr>
          <w:rFonts w:cstheme="minorHAnsi"/>
          <w:sz w:val="20"/>
          <w:szCs w:val="20"/>
        </w:rPr>
        <w:t xml:space="preserve"> kalendárnych</w:t>
      </w:r>
      <w:r w:rsidRPr="00C80245">
        <w:rPr>
          <w:rFonts w:cstheme="minorHAnsi"/>
          <w:sz w:val="20"/>
          <w:szCs w:val="20"/>
        </w:rPr>
        <w:t xml:space="preserve"> dní</w:t>
      </w:r>
      <w:r w:rsidR="008C5D3F" w:rsidRPr="00C80245">
        <w:rPr>
          <w:rFonts w:cstheme="minorHAnsi"/>
          <w:sz w:val="20"/>
          <w:szCs w:val="20"/>
        </w:rPr>
        <w:t xml:space="preserve"> </w:t>
      </w:r>
      <w:r w:rsidRPr="00C80245">
        <w:rPr>
          <w:rFonts w:cstheme="minorHAnsi"/>
          <w:sz w:val="20"/>
          <w:szCs w:val="20"/>
        </w:rPr>
        <w:t>predpokladaný termín dokončeni</w:t>
      </w:r>
      <w:r w:rsidR="00605FAE" w:rsidRPr="00C80245">
        <w:rPr>
          <w:rFonts w:cstheme="minorHAnsi"/>
          <w:sz w:val="20"/>
          <w:szCs w:val="20"/>
        </w:rPr>
        <w:t>a</w:t>
      </w:r>
      <w:r w:rsidRPr="00C80245">
        <w:rPr>
          <w:rFonts w:cstheme="minorHAnsi"/>
          <w:sz w:val="20"/>
          <w:szCs w:val="20"/>
        </w:rPr>
        <w:t xml:space="preserve"> a odovzdania diela. Po </w:t>
      </w:r>
      <w:r w:rsidR="00B932D5" w:rsidRPr="00C80245">
        <w:rPr>
          <w:rFonts w:cstheme="minorHAnsi"/>
          <w:sz w:val="20"/>
          <w:szCs w:val="20"/>
        </w:rPr>
        <w:t xml:space="preserve">doručení </w:t>
      </w:r>
      <w:r w:rsidRPr="00C80245">
        <w:rPr>
          <w:rFonts w:cstheme="minorHAnsi"/>
          <w:sz w:val="20"/>
          <w:szCs w:val="20"/>
        </w:rPr>
        <w:t>tohto oznámenia</w:t>
      </w:r>
      <w:r w:rsidR="008C5D3F" w:rsidRPr="00C80245">
        <w:rPr>
          <w:rFonts w:cstheme="minorHAnsi"/>
          <w:sz w:val="20"/>
          <w:szCs w:val="20"/>
        </w:rPr>
        <w:t xml:space="preserve"> </w:t>
      </w:r>
      <w:r w:rsidRPr="00C80245">
        <w:rPr>
          <w:rFonts w:cstheme="minorHAnsi"/>
          <w:sz w:val="20"/>
          <w:szCs w:val="20"/>
        </w:rPr>
        <w:t xml:space="preserve">začne </w:t>
      </w:r>
      <w:r w:rsidR="008C5D3F" w:rsidRPr="00C80245">
        <w:rPr>
          <w:rFonts w:cstheme="minorHAnsi"/>
          <w:sz w:val="20"/>
          <w:szCs w:val="20"/>
        </w:rPr>
        <w:t>zhotoviteľ</w:t>
      </w:r>
      <w:r w:rsidRPr="00C80245">
        <w:rPr>
          <w:rFonts w:cstheme="minorHAnsi"/>
          <w:sz w:val="20"/>
          <w:szCs w:val="20"/>
        </w:rPr>
        <w:t xml:space="preserve"> s </w:t>
      </w:r>
      <w:r w:rsidR="008C5D3F" w:rsidRPr="00C80245">
        <w:rPr>
          <w:rFonts w:cstheme="minorHAnsi"/>
          <w:sz w:val="20"/>
          <w:szCs w:val="20"/>
        </w:rPr>
        <w:t>objednávateľom</w:t>
      </w:r>
      <w:r w:rsidRPr="00C80245">
        <w:rPr>
          <w:rFonts w:cstheme="minorHAnsi"/>
          <w:sz w:val="20"/>
          <w:szCs w:val="20"/>
        </w:rPr>
        <w:t xml:space="preserve"> a jeho stavebným dozorom celkovú prehliadku</w:t>
      </w:r>
      <w:r w:rsidR="008C5D3F" w:rsidRPr="00C80245">
        <w:rPr>
          <w:rFonts w:cstheme="minorHAnsi"/>
          <w:sz w:val="20"/>
          <w:szCs w:val="20"/>
        </w:rPr>
        <w:t xml:space="preserve"> </w:t>
      </w:r>
      <w:r w:rsidRPr="00C80245">
        <w:rPr>
          <w:rFonts w:cstheme="minorHAnsi"/>
          <w:sz w:val="20"/>
          <w:szCs w:val="20"/>
        </w:rPr>
        <w:t>zmluvných p</w:t>
      </w:r>
      <w:r w:rsidR="008C5D3F" w:rsidRPr="00C80245">
        <w:rPr>
          <w:rFonts w:cstheme="minorHAnsi"/>
          <w:sz w:val="20"/>
          <w:szCs w:val="20"/>
        </w:rPr>
        <w:t>rá</w:t>
      </w:r>
      <w:r w:rsidRPr="00C80245">
        <w:rPr>
          <w:rFonts w:cstheme="minorHAnsi"/>
          <w:sz w:val="20"/>
          <w:szCs w:val="20"/>
        </w:rPr>
        <w:t xml:space="preserve">c a zostavia zoznam chýb a </w:t>
      </w:r>
      <w:r w:rsidR="008C5D3F" w:rsidRPr="00C80245">
        <w:rPr>
          <w:rFonts w:cstheme="minorHAnsi"/>
          <w:sz w:val="20"/>
          <w:szCs w:val="20"/>
        </w:rPr>
        <w:t>nedorobkov</w:t>
      </w:r>
      <w:r w:rsidRPr="00C80245">
        <w:rPr>
          <w:rFonts w:cstheme="minorHAnsi"/>
          <w:sz w:val="20"/>
          <w:szCs w:val="20"/>
        </w:rPr>
        <w:t>, ktorých odstránenie bude</w:t>
      </w:r>
      <w:r w:rsidR="008C5D3F" w:rsidRPr="00C80245">
        <w:rPr>
          <w:rFonts w:cstheme="minorHAnsi"/>
          <w:sz w:val="20"/>
          <w:szCs w:val="20"/>
        </w:rPr>
        <w:t xml:space="preserve"> objednávateľom</w:t>
      </w:r>
      <w:r w:rsidRPr="00C80245">
        <w:rPr>
          <w:rFonts w:cstheme="minorHAnsi"/>
          <w:sz w:val="20"/>
          <w:szCs w:val="20"/>
        </w:rPr>
        <w:t xml:space="preserve"> </w:t>
      </w:r>
      <w:r w:rsidR="008C5D3F" w:rsidRPr="00C80245">
        <w:rPr>
          <w:rFonts w:cstheme="minorHAnsi"/>
          <w:sz w:val="20"/>
          <w:szCs w:val="20"/>
        </w:rPr>
        <w:t>vyžadovan</w:t>
      </w:r>
      <w:r w:rsidR="000422EA" w:rsidRPr="00C80245">
        <w:rPr>
          <w:rFonts w:cstheme="minorHAnsi"/>
          <w:sz w:val="20"/>
          <w:szCs w:val="20"/>
        </w:rPr>
        <w:t>é</w:t>
      </w:r>
      <w:r w:rsidRPr="00C80245">
        <w:rPr>
          <w:rFonts w:cstheme="minorHAnsi"/>
          <w:sz w:val="20"/>
          <w:szCs w:val="20"/>
        </w:rPr>
        <w:t xml:space="preserve"> pred konečným prebratím.</w:t>
      </w:r>
    </w:p>
    <w:p w14:paraId="3AA3AB44" w14:textId="377B2A34" w:rsidR="00EC53EC" w:rsidRPr="00C80245" w:rsidRDefault="00EC53EC" w:rsidP="004276FF">
      <w:pPr>
        <w:tabs>
          <w:tab w:val="left" w:pos="993"/>
        </w:tabs>
        <w:spacing w:after="120"/>
        <w:ind w:left="993" w:hanging="285"/>
        <w:jc w:val="both"/>
        <w:rPr>
          <w:rFonts w:cstheme="minorHAnsi"/>
          <w:sz w:val="20"/>
          <w:szCs w:val="20"/>
        </w:rPr>
      </w:pPr>
      <w:r w:rsidRPr="00C80245">
        <w:rPr>
          <w:rFonts w:cstheme="minorHAnsi"/>
          <w:sz w:val="20"/>
          <w:szCs w:val="20"/>
        </w:rPr>
        <w:t>b)</w:t>
      </w:r>
      <w:r w:rsidR="004276FF">
        <w:rPr>
          <w:rFonts w:cstheme="minorHAnsi"/>
          <w:sz w:val="20"/>
          <w:szCs w:val="20"/>
        </w:rPr>
        <w:tab/>
      </w:r>
      <w:r w:rsidR="00F13187" w:rsidRPr="00C80245">
        <w:rPr>
          <w:rFonts w:cstheme="minorHAnsi"/>
          <w:sz w:val="20"/>
          <w:szCs w:val="20"/>
        </w:rPr>
        <w:t>P</w:t>
      </w:r>
      <w:r w:rsidRPr="00C80245">
        <w:rPr>
          <w:rFonts w:cstheme="minorHAnsi"/>
          <w:sz w:val="20"/>
          <w:szCs w:val="20"/>
        </w:rPr>
        <w:t xml:space="preserve">okiaľ </w:t>
      </w:r>
      <w:r w:rsidR="008C5D3F" w:rsidRPr="00C80245">
        <w:rPr>
          <w:rFonts w:cstheme="minorHAnsi"/>
          <w:sz w:val="20"/>
          <w:szCs w:val="20"/>
        </w:rPr>
        <w:t>zhotoviteľ</w:t>
      </w:r>
      <w:r w:rsidRPr="00C80245">
        <w:rPr>
          <w:rFonts w:cstheme="minorHAnsi"/>
          <w:sz w:val="20"/>
          <w:szCs w:val="20"/>
        </w:rPr>
        <w:t xml:space="preserve"> neodstránil chyby a nedorobky z predchádzajúcej </w:t>
      </w:r>
      <w:r w:rsidR="008C5D3F" w:rsidRPr="00C80245">
        <w:rPr>
          <w:rFonts w:cstheme="minorHAnsi"/>
          <w:sz w:val="20"/>
          <w:szCs w:val="20"/>
        </w:rPr>
        <w:t>prehliadky</w:t>
      </w:r>
      <w:r w:rsidR="00BB6E59" w:rsidRPr="00C80245">
        <w:rPr>
          <w:rFonts w:cstheme="minorHAnsi"/>
          <w:sz w:val="20"/>
          <w:szCs w:val="20"/>
        </w:rPr>
        <w:t xml:space="preserve"> podľa písm. a)</w:t>
      </w:r>
      <w:r w:rsidR="00F13187" w:rsidRPr="00C80245">
        <w:rPr>
          <w:rFonts w:cstheme="minorHAnsi"/>
          <w:sz w:val="20"/>
          <w:szCs w:val="20"/>
        </w:rPr>
        <w:t xml:space="preserve"> do dňa konečného odovzdania diela</w:t>
      </w:r>
      <w:r w:rsidR="008C5D3F" w:rsidRPr="00C80245">
        <w:rPr>
          <w:rFonts w:cstheme="minorHAnsi"/>
          <w:sz w:val="20"/>
          <w:szCs w:val="20"/>
        </w:rPr>
        <w:t>, bude</w:t>
      </w:r>
      <w:r w:rsidRPr="00C80245">
        <w:rPr>
          <w:rFonts w:cstheme="minorHAnsi"/>
          <w:sz w:val="20"/>
          <w:szCs w:val="20"/>
        </w:rPr>
        <w:t xml:space="preserve"> zostavený nový zoznam chýb a</w:t>
      </w:r>
      <w:r w:rsidR="00F13187" w:rsidRPr="00C80245">
        <w:rPr>
          <w:rFonts w:cstheme="minorHAnsi"/>
          <w:sz w:val="20"/>
          <w:szCs w:val="20"/>
        </w:rPr>
        <w:t> </w:t>
      </w:r>
      <w:r w:rsidR="008C5D3F" w:rsidRPr="00C80245">
        <w:rPr>
          <w:rFonts w:cstheme="minorHAnsi"/>
          <w:sz w:val="20"/>
          <w:szCs w:val="20"/>
        </w:rPr>
        <w:t>nedorobkov</w:t>
      </w:r>
      <w:r w:rsidR="00F13187" w:rsidRPr="00C80245">
        <w:rPr>
          <w:rFonts w:cstheme="minorHAnsi"/>
          <w:sz w:val="20"/>
          <w:szCs w:val="20"/>
        </w:rPr>
        <w:t xml:space="preserve"> a objednávateľ vytýči nový termín konečného odovzdania diela</w:t>
      </w:r>
      <w:r w:rsidRPr="00C80245">
        <w:rPr>
          <w:rFonts w:cstheme="minorHAnsi"/>
          <w:sz w:val="20"/>
          <w:szCs w:val="20"/>
        </w:rPr>
        <w:t xml:space="preserve">. </w:t>
      </w:r>
      <w:r w:rsidR="008C5D3F" w:rsidRPr="00C80245">
        <w:rPr>
          <w:rFonts w:cstheme="minorHAnsi"/>
          <w:sz w:val="20"/>
          <w:szCs w:val="20"/>
        </w:rPr>
        <w:t>Pokiaľ</w:t>
      </w:r>
      <w:r w:rsidR="00080F33" w:rsidRPr="00C80245">
        <w:rPr>
          <w:rFonts w:cstheme="minorHAnsi"/>
          <w:sz w:val="20"/>
          <w:szCs w:val="20"/>
        </w:rPr>
        <w:t xml:space="preserve"> zhotoviteľ </w:t>
      </w:r>
      <w:r w:rsidRPr="00C80245">
        <w:rPr>
          <w:rFonts w:cstheme="minorHAnsi"/>
          <w:sz w:val="20"/>
          <w:szCs w:val="20"/>
        </w:rPr>
        <w:t>nebude schopný</w:t>
      </w:r>
      <w:r w:rsidR="008C5D3F" w:rsidRPr="00C80245">
        <w:rPr>
          <w:rFonts w:cstheme="minorHAnsi"/>
          <w:sz w:val="20"/>
          <w:szCs w:val="20"/>
        </w:rPr>
        <w:t xml:space="preserve"> odstrániť</w:t>
      </w:r>
      <w:r w:rsidRPr="00C80245">
        <w:rPr>
          <w:rFonts w:cstheme="minorHAnsi"/>
          <w:sz w:val="20"/>
          <w:szCs w:val="20"/>
        </w:rPr>
        <w:t xml:space="preserve"> chyby a </w:t>
      </w:r>
      <w:r w:rsidR="008C5D3F" w:rsidRPr="00C80245">
        <w:rPr>
          <w:rFonts w:cstheme="minorHAnsi"/>
          <w:sz w:val="20"/>
          <w:szCs w:val="20"/>
        </w:rPr>
        <w:t>nedorobky</w:t>
      </w:r>
      <w:r w:rsidRPr="00C80245">
        <w:rPr>
          <w:rFonts w:cstheme="minorHAnsi"/>
          <w:sz w:val="20"/>
          <w:szCs w:val="20"/>
        </w:rPr>
        <w:t xml:space="preserve"> do </w:t>
      </w:r>
      <w:r w:rsidR="008C5D3F" w:rsidRPr="00C80245">
        <w:rPr>
          <w:rFonts w:cstheme="minorHAnsi"/>
          <w:sz w:val="20"/>
          <w:szCs w:val="20"/>
        </w:rPr>
        <w:t>stanoveného</w:t>
      </w:r>
      <w:r w:rsidRPr="00C80245">
        <w:rPr>
          <w:rFonts w:cstheme="minorHAnsi"/>
          <w:sz w:val="20"/>
          <w:szCs w:val="20"/>
        </w:rPr>
        <w:t xml:space="preserve"> termínu konečného p</w:t>
      </w:r>
      <w:r w:rsidR="008C5D3F" w:rsidRPr="00C80245">
        <w:rPr>
          <w:rFonts w:cstheme="minorHAnsi"/>
          <w:sz w:val="20"/>
          <w:szCs w:val="20"/>
        </w:rPr>
        <w:t>re</w:t>
      </w:r>
      <w:r w:rsidRPr="00C80245">
        <w:rPr>
          <w:rFonts w:cstheme="minorHAnsi"/>
          <w:sz w:val="20"/>
          <w:szCs w:val="20"/>
        </w:rPr>
        <w:t xml:space="preserve">bratia, </w:t>
      </w:r>
      <w:r w:rsidR="008C5D3F" w:rsidRPr="00C80245">
        <w:rPr>
          <w:rFonts w:cstheme="minorHAnsi"/>
          <w:sz w:val="20"/>
          <w:szCs w:val="20"/>
        </w:rPr>
        <w:t>má objednávateľ</w:t>
      </w:r>
      <w:r w:rsidR="00080F33" w:rsidRPr="00C80245">
        <w:rPr>
          <w:rFonts w:cstheme="minorHAnsi"/>
          <w:sz w:val="20"/>
          <w:szCs w:val="20"/>
        </w:rPr>
        <w:t xml:space="preserve"> </w:t>
      </w:r>
      <w:r w:rsidRPr="00C80245">
        <w:rPr>
          <w:rFonts w:cstheme="minorHAnsi"/>
          <w:sz w:val="20"/>
          <w:szCs w:val="20"/>
        </w:rPr>
        <w:t>právo uskutočni</w:t>
      </w:r>
      <w:r w:rsidR="00537529" w:rsidRPr="00C80245">
        <w:rPr>
          <w:rFonts w:cstheme="minorHAnsi"/>
          <w:sz w:val="20"/>
          <w:szCs w:val="20"/>
        </w:rPr>
        <w:t>ť</w:t>
      </w:r>
      <w:r w:rsidRPr="00C80245">
        <w:rPr>
          <w:rFonts w:cstheme="minorHAnsi"/>
          <w:sz w:val="20"/>
          <w:szCs w:val="20"/>
        </w:rPr>
        <w:t xml:space="preserve"> nasledujúce opatrenia:</w:t>
      </w:r>
    </w:p>
    <w:p w14:paraId="33EE1FA7" w14:textId="77F078D5" w:rsidR="00EC53EC" w:rsidRPr="00C80245" w:rsidRDefault="00EC53EC" w:rsidP="004276FF">
      <w:pPr>
        <w:tabs>
          <w:tab w:val="left" w:pos="1134"/>
        </w:tabs>
        <w:spacing w:after="120"/>
        <w:ind w:left="1134" w:hanging="141"/>
        <w:jc w:val="both"/>
        <w:rPr>
          <w:rFonts w:cstheme="minorHAnsi"/>
          <w:sz w:val="20"/>
          <w:szCs w:val="20"/>
        </w:rPr>
      </w:pPr>
      <w:r w:rsidRPr="00C80245">
        <w:rPr>
          <w:rFonts w:cstheme="minorHAnsi"/>
          <w:sz w:val="20"/>
          <w:szCs w:val="20"/>
        </w:rPr>
        <w:t>-</w:t>
      </w:r>
      <w:r w:rsidR="004276FF">
        <w:rPr>
          <w:rFonts w:cstheme="minorHAnsi"/>
          <w:sz w:val="20"/>
          <w:szCs w:val="20"/>
        </w:rPr>
        <w:tab/>
      </w:r>
      <w:r w:rsidRPr="00C80245">
        <w:rPr>
          <w:rFonts w:cstheme="minorHAnsi"/>
          <w:sz w:val="20"/>
          <w:szCs w:val="20"/>
        </w:rPr>
        <w:t>vyža</w:t>
      </w:r>
      <w:r w:rsidR="008C5D3F" w:rsidRPr="00C80245">
        <w:rPr>
          <w:rFonts w:cstheme="minorHAnsi"/>
          <w:sz w:val="20"/>
          <w:szCs w:val="20"/>
        </w:rPr>
        <w:t>d</w:t>
      </w:r>
      <w:r w:rsidRPr="00C80245">
        <w:rPr>
          <w:rFonts w:cstheme="minorHAnsi"/>
          <w:sz w:val="20"/>
          <w:szCs w:val="20"/>
        </w:rPr>
        <w:t>ovať zaplatenie zml</w:t>
      </w:r>
      <w:r w:rsidR="008C5D3F" w:rsidRPr="00C80245">
        <w:rPr>
          <w:rFonts w:cstheme="minorHAnsi"/>
          <w:sz w:val="20"/>
          <w:szCs w:val="20"/>
        </w:rPr>
        <w:t>u</w:t>
      </w:r>
      <w:r w:rsidRPr="00C80245">
        <w:rPr>
          <w:rFonts w:cstheme="minorHAnsi"/>
          <w:sz w:val="20"/>
          <w:szCs w:val="20"/>
        </w:rPr>
        <w:t>vnej pokuty</w:t>
      </w:r>
      <w:r w:rsidR="00BB6E59" w:rsidRPr="00C80245">
        <w:rPr>
          <w:rFonts w:cstheme="minorHAnsi"/>
          <w:sz w:val="20"/>
          <w:szCs w:val="20"/>
        </w:rPr>
        <w:t xml:space="preserve"> vo výške 5.000,-EUR, a to v lehote 15 kalendárnych dní odo dňa doručenia písomnej výzvy objednávateľa na zaplatenie zmluvnej pokuty, pričom túto sumu je zhotoviteľ povinný uhradiť a</w:t>
      </w:r>
    </w:p>
    <w:p w14:paraId="51411C3D" w14:textId="62271804" w:rsidR="00EC53EC" w:rsidRPr="00C80245" w:rsidRDefault="00EC53EC" w:rsidP="004276FF">
      <w:pPr>
        <w:tabs>
          <w:tab w:val="left" w:pos="1134"/>
        </w:tabs>
        <w:spacing w:after="120"/>
        <w:ind w:left="1134" w:hanging="141"/>
        <w:jc w:val="both"/>
        <w:rPr>
          <w:rFonts w:cstheme="minorHAnsi"/>
          <w:sz w:val="20"/>
          <w:szCs w:val="20"/>
        </w:rPr>
      </w:pPr>
      <w:r w:rsidRPr="00C80245">
        <w:rPr>
          <w:rFonts w:cstheme="minorHAnsi"/>
          <w:sz w:val="20"/>
          <w:szCs w:val="20"/>
        </w:rPr>
        <w:t>-</w:t>
      </w:r>
      <w:r w:rsidR="004276FF">
        <w:rPr>
          <w:rFonts w:cstheme="minorHAnsi"/>
          <w:sz w:val="20"/>
          <w:szCs w:val="20"/>
        </w:rPr>
        <w:tab/>
      </w:r>
      <w:r w:rsidR="008C5D3F" w:rsidRPr="00C80245">
        <w:rPr>
          <w:rFonts w:cstheme="minorHAnsi"/>
          <w:sz w:val="20"/>
          <w:szCs w:val="20"/>
        </w:rPr>
        <w:t>zaistiť</w:t>
      </w:r>
      <w:r w:rsidRPr="00C80245">
        <w:rPr>
          <w:rFonts w:cstheme="minorHAnsi"/>
          <w:sz w:val="20"/>
          <w:szCs w:val="20"/>
        </w:rPr>
        <w:t xml:space="preserve"> odst</w:t>
      </w:r>
      <w:r w:rsidR="008C5D3F" w:rsidRPr="00C80245">
        <w:rPr>
          <w:rFonts w:cstheme="minorHAnsi"/>
          <w:sz w:val="20"/>
          <w:szCs w:val="20"/>
        </w:rPr>
        <w:t>ránenie</w:t>
      </w:r>
      <w:r w:rsidRPr="00C80245">
        <w:rPr>
          <w:rFonts w:cstheme="minorHAnsi"/>
          <w:sz w:val="20"/>
          <w:szCs w:val="20"/>
        </w:rPr>
        <w:t xml:space="preserve"> chýb a nedo</w:t>
      </w:r>
      <w:r w:rsidR="008C5D3F" w:rsidRPr="00C80245">
        <w:rPr>
          <w:rFonts w:cstheme="minorHAnsi"/>
          <w:sz w:val="20"/>
          <w:szCs w:val="20"/>
        </w:rPr>
        <w:t>r</w:t>
      </w:r>
      <w:r w:rsidRPr="00C80245">
        <w:rPr>
          <w:rFonts w:cstheme="minorHAnsi"/>
          <w:sz w:val="20"/>
          <w:szCs w:val="20"/>
        </w:rPr>
        <w:t>obkov iný</w:t>
      </w:r>
      <w:r w:rsidR="008C5D3F" w:rsidRPr="00C80245">
        <w:rPr>
          <w:rFonts w:cstheme="minorHAnsi"/>
          <w:sz w:val="20"/>
          <w:szCs w:val="20"/>
        </w:rPr>
        <w:t>m</w:t>
      </w:r>
      <w:r w:rsidRPr="00C80245">
        <w:rPr>
          <w:rFonts w:cstheme="minorHAnsi"/>
          <w:sz w:val="20"/>
          <w:szCs w:val="20"/>
        </w:rPr>
        <w:t xml:space="preserve"> zhotovit</w:t>
      </w:r>
      <w:r w:rsidR="004F3944" w:rsidRPr="00C80245">
        <w:rPr>
          <w:rFonts w:cstheme="minorHAnsi"/>
          <w:sz w:val="20"/>
          <w:szCs w:val="20"/>
        </w:rPr>
        <w:t>e</w:t>
      </w:r>
      <w:r w:rsidRPr="00C80245">
        <w:rPr>
          <w:rFonts w:cstheme="minorHAnsi"/>
          <w:sz w:val="20"/>
          <w:szCs w:val="20"/>
        </w:rPr>
        <w:t>ľo</w:t>
      </w:r>
      <w:r w:rsidR="004F3944" w:rsidRPr="00C80245">
        <w:rPr>
          <w:rFonts w:cstheme="minorHAnsi"/>
          <w:sz w:val="20"/>
          <w:szCs w:val="20"/>
        </w:rPr>
        <w:t>m</w:t>
      </w:r>
      <w:r w:rsidRPr="00C80245">
        <w:rPr>
          <w:rFonts w:cstheme="minorHAnsi"/>
          <w:sz w:val="20"/>
          <w:szCs w:val="20"/>
        </w:rPr>
        <w:t>, s</w:t>
      </w:r>
      <w:r w:rsidR="004F3944" w:rsidRPr="00C80245">
        <w:rPr>
          <w:rFonts w:cstheme="minorHAnsi"/>
          <w:sz w:val="20"/>
          <w:szCs w:val="20"/>
        </w:rPr>
        <w:t> následným preúčtovan</w:t>
      </w:r>
      <w:r w:rsidR="00BB6E59" w:rsidRPr="00C80245">
        <w:rPr>
          <w:rFonts w:cstheme="minorHAnsi"/>
          <w:sz w:val="20"/>
          <w:szCs w:val="20"/>
        </w:rPr>
        <w:t>í</w:t>
      </w:r>
      <w:r w:rsidR="004F3944" w:rsidRPr="00C80245">
        <w:rPr>
          <w:rFonts w:cstheme="minorHAnsi"/>
          <w:sz w:val="20"/>
          <w:szCs w:val="20"/>
        </w:rPr>
        <w:t xml:space="preserve">m </w:t>
      </w:r>
      <w:r w:rsidRPr="00C80245">
        <w:rPr>
          <w:rFonts w:cstheme="minorHAnsi"/>
          <w:sz w:val="20"/>
          <w:szCs w:val="20"/>
        </w:rPr>
        <w:t xml:space="preserve"> nákladov na </w:t>
      </w:r>
      <w:r w:rsidR="004F3944" w:rsidRPr="00C80245">
        <w:rPr>
          <w:rFonts w:cstheme="minorHAnsi"/>
          <w:sz w:val="20"/>
          <w:szCs w:val="20"/>
        </w:rPr>
        <w:t>ťarchu</w:t>
      </w:r>
      <w:r w:rsidRPr="00C80245">
        <w:rPr>
          <w:rFonts w:cstheme="minorHAnsi"/>
          <w:sz w:val="20"/>
          <w:szCs w:val="20"/>
        </w:rPr>
        <w:t xml:space="preserve"> </w:t>
      </w:r>
      <w:r w:rsidR="004F3944" w:rsidRPr="00C80245">
        <w:rPr>
          <w:rFonts w:cstheme="minorHAnsi"/>
          <w:sz w:val="20"/>
          <w:szCs w:val="20"/>
        </w:rPr>
        <w:t>pôvodného</w:t>
      </w:r>
      <w:r w:rsidRPr="00C80245">
        <w:rPr>
          <w:rFonts w:cstheme="minorHAnsi"/>
          <w:sz w:val="20"/>
          <w:szCs w:val="20"/>
        </w:rPr>
        <w:t xml:space="preserve"> zmluvného </w:t>
      </w:r>
      <w:r w:rsidR="004F3944" w:rsidRPr="00C80245">
        <w:rPr>
          <w:rFonts w:cstheme="minorHAnsi"/>
          <w:sz w:val="20"/>
          <w:szCs w:val="20"/>
        </w:rPr>
        <w:t>zhotoviteľa</w:t>
      </w:r>
    </w:p>
    <w:p w14:paraId="7880488C" w14:textId="77777777" w:rsidR="00EC53EC" w:rsidRPr="00C80245" w:rsidRDefault="00EC53EC" w:rsidP="004276FF">
      <w:pPr>
        <w:pStyle w:val="Odsekzoznamu"/>
        <w:numPr>
          <w:ilvl w:val="0"/>
          <w:numId w:val="16"/>
        </w:numPr>
        <w:spacing w:after="120"/>
        <w:contextualSpacing w:val="0"/>
        <w:jc w:val="both"/>
        <w:rPr>
          <w:rFonts w:cstheme="minorHAnsi"/>
          <w:sz w:val="20"/>
          <w:szCs w:val="20"/>
        </w:rPr>
      </w:pPr>
      <w:r w:rsidRPr="00C80245">
        <w:rPr>
          <w:rFonts w:cstheme="minorHAnsi"/>
          <w:sz w:val="20"/>
          <w:szCs w:val="20"/>
        </w:rPr>
        <w:t>K termínu koneč</w:t>
      </w:r>
      <w:r w:rsidR="004F3944" w:rsidRPr="00C80245">
        <w:rPr>
          <w:rFonts w:cstheme="minorHAnsi"/>
          <w:sz w:val="20"/>
          <w:szCs w:val="20"/>
        </w:rPr>
        <w:t>ného</w:t>
      </w:r>
      <w:r w:rsidRPr="00C80245">
        <w:rPr>
          <w:rFonts w:cstheme="minorHAnsi"/>
          <w:sz w:val="20"/>
          <w:szCs w:val="20"/>
        </w:rPr>
        <w:t xml:space="preserve"> preberania </w:t>
      </w:r>
      <w:r w:rsidR="004F3944" w:rsidRPr="00C80245">
        <w:rPr>
          <w:rFonts w:cstheme="minorHAnsi"/>
          <w:sz w:val="20"/>
          <w:szCs w:val="20"/>
        </w:rPr>
        <w:t>odovzdá z</w:t>
      </w:r>
      <w:r w:rsidRPr="00C80245">
        <w:rPr>
          <w:rFonts w:cstheme="minorHAnsi"/>
          <w:sz w:val="20"/>
          <w:szCs w:val="20"/>
        </w:rPr>
        <w:t xml:space="preserve">hotoviteľ </w:t>
      </w:r>
      <w:r w:rsidR="004F3944" w:rsidRPr="00C80245">
        <w:rPr>
          <w:rFonts w:cstheme="minorHAnsi"/>
          <w:sz w:val="20"/>
          <w:szCs w:val="20"/>
        </w:rPr>
        <w:t>objednávateľovi</w:t>
      </w:r>
      <w:r w:rsidRPr="00C80245">
        <w:rPr>
          <w:rFonts w:cstheme="minorHAnsi"/>
          <w:sz w:val="20"/>
          <w:szCs w:val="20"/>
        </w:rPr>
        <w:t xml:space="preserve"> nasledovne</w:t>
      </w:r>
      <w:r w:rsidR="004F3944" w:rsidRPr="00C80245">
        <w:rPr>
          <w:rFonts w:cstheme="minorHAnsi"/>
          <w:sz w:val="20"/>
          <w:szCs w:val="20"/>
        </w:rPr>
        <w:t xml:space="preserve"> </w:t>
      </w:r>
      <w:r w:rsidRPr="00C80245">
        <w:rPr>
          <w:rFonts w:cstheme="minorHAnsi"/>
          <w:sz w:val="20"/>
          <w:szCs w:val="20"/>
        </w:rPr>
        <w:t xml:space="preserve">písomnosti, </w:t>
      </w:r>
      <w:r w:rsidR="004F3944" w:rsidRPr="00C80245">
        <w:rPr>
          <w:rFonts w:cstheme="minorHAnsi"/>
          <w:sz w:val="20"/>
          <w:szCs w:val="20"/>
        </w:rPr>
        <w:t>ktoré</w:t>
      </w:r>
      <w:r w:rsidRPr="00C80245">
        <w:rPr>
          <w:rFonts w:cstheme="minorHAnsi"/>
          <w:sz w:val="20"/>
          <w:szCs w:val="20"/>
        </w:rPr>
        <w:t xml:space="preserve"> podmieňujú prevzatie diela:</w:t>
      </w:r>
    </w:p>
    <w:p w14:paraId="6C6C1978" w14:textId="77777777" w:rsidR="00EC53EC" w:rsidRPr="00C80245" w:rsidRDefault="00EC53EC" w:rsidP="004276FF">
      <w:pPr>
        <w:spacing w:after="0"/>
        <w:ind w:firstLine="709"/>
        <w:jc w:val="both"/>
        <w:rPr>
          <w:rFonts w:cstheme="minorHAnsi"/>
          <w:sz w:val="20"/>
          <w:szCs w:val="20"/>
        </w:rPr>
      </w:pPr>
      <w:r w:rsidRPr="00C80245">
        <w:rPr>
          <w:rFonts w:cstheme="minorHAnsi"/>
          <w:sz w:val="20"/>
          <w:szCs w:val="20"/>
        </w:rPr>
        <w:t xml:space="preserve">- </w:t>
      </w:r>
      <w:r w:rsidR="004F3944" w:rsidRPr="00C80245">
        <w:rPr>
          <w:rFonts w:cstheme="minorHAnsi"/>
          <w:sz w:val="20"/>
          <w:szCs w:val="20"/>
        </w:rPr>
        <w:t>dokumentáciu</w:t>
      </w:r>
      <w:r w:rsidRPr="00C80245">
        <w:rPr>
          <w:rFonts w:cstheme="minorHAnsi"/>
          <w:sz w:val="20"/>
          <w:szCs w:val="20"/>
        </w:rPr>
        <w:t xml:space="preserve"> skutočného vyhotovenia</w:t>
      </w:r>
    </w:p>
    <w:p w14:paraId="0A19FF1E" w14:textId="77777777" w:rsidR="00EC53EC" w:rsidRPr="00C80245" w:rsidRDefault="00EC53EC" w:rsidP="004276FF">
      <w:pPr>
        <w:spacing w:after="0"/>
        <w:ind w:firstLine="709"/>
        <w:jc w:val="both"/>
        <w:rPr>
          <w:rFonts w:cstheme="minorHAnsi"/>
          <w:sz w:val="20"/>
          <w:szCs w:val="20"/>
        </w:rPr>
      </w:pPr>
      <w:r w:rsidRPr="00C80245">
        <w:rPr>
          <w:rFonts w:cstheme="minorHAnsi"/>
          <w:sz w:val="20"/>
          <w:szCs w:val="20"/>
        </w:rPr>
        <w:t>- k</w:t>
      </w:r>
      <w:r w:rsidR="004F3944" w:rsidRPr="00C80245">
        <w:rPr>
          <w:rFonts w:cstheme="minorHAnsi"/>
          <w:sz w:val="20"/>
          <w:szCs w:val="20"/>
        </w:rPr>
        <w:t>ó</w:t>
      </w:r>
      <w:r w:rsidRPr="00C80245">
        <w:rPr>
          <w:rFonts w:cstheme="minorHAnsi"/>
          <w:sz w:val="20"/>
          <w:szCs w:val="20"/>
        </w:rPr>
        <w:t>p</w:t>
      </w:r>
      <w:r w:rsidR="004F3944" w:rsidRPr="00C80245">
        <w:rPr>
          <w:rFonts w:cstheme="minorHAnsi"/>
          <w:sz w:val="20"/>
          <w:szCs w:val="20"/>
        </w:rPr>
        <w:t>i</w:t>
      </w:r>
      <w:r w:rsidRPr="00C80245">
        <w:rPr>
          <w:rFonts w:cstheme="minorHAnsi"/>
          <w:sz w:val="20"/>
          <w:szCs w:val="20"/>
        </w:rPr>
        <w:t>e stavebného denníka</w:t>
      </w:r>
    </w:p>
    <w:p w14:paraId="225CD261" w14:textId="77777777" w:rsidR="00EC53EC" w:rsidRPr="00C80245" w:rsidRDefault="00EC53EC" w:rsidP="004276FF">
      <w:pPr>
        <w:spacing w:after="0"/>
        <w:ind w:firstLine="709"/>
        <w:jc w:val="both"/>
        <w:rPr>
          <w:rFonts w:cstheme="minorHAnsi"/>
          <w:sz w:val="20"/>
          <w:szCs w:val="20"/>
        </w:rPr>
      </w:pPr>
      <w:r w:rsidRPr="00C80245">
        <w:rPr>
          <w:rFonts w:cstheme="minorHAnsi"/>
          <w:sz w:val="20"/>
          <w:szCs w:val="20"/>
        </w:rPr>
        <w:t>- platné atesty a certi</w:t>
      </w:r>
      <w:r w:rsidR="004F3944" w:rsidRPr="00C80245">
        <w:rPr>
          <w:rFonts w:cstheme="minorHAnsi"/>
          <w:sz w:val="20"/>
          <w:szCs w:val="20"/>
        </w:rPr>
        <w:t>fiká</w:t>
      </w:r>
      <w:r w:rsidRPr="00C80245">
        <w:rPr>
          <w:rFonts w:cstheme="minorHAnsi"/>
          <w:sz w:val="20"/>
          <w:szCs w:val="20"/>
        </w:rPr>
        <w:t>ty pou</w:t>
      </w:r>
      <w:r w:rsidR="004F3944" w:rsidRPr="00C80245">
        <w:rPr>
          <w:rFonts w:cstheme="minorHAnsi"/>
          <w:sz w:val="20"/>
          <w:szCs w:val="20"/>
        </w:rPr>
        <w:t xml:space="preserve">žitých a </w:t>
      </w:r>
      <w:r w:rsidRPr="00C80245">
        <w:rPr>
          <w:rFonts w:cstheme="minorHAnsi"/>
          <w:sz w:val="20"/>
          <w:szCs w:val="20"/>
        </w:rPr>
        <w:t>zabudovaných výrobkov resp.</w:t>
      </w:r>
      <w:r w:rsidR="004F3944" w:rsidRPr="00C80245">
        <w:rPr>
          <w:rFonts w:cstheme="minorHAnsi"/>
          <w:sz w:val="20"/>
          <w:szCs w:val="20"/>
        </w:rPr>
        <w:t xml:space="preserve"> </w:t>
      </w:r>
      <w:r w:rsidRPr="00C80245">
        <w:rPr>
          <w:rFonts w:cstheme="minorHAnsi"/>
          <w:sz w:val="20"/>
          <w:szCs w:val="20"/>
        </w:rPr>
        <w:t>materiálov</w:t>
      </w:r>
    </w:p>
    <w:p w14:paraId="5DFF9AB8" w14:textId="77777777" w:rsidR="004F3944" w:rsidRPr="00C80245" w:rsidRDefault="00EC53EC" w:rsidP="004276FF">
      <w:pPr>
        <w:spacing w:after="0"/>
        <w:ind w:firstLine="709"/>
        <w:jc w:val="both"/>
        <w:rPr>
          <w:rFonts w:cstheme="minorHAnsi"/>
          <w:sz w:val="20"/>
          <w:szCs w:val="20"/>
        </w:rPr>
      </w:pPr>
      <w:r w:rsidRPr="00C80245">
        <w:rPr>
          <w:rFonts w:cstheme="minorHAnsi"/>
          <w:sz w:val="20"/>
          <w:szCs w:val="20"/>
        </w:rPr>
        <w:t>- z</w:t>
      </w:r>
      <w:r w:rsidR="004F3944" w:rsidRPr="00C80245">
        <w:rPr>
          <w:rFonts w:cstheme="minorHAnsi"/>
          <w:sz w:val="20"/>
          <w:szCs w:val="20"/>
        </w:rPr>
        <w:t>áručné</w:t>
      </w:r>
      <w:r w:rsidRPr="00C80245">
        <w:rPr>
          <w:rFonts w:cstheme="minorHAnsi"/>
          <w:sz w:val="20"/>
          <w:szCs w:val="20"/>
        </w:rPr>
        <w:t xml:space="preserve"> listy po</w:t>
      </w:r>
      <w:r w:rsidR="004F3944" w:rsidRPr="00C80245">
        <w:rPr>
          <w:rFonts w:cstheme="minorHAnsi"/>
          <w:sz w:val="20"/>
          <w:szCs w:val="20"/>
        </w:rPr>
        <w:t>užitých</w:t>
      </w:r>
      <w:r w:rsidRPr="00C80245">
        <w:rPr>
          <w:rFonts w:cstheme="minorHAnsi"/>
          <w:sz w:val="20"/>
          <w:szCs w:val="20"/>
        </w:rPr>
        <w:t xml:space="preserve"> výrobkov a</w:t>
      </w:r>
      <w:r w:rsidR="004F3944" w:rsidRPr="00C80245">
        <w:rPr>
          <w:rFonts w:cstheme="minorHAnsi"/>
          <w:sz w:val="20"/>
          <w:szCs w:val="20"/>
        </w:rPr>
        <w:t> </w:t>
      </w:r>
      <w:r w:rsidRPr="00C80245">
        <w:rPr>
          <w:rFonts w:cstheme="minorHAnsi"/>
          <w:sz w:val="20"/>
          <w:szCs w:val="20"/>
        </w:rPr>
        <w:t>zariadení</w:t>
      </w:r>
    </w:p>
    <w:p w14:paraId="31DF69A0" w14:textId="07FDE55D" w:rsidR="004F3944" w:rsidRPr="00C80245" w:rsidRDefault="00EC53EC" w:rsidP="004276FF">
      <w:pPr>
        <w:spacing w:after="0"/>
        <w:ind w:firstLine="709"/>
        <w:jc w:val="both"/>
        <w:rPr>
          <w:rFonts w:cstheme="minorHAnsi"/>
          <w:sz w:val="20"/>
          <w:szCs w:val="20"/>
        </w:rPr>
      </w:pPr>
      <w:r w:rsidRPr="00C80245">
        <w:rPr>
          <w:rFonts w:cstheme="minorHAnsi"/>
          <w:sz w:val="20"/>
          <w:szCs w:val="20"/>
        </w:rPr>
        <w:t>- doklady o vykonaní skúšok a</w:t>
      </w:r>
      <w:r w:rsidR="004F3944" w:rsidRPr="00C80245">
        <w:rPr>
          <w:rFonts w:cstheme="minorHAnsi"/>
          <w:sz w:val="20"/>
          <w:szCs w:val="20"/>
        </w:rPr>
        <w:t> </w:t>
      </w:r>
      <w:r w:rsidRPr="00C80245">
        <w:rPr>
          <w:rFonts w:cstheme="minorHAnsi"/>
          <w:sz w:val="20"/>
          <w:szCs w:val="20"/>
        </w:rPr>
        <w:t>revízi</w:t>
      </w:r>
      <w:r w:rsidR="00F134C6" w:rsidRPr="00C80245">
        <w:rPr>
          <w:rFonts w:cstheme="minorHAnsi"/>
          <w:sz w:val="20"/>
          <w:szCs w:val="20"/>
        </w:rPr>
        <w:t>í</w:t>
      </w:r>
    </w:p>
    <w:p w14:paraId="62E3DE5D" w14:textId="451F5216" w:rsidR="00EC53EC" w:rsidRPr="00C80245" w:rsidRDefault="00EC53EC" w:rsidP="004276FF">
      <w:pPr>
        <w:spacing w:after="0"/>
        <w:ind w:firstLine="709"/>
        <w:jc w:val="both"/>
        <w:rPr>
          <w:rFonts w:cstheme="minorHAnsi"/>
          <w:sz w:val="20"/>
          <w:szCs w:val="20"/>
        </w:rPr>
      </w:pPr>
      <w:r w:rsidRPr="00C80245">
        <w:rPr>
          <w:rFonts w:cstheme="minorHAnsi"/>
          <w:sz w:val="20"/>
          <w:szCs w:val="20"/>
        </w:rPr>
        <w:t>- denné zázna</w:t>
      </w:r>
      <w:r w:rsidR="004F3944" w:rsidRPr="00C80245">
        <w:rPr>
          <w:rFonts w:cstheme="minorHAnsi"/>
          <w:sz w:val="20"/>
          <w:szCs w:val="20"/>
        </w:rPr>
        <w:t>m</w:t>
      </w:r>
      <w:r w:rsidRPr="00C80245">
        <w:rPr>
          <w:rFonts w:cstheme="minorHAnsi"/>
          <w:sz w:val="20"/>
          <w:szCs w:val="20"/>
        </w:rPr>
        <w:t>y o objemoch, spôsobe a druhu zli</w:t>
      </w:r>
      <w:r w:rsidR="004F3944" w:rsidRPr="00C80245">
        <w:rPr>
          <w:rFonts w:cstheme="minorHAnsi"/>
          <w:sz w:val="20"/>
          <w:szCs w:val="20"/>
        </w:rPr>
        <w:t>kvidovaného</w:t>
      </w:r>
      <w:r w:rsidRPr="00C80245">
        <w:rPr>
          <w:rFonts w:cstheme="minorHAnsi"/>
          <w:sz w:val="20"/>
          <w:szCs w:val="20"/>
        </w:rPr>
        <w:t xml:space="preserve"> odpadu a</w:t>
      </w:r>
      <w:r w:rsidR="004F3944" w:rsidRPr="00C80245">
        <w:rPr>
          <w:rFonts w:cstheme="minorHAnsi"/>
          <w:sz w:val="20"/>
          <w:szCs w:val="20"/>
        </w:rPr>
        <w:t xml:space="preserve"> </w:t>
      </w:r>
      <w:r w:rsidRPr="00C80245">
        <w:rPr>
          <w:rFonts w:cstheme="minorHAnsi"/>
          <w:sz w:val="20"/>
          <w:szCs w:val="20"/>
        </w:rPr>
        <w:t>doklady o jeho zn</w:t>
      </w:r>
      <w:r w:rsidR="004F3944" w:rsidRPr="00C80245">
        <w:rPr>
          <w:rFonts w:cstheme="minorHAnsi"/>
          <w:sz w:val="20"/>
          <w:szCs w:val="20"/>
        </w:rPr>
        <w:t>e</w:t>
      </w:r>
      <w:r w:rsidRPr="00C80245">
        <w:rPr>
          <w:rFonts w:cstheme="minorHAnsi"/>
          <w:sz w:val="20"/>
          <w:szCs w:val="20"/>
        </w:rPr>
        <w:t>ško</w:t>
      </w:r>
      <w:r w:rsidR="004F3944" w:rsidRPr="00C80245">
        <w:rPr>
          <w:rFonts w:cstheme="minorHAnsi"/>
          <w:sz w:val="20"/>
          <w:szCs w:val="20"/>
        </w:rPr>
        <w:t>d</w:t>
      </w:r>
      <w:r w:rsidRPr="00C80245">
        <w:rPr>
          <w:rFonts w:cstheme="minorHAnsi"/>
          <w:sz w:val="20"/>
          <w:szCs w:val="20"/>
        </w:rPr>
        <w:t>není.</w:t>
      </w:r>
    </w:p>
    <w:p w14:paraId="5D9CED82" w14:textId="2104A2C3" w:rsidR="00846E0B" w:rsidRPr="00C80245" w:rsidRDefault="00846E0B" w:rsidP="004276FF">
      <w:pPr>
        <w:spacing w:after="120"/>
        <w:ind w:firstLine="709"/>
        <w:jc w:val="both"/>
        <w:rPr>
          <w:rFonts w:cstheme="minorHAnsi"/>
          <w:sz w:val="20"/>
          <w:szCs w:val="20"/>
        </w:rPr>
      </w:pPr>
      <w:r w:rsidRPr="00C80245">
        <w:rPr>
          <w:rFonts w:cstheme="minorHAnsi"/>
          <w:sz w:val="20"/>
          <w:szCs w:val="20"/>
        </w:rPr>
        <w:t xml:space="preserve">- protokol o vytýčení stavby ak je potrebné / </w:t>
      </w:r>
      <w:proofErr w:type="spellStart"/>
      <w:r w:rsidRPr="00C80245">
        <w:rPr>
          <w:rFonts w:cstheme="minorHAnsi"/>
          <w:sz w:val="20"/>
          <w:szCs w:val="20"/>
        </w:rPr>
        <w:t>porealizačné</w:t>
      </w:r>
      <w:proofErr w:type="spellEnd"/>
      <w:r w:rsidRPr="00C80245">
        <w:rPr>
          <w:rFonts w:cstheme="minorHAnsi"/>
          <w:sz w:val="20"/>
          <w:szCs w:val="20"/>
        </w:rPr>
        <w:t xml:space="preserve"> zameranie ak je potrebné</w:t>
      </w:r>
      <w:r w:rsidR="00F134C6" w:rsidRPr="00C80245">
        <w:rPr>
          <w:rFonts w:cstheme="minorHAnsi"/>
          <w:sz w:val="20"/>
          <w:szCs w:val="20"/>
        </w:rPr>
        <w:t>.</w:t>
      </w:r>
    </w:p>
    <w:p w14:paraId="5AD67B50" w14:textId="3254DE3A" w:rsidR="00EC53EC" w:rsidRPr="00C80245" w:rsidRDefault="00097669" w:rsidP="004276FF">
      <w:pPr>
        <w:pStyle w:val="Odsekzoznamu"/>
        <w:numPr>
          <w:ilvl w:val="0"/>
          <w:numId w:val="16"/>
        </w:numPr>
        <w:spacing w:after="120"/>
        <w:contextualSpacing w:val="0"/>
        <w:jc w:val="both"/>
        <w:rPr>
          <w:rFonts w:cstheme="minorHAnsi"/>
          <w:sz w:val="20"/>
          <w:szCs w:val="20"/>
        </w:rPr>
      </w:pPr>
      <w:r w:rsidRPr="00C80245">
        <w:rPr>
          <w:rFonts w:cstheme="minorHAnsi"/>
          <w:sz w:val="20"/>
          <w:szCs w:val="20"/>
        </w:rPr>
        <w:t>Zmluvné strany sa dohodli, že i</w:t>
      </w:r>
      <w:r w:rsidR="00EC53EC" w:rsidRPr="00C80245">
        <w:rPr>
          <w:rFonts w:cstheme="minorHAnsi"/>
          <w:sz w:val="20"/>
          <w:szCs w:val="20"/>
        </w:rPr>
        <w:t>hneď ako stavebný dozor dokon</w:t>
      </w:r>
      <w:r w:rsidR="004F3944" w:rsidRPr="00C80245">
        <w:rPr>
          <w:rFonts w:cstheme="minorHAnsi"/>
          <w:sz w:val="20"/>
          <w:szCs w:val="20"/>
        </w:rPr>
        <w:t xml:space="preserve">čí </w:t>
      </w:r>
      <w:r w:rsidR="00EC53EC" w:rsidRPr="00C80245">
        <w:rPr>
          <w:rFonts w:cstheme="minorHAnsi"/>
          <w:sz w:val="20"/>
          <w:szCs w:val="20"/>
        </w:rPr>
        <w:t xml:space="preserve"> prevzatie diela, potvrdí objednávateľ </w:t>
      </w:r>
      <w:r w:rsidR="004F3944" w:rsidRPr="00C80245">
        <w:rPr>
          <w:rFonts w:cstheme="minorHAnsi"/>
          <w:sz w:val="20"/>
          <w:szCs w:val="20"/>
        </w:rPr>
        <w:t xml:space="preserve">odovzdávací </w:t>
      </w:r>
      <w:r w:rsidR="00EC53EC" w:rsidRPr="00C80245">
        <w:rPr>
          <w:rFonts w:cstheme="minorHAnsi"/>
          <w:sz w:val="20"/>
          <w:szCs w:val="20"/>
        </w:rPr>
        <w:t>a preberací protokol</w:t>
      </w:r>
      <w:r w:rsidR="00005C0C" w:rsidRPr="00C80245">
        <w:rPr>
          <w:rFonts w:cstheme="minorHAnsi"/>
          <w:sz w:val="20"/>
          <w:szCs w:val="20"/>
        </w:rPr>
        <w:t xml:space="preserve"> (zápis)</w:t>
      </w:r>
      <w:r w:rsidR="00EC53EC" w:rsidRPr="00C80245">
        <w:rPr>
          <w:rFonts w:cstheme="minorHAnsi"/>
          <w:sz w:val="20"/>
          <w:szCs w:val="20"/>
        </w:rPr>
        <w:t>. Predmet diela bude považovaný za dokončený ku dňu, ktorý bude</w:t>
      </w:r>
      <w:r w:rsidR="004F3944" w:rsidRPr="00C80245">
        <w:rPr>
          <w:rFonts w:cstheme="minorHAnsi"/>
          <w:sz w:val="20"/>
          <w:szCs w:val="20"/>
        </w:rPr>
        <w:t xml:space="preserve"> </w:t>
      </w:r>
      <w:r w:rsidR="00EC53EC" w:rsidRPr="00C80245">
        <w:rPr>
          <w:rFonts w:cstheme="minorHAnsi"/>
          <w:sz w:val="20"/>
          <w:szCs w:val="20"/>
        </w:rPr>
        <w:t xml:space="preserve">uvedený v tomto </w:t>
      </w:r>
      <w:r w:rsidR="004F3944" w:rsidRPr="00C80245">
        <w:rPr>
          <w:rFonts w:cstheme="minorHAnsi"/>
          <w:sz w:val="20"/>
          <w:szCs w:val="20"/>
        </w:rPr>
        <w:t>protokole</w:t>
      </w:r>
      <w:r w:rsidR="00EC53EC" w:rsidRPr="00C80245">
        <w:rPr>
          <w:rFonts w:cstheme="minorHAnsi"/>
          <w:sz w:val="20"/>
          <w:szCs w:val="20"/>
        </w:rPr>
        <w:t>.</w:t>
      </w:r>
    </w:p>
    <w:p w14:paraId="13E3D872" w14:textId="2D60B7E4" w:rsidR="00D24FFE" w:rsidRPr="00C80245" w:rsidRDefault="00EC53EC" w:rsidP="004276FF">
      <w:pPr>
        <w:pStyle w:val="Odsekzoznamu"/>
        <w:numPr>
          <w:ilvl w:val="0"/>
          <w:numId w:val="16"/>
        </w:numPr>
        <w:spacing w:after="120"/>
        <w:contextualSpacing w:val="0"/>
        <w:jc w:val="both"/>
        <w:rPr>
          <w:rFonts w:cstheme="minorHAnsi"/>
          <w:sz w:val="20"/>
          <w:szCs w:val="20"/>
        </w:rPr>
      </w:pPr>
      <w:r w:rsidRPr="00C80245">
        <w:rPr>
          <w:rFonts w:cstheme="minorHAnsi"/>
          <w:sz w:val="20"/>
          <w:szCs w:val="20"/>
        </w:rPr>
        <w:t>Z</w:t>
      </w:r>
      <w:r w:rsidR="004F3944" w:rsidRPr="00C80245">
        <w:rPr>
          <w:rFonts w:cstheme="minorHAnsi"/>
          <w:sz w:val="20"/>
          <w:szCs w:val="20"/>
        </w:rPr>
        <w:t>h</w:t>
      </w:r>
      <w:r w:rsidRPr="00C80245">
        <w:rPr>
          <w:rFonts w:cstheme="minorHAnsi"/>
          <w:sz w:val="20"/>
          <w:szCs w:val="20"/>
        </w:rPr>
        <w:t>otoviteľ</w:t>
      </w:r>
      <w:r w:rsidR="004F3944" w:rsidRPr="00C80245">
        <w:rPr>
          <w:rFonts w:cstheme="minorHAnsi"/>
          <w:sz w:val="20"/>
          <w:szCs w:val="20"/>
        </w:rPr>
        <w:t xml:space="preserve"> </w:t>
      </w:r>
      <w:r w:rsidRPr="00C80245">
        <w:rPr>
          <w:rFonts w:cstheme="minorHAnsi"/>
          <w:sz w:val="20"/>
          <w:szCs w:val="20"/>
        </w:rPr>
        <w:t>je povinný pr</w:t>
      </w:r>
      <w:r w:rsidR="00537529" w:rsidRPr="00C80245">
        <w:rPr>
          <w:rFonts w:cstheme="minorHAnsi"/>
          <w:sz w:val="20"/>
          <w:szCs w:val="20"/>
        </w:rPr>
        <w:t>ed</w:t>
      </w:r>
      <w:r w:rsidRPr="00C80245">
        <w:rPr>
          <w:rFonts w:cstheme="minorHAnsi"/>
          <w:sz w:val="20"/>
          <w:szCs w:val="20"/>
        </w:rPr>
        <w:t xml:space="preserve"> odovzdaní</w:t>
      </w:r>
      <w:r w:rsidR="00DD45FD" w:rsidRPr="00C80245">
        <w:rPr>
          <w:rFonts w:cstheme="minorHAnsi"/>
          <w:sz w:val="20"/>
          <w:szCs w:val="20"/>
        </w:rPr>
        <w:t>m</w:t>
      </w:r>
      <w:r w:rsidRPr="00C80245">
        <w:rPr>
          <w:rFonts w:cstheme="minorHAnsi"/>
          <w:sz w:val="20"/>
          <w:szCs w:val="20"/>
        </w:rPr>
        <w:t xml:space="preserve"> diela </w:t>
      </w:r>
      <w:r w:rsidR="00537529" w:rsidRPr="00C80245">
        <w:rPr>
          <w:rFonts w:cstheme="minorHAnsi"/>
          <w:sz w:val="20"/>
          <w:szCs w:val="20"/>
        </w:rPr>
        <w:t>vypratať stavenisko,</w:t>
      </w:r>
      <w:r w:rsidRPr="00C80245">
        <w:rPr>
          <w:rFonts w:cstheme="minorHAnsi"/>
          <w:sz w:val="20"/>
          <w:szCs w:val="20"/>
        </w:rPr>
        <w:t xml:space="preserve"> </w:t>
      </w:r>
      <w:r w:rsidR="00537529" w:rsidRPr="00C80245">
        <w:rPr>
          <w:rFonts w:cstheme="minorHAnsi"/>
          <w:sz w:val="20"/>
          <w:szCs w:val="20"/>
        </w:rPr>
        <w:t>odviezť z</w:t>
      </w:r>
      <w:r w:rsidRPr="00C80245">
        <w:rPr>
          <w:rFonts w:cstheme="minorHAnsi"/>
          <w:sz w:val="20"/>
          <w:szCs w:val="20"/>
        </w:rPr>
        <w:t>vyšný</w:t>
      </w:r>
      <w:r w:rsidR="00D24FFE" w:rsidRPr="00C80245">
        <w:rPr>
          <w:rFonts w:cstheme="minorHAnsi"/>
          <w:sz w:val="20"/>
          <w:szCs w:val="20"/>
        </w:rPr>
        <w:t xml:space="preserve"> </w:t>
      </w:r>
      <w:r w:rsidRPr="00C80245">
        <w:rPr>
          <w:rFonts w:cstheme="minorHAnsi"/>
          <w:sz w:val="20"/>
          <w:szCs w:val="20"/>
        </w:rPr>
        <w:t>materiál a</w:t>
      </w:r>
      <w:r w:rsidR="00D24FFE" w:rsidRPr="00C80245">
        <w:rPr>
          <w:rFonts w:cstheme="minorHAnsi"/>
          <w:sz w:val="20"/>
          <w:szCs w:val="20"/>
        </w:rPr>
        <w:t xml:space="preserve"> o</w:t>
      </w:r>
      <w:r w:rsidRPr="00C80245">
        <w:rPr>
          <w:rFonts w:cstheme="minorHAnsi"/>
          <w:sz w:val="20"/>
          <w:szCs w:val="20"/>
        </w:rPr>
        <w:t>d</w:t>
      </w:r>
      <w:r w:rsidR="00537529" w:rsidRPr="00C80245">
        <w:rPr>
          <w:rFonts w:cstheme="minorHAnsi"/>
          <w:sz w:val="20"/>
          <w:szCs w:val="20"/>
        </w:rPr>
        <w:t>pad</w:t>
      </w:r>
      <w:r w:rsidRPr="00C80245">
        <w:rPr>
          <w:rFonts w:cstheme="minorHAnsi"/>
          <w:sz w:val="20"/>
          <w:szCs w:val="20"/>
        </w:rPr>
        <w:t xml:space="preserve"> tak, aby mohol objednávateľ dielo riadne p</w:t>
      </w:r>
      <w:r w:rsidR="00D24FFE" w:rsidRPr="00C80245">
        <w:rPr>
          <w:rFonts w:cstheme="minorHAnsi"/>
          <w:sz w:val="20"/>
          <w:szCs w:val="20"/>
        </w:rPr>
        <w:t>r</w:t>
      </w:r>
      <w:r w:rsidRPr="00C80245">
        <w:rPr>
          <w:rFonts w:cstheme="minorHAnsi"/>
          <w:sz w:val="20"/>
          <w:szCs w:val="20"/>
        </w:rPr>
        <w:t>evzia</w:t>
      </w:r>
      <w:r w:rsidR="00D24FFE" w:rsidRPr="00C80245">
        <w:rPr>
          <w:rFonts w:cstheme="minorHAnsi"/>
          <w:sz w:val="20"/>
          <w:szCs w:val="20"/>
        </w:rPr>
        <w:t>ť a užívať.</w:t>
      </w:r>
    </w:p>
    <w:p w14:paraId="5E54EDC1" w14:textId="77777777" w:rsidR="00EC53EC" w:rsidRPr="00C80245" w:rsidRDefault="00080F33" w:rsidP="004276FF">
      <w:pPr>
        <w:pStyle w:val="Odsekzoznamu"/>
        <w:numPr>
          <w:ilvl w:val="0"/>
          <w:numId w:val="16"/>
        </w:numPr>
        <w:spacing w:after="120"/>
        <w:contextualSpacing w:val="0"/>
        <w:jc w:val="both"/>
        <w:rPr>
          <w:rFonts w:cstheme="minorHAnsi"/>
          <w:sz w:val="20"/>
          <w:szCs w:val="20"/>
        </w:rPr>
      </w:pPr>
      <w:r w:rsidRPr="00C80245">
        <w:rPr>
          <w:rFonts w:cstheme="minorHAnsi"/>
          <w:sz w:val="20"/>
          <w:szCs w:val="20"/>
        </w:rPr>
        <w:t xml:space="preserve">Objednávateľ nie </w:t>
      </w:r>
      <w:r w:rsidR="00D24FFE" w:rsidRPr="00C80245">
        <w:rPr>
          <w:rFonts w:cstheme="minorHAnsi"/>
          <w:sz w:val="20"/>
          <w:szCs w:val="20"/>
        </w:rPr>
        <w:t>j</w:t>
      </w:r>
      <w:r w:rsidR="00EC53EC" w:rsidRPr="00C80245">
        <w:rPr>
          <w:rFonts w:cstheme="minorHAnsi"/>
          <w:sz w:val="20"/>
          <w:szCs w:val="20"/>
        </w:rPr>
        <w:t xml:space="preserve">e povinný </w:t>
      </w:r>
      <w:r w:rsidR="00D24FFE" w:rsidRPr="00C80245">
        <w:rPr>
          <w:rFonts w:cstheme="minorHAnsi"/>
          <w:sz w:val="20"/>
          <w:szCs w:val="20"/>
        </w:rPr>
        <w:t>prevziať</w:t>
      </w:r>
      <w:r w:rsidRPr="00C80245">
        <w:rPr>
          <w:rFonts w:cstheme="minorHAnsi"/>
          <w:sz w:val="20"/>
          <w:szCs w:val="20"/>
        </w:rPr>
        <w:t xml:space="preserve"> dielo resp. jeho časť </w:t>
      </w:r>
      <w:r w:rsidR="00EC53EC" w:rsidRPr="00C80245">
        <w:rPr>
          <w:rFonts w:cstheme="minorHAnsi"/>
          <w:sz w:val="20"/>
          <w:szCs w:val="20"/>
        </w:rPr>
        <w:t xml:space="preserve">pred </w:t>
      </w:r>
      <w:r w:rsidR="00D24FFE" w:rsidRPr="00C80245">
        <w:rPr>
          <w:rFonts w:cstheme="minorHAnsi"/>
          <w:sz w:val="20"/>
          <w:szCs w:val="20"/>
        </w:rPr>
        <w:t>odstránením</w:t>
      </w:r>
      <w:r w:rsidR="00EC53EC" w:rsidRPr="00C80245">
        <w:rPr>
          <w:rFonts w:cstheme="minorHAnsi"/>
          <w:sz w:val="20"/>
          <w:szCs w:val="20"/>
        </w:rPr>
        <w:t xml:space="preserve"> chýb</w:t>
      </w:r>
      <w:r w:rsidR="00D24FFE" w:rsidRPr="00C80245">
        <w:rPr>
          <w:rFonts w:cstheme="minorHAnsi"/>
          <w:sz w:val="20"/>
          <w:szCs w:val="20"/>
        </w:rPr>
        <w:t xml:space="preserve"> </w:t>
      </w:r>
      <w:r w:rsidR="00EC53EC" w:rsidRPr="00C80245">
        <w:rPr>
          <w:rFonts w:cstheme="minorHAnsi"/>
          <w:sz w:val="20"/>
          <w:szCs w:val="20"/>
        </w:rPr>
        <w:t>a nedorobkov.</w:t>
      </w:r>
    </w:p>
    <w:p w14:paraId="7B31FB6C" w14:textId="77777777" w:rsidR="00276DBF" w:rsidRPr="00C80245" w:rsidRDefault="00276DBF" w:rsidP="004276FF">
      <w:pPr>
        <w:spacing w:after="120"/>
        <w:jc w:val="both"/>
        <w:rPr>
          <w:rFonts w:cstheme="minorHAnsi"/>
          <w:b/>
          <w:bCs/>
          <w:sz w:val="20"/>
          <w:szCs w:val="20"/>
        </w:rPr>
      </w:pPr>
    </w:p>
    <w:p w14:paraId="4787572B" w14:textId="77777777" w:rsidR="00EC53EC" w:rsidRPr="00C80245" w:rsidRDefault="00EC53EC" w:rsidP="00D24FFE">
      <w:pPr>
        <w:jc w:val="center"/>
        <w:rPr>
          <w:rFonts w:cstheme="minorHAnsi"/>
          <w:b/>
          <w:bCs/>
          <w:sz w:val="20"/>
          <w:szCs w:val="20"/>
        </w:rPr>
      </w:pPr>
      <w:r w:rsidRPr="00C80245">
        <w:rPr>
          <w:rFonts w:cstheme="minorHAnsi"/>
          <w:b/>
          <w:bCs/>
          <w:sz w:val="20"/>
          <w:szCs w:val="20"/>
        </w:rPr>
        <w:t>Čl</w:t>
      </w:r>
      <w:r w:rsidR="00D24FFE" w:rsidRPr="00C80245">
        <w:rPr>
          <w:rFonts w:cstheme="minorHAnsi"/>
          <w:b/>
          <w:bCs/>
          <w:sz w:val="20"/>
          <w:szCs w:val="20"/>
        </w:rPr>
        <w:t xml:space="preserve">ánok </w:t>
      </w:r>
      <w:r w:rsidRPr="00C80245">
        <w:rPr>
          <w:rFonts w:cstheme="minorHAnsi"/>
          <w:b/>
          <w:bCs/>
          <w:sz w:val="20"/>
          <w:szCs w:val="20"/>
        </w:rPr>
        <w:t xml:space="preserve"> </w:t>
      </w:r>
      <w:proofErr w:type="spellStart"/>
      <w:r w:rsidRPr="00C80245">
        <w:rPr>
          <w:rFonts w:cstheme="minorHAnsi"/>
          <w:b/>
          <w:bCs/>
          <w:sz w:val="20"/>
          <w:szCs w:val="20"/>
        </w:rPr>
        <w:t>l</w:t>
      </w:r>
      <w:r w:rsidR="00D24FFE" w:rsidRPr="00C80245">
        <w:rPr>
          <w:rFonts w:cstheme="minorHAnsi"/>
          <w:b/>
          <w:bCs/>
          <w:sz w:val="20"/>
          <w:szCs w:val="20"/>
        </w:rPr>
        <w:t>X</w:t>
      </w:r>
      <w:proofErr w:type="spellEnd"/>
      <w:r w:rsidRPr="00C80245">
        <w:rPr>
          <w:rFonts w:cstheme="minorHAnsi"/>
          <w:b/>
          <w:bCs/>
          <w:sz w:val="20"/>
          <w:szCs w:val="20"/>
        </w:rPr>
        <w:t>.</w:t>
      </w:r>
    </w:p>
    <w:p w14:paraId="2E27ED0E" w14:textId="77777777" w:rsidR="00EC53EC" w:rsidRPr="00C80245" w:rsidRDefault="00EC53EC" w:rsidP="00D24FFE">
      <w:pPr>
        <w:jc w:val="center"/>
        <w:rPr>
          <w:rFonts w:cstheme="minorHAnsi"/>
          <w:sz w:val="20"/>
          <w:szCs w:val="20"/>
        </w:rPr>
      </w:pPr>
      <w:r w:rsidRPr="00C80245">
        <w:rPr>
          <w:rFonts w:cstheme="minorHAnsi"/>
          <w:sz w:val="20"/>
          <w:szCs w:val="20"/>
        </w:rPr>
        <w:t>Prechod vlastníctva a nebezpečenstvo škody</w:t>
      </w:r>
    </w:p>
    <w:p w14:paraId="308C03E7" w14:textId="7542A7AA" w:rsidR="00EC53EC" w:rsidRPr="004276FF" w:rsidRDefault="00EC53EC" w:rsidP="00752068">
      <w:pPr>
        <w:pStyle w:val="Odsekzoznamu"/>
        <w:numPr>
          <w:ilvl w:val="0"/>
          <w:numId w:val="18"/>
        </w:numPr>
        <w:spacing w:after="120"/>
        <w:contextualSpacing w:val="0"/>
        <w:jc w:val="both"/>
        <w:rPr>
          <w:rFonts w:cstheme="minorHAnsi"/>
          <w:sz w:val="20"/>
          <w:szCs w:val="20"/>
        </w:rPr>
      </w:pPr>
      <w:r w:rsidRPr="004276FF">
        <w:rPr>
          <w:rFonts w:cstheme="minorHAnsi"/>
          <w:sz w:val="20"/>
          <w:szCs w:val="20"/>
        </w:rPr>
        <w:t xml:space="preserve">Stavebný </w:t>
      </w:r>
      <w:r w:rsidR="001317FC" w:rsidRPr="004276FF">
        <w:rPr>
          <w:rFonts w:cstheme="minorHAnsi"/>
          <w:sz w:val="20"/>
          <w:szCs w:val="20"/>
        </w:rPr>
        <w:t>materiál</w:t>
      </w:r>
      <w:r w:rsidRPr="004276FF">
        <w:rPr>
          <w:rFonts w:cstheme="minorHAnsi"/>
          <w:sz w:val="20"/>
          <w:szCs w:val="20"/>
        </w:rPr>
        <w:t xml:space="preserve"> a zariadenia potreb</w:t>
      </w:r>
      <w:r w:rsidR="001317FC" w:rsidRPr="004276FF">
        <w:rPr>
          <w:rFonts w:cstheme="minorHAnsi"/>
          <w:sz w:val="20"/>
          <w:szCs w:val="20"/>
        </w:rPr>
        <w:t>n</w:t>
      </w:r>
      <w:r w:rsidRPr="004276FF">
        <w:rPr>
          <w:rFonts w:cstheme="minorHAnsi"/>
          <w:sz w:val="20"/>
          <w:szCs w:val="20"/>
        </w:rPr>
        <w:t xml:space="preserve">é na zhotovenie diela zabezpečuje </w:t>
      </w:r>
      <w:r w:rsidR="001317FC" w:rsidRPr="004276FF">
        <w:rPr>
          <w:rFonts w:cstheme="minorHAnsi"/>
          <w:sz w:val="20"/>
          <w:szCs w:val="20"/>
        </w:rPr>
        <w:t>zhotoviteľ</w:t>
      </w:r>
      <w:r w:rsidRPr="004276FF">
        <w:rPr>
          <w:rFonts w:cstheme="minorHAnsi"/>
          <w:sz w:val="20"/>
          <w:szCs w:val="20"/>
        </w:rPr>
        <w:t>.</w:t>
      </w:r>
      <w:r w:rsidR="004276FF" w:rsidRPr="004276FF">
        <w:rPr>
          <w:rFonts w:cstheme="minorHAnsi"/>
          <w:sz w:val="20"/>
          <w:szCs w:val="20"/>
        </w:rPr>
        <w:t xml:space="preserve"> </w:t>
      </w:r>
      <w:r w:rsidR="001317FC" w:rsidRPr="004276FF">
        <w:rPr>
          <w:rFonts w:cstheme="minorHAnsi"/>
          <w:sz w:val="20"/>
          <w:szCs w:val="20"/>
        </w:rPr>
        <w:t>Zhotoviteľ</w:t>
      </w:r>
      <w:r w:rsidRPr="004276FF">
        <w:rPr>
          <w:rFonts w:cstheme="minorHAnsi"/>
          <w:sz w:val="20"/>
          <w:szCs w:val="20"/>
        </w:rPr>
        <w:t xml:space="preserve"> zostáva vlastníkom týchto vecí </w:t>
      </w:r>
      <w:r w:rsidR="00605FAE" w:rsidRPr="004276FF">
        <w:rPr>
          <w:rFonts w:cstheme="minorHAnsi"/>
          <w:sz w:val="20"/>
          <w:szCs w:val="20"/>
        </w:rPr>
        <w:t>až do konečného protokolárneho prevzatia diela objednávateľom.</w:t>
      </w:r>
    </w:p>
    <w:p w14:paraId="3DAAF781" w14:textId="0D600784" w:rsidR="00EC53EC" w:rsidRPr="00C80245" w:rsidRDefault="001317FC" w:rsidP="004276FF">
      <w:pPr>
        <w:pStyle w:val="Odsekzoznamu"/>
        <w:numPr>
          <w:ilvl w:val="0"/>
          <w:numId w:val="18"/>
        </w:numPr>
        <w:spacing w:after="120"/>
        <w:contextualSpacing w:val="0"/>
        <w:jc w:val="both"/>
        <w:rPr>
          <w:rFonts w:cstheme="minorHAnsi"/>
          <w:sz w:val="20"/>
          <w:szCs w:val="20"/>
        </w:rPr>
      </w:pPr>
      <w:r w:rsidRPr="00C80245">
        <w:rPr>
          <w:rFonts w:cstheme="minorHAnsi"/>
          <w:sz w:val="20"/>
          <w:szCs w:val="20"/>
        </w:rPr>
        <w:t>Nebezpečenstvo</w:t>
      </w:r>
      <w:r w:rsidR="00EC53EC" w:rsidRPr="00C80245">
        <w:rPr>
          <w:rFonts w:cstheme="minorHAnsi"/>
          <w:sz w:val="20"/>
          <w:szCs w:val="20"/>
        </w:rPr>
        <w:t xml:space="preserve"> Škody na predmete diela, ako aj na všetkých veciach a</w:t>
      </w:r>
      <w:r w:rsidRPr="00C80245">
        <w:rPr>
          <w:rFonts w:cstheme="minorHAnsi"/>
          <w:sz w:val="20"/>
          <w:szCs w:val="20"/>
        </w:rPr>
        <w:t xml:space="preserve">j materiáloch </w:t>
      </w:r>
      <w:r w:rsidR="00EC53EC" w:rsidRPr="00C80245">
        <w:rPr>
          <w:rFonts w:cstheme="minorHAnsi"/>
          <w:sz w:val="20"/>
          <w:szCs w:val="20"/>
        </w:rPr>
        <w:t>potrebných na</w:t>
      </w:r>
      <w:r w:rsidR="004276FF">
        <w:rPr>
          <w:rFonts w:cstheme="minorHAnsi"/>
          <w:sz w:val="20"/>
          <w:szCs w:val="20"/>
        </w:rPr>
        <w:t> </w:t>
      </w:r>
      <w:r w:rsidR="00EC53EC" w:rsidRPr="00C80245">
        <w:rPr>
          <w:rFonts w:cstheme="minorHAnsi"/>
          <w:sz w:val="20"/>
          <w:szCs w:val="20"/>
        </w:rPr>
        <w:t>zhotovenie diela zn</w:t>
      </w:r>
      <w:r w:rsidRPr="00C80245">
        <w:rPr>
          <w:rFonts w:cstheme="minorHAnsi"/>
          <w:sz w:val="20"/>
          <w:szCs w:val="20"/>
        </w:rPr>
        <w:t>á</w:t>
      </w:r>
      <w:r w:rsidR="00EC53EC" w:rsidRPr="00C80245">
        <w:rPr>
          <w:rFonts w:cstheme="minorHAnsi"/>
          <w:sz w:val="20"/>
          <w:szCs w:val="20"/>
        </w:rPr>
        <w:t xml:space="preserve">ša </w:t>
      </w:r>
      <w:r w:rsidRPr="00C80245">
        <w:rPr>
          <w:rFonts w:cstheme="minorHAnsi"/>
          <w:sz w:val="20"/>
          <w:szCs w:val="20"/>
        </w:rPr>
        <w:t>zhotoviteľ</w:t>
      </w:r>
      <w:r w:rsidR="00EC53EC" w:rsidRPr="00C80245">
        <w:rPr>
          <w:rFonts w:cstheme="minorHAnsi"/>
          <w:sz w:val="20"/>
          <w:szCs w:val="20"/>
        </w:rPr>
        <w:t>, a</w:t>
      </w:r>
      <w:r w:rsidRPr="00C80245">
        <w:rPr>
          <w:rFonts w:cstheme="minorHAnsi"/>
          <w:sz w:val="20"/>
          <w:szCs w:val="20"/>
        </w:rPr>
        <w:t xml:space="preserve"> </w:t>
      </w:r>
      <w:r w:rsidR="00EC53EC" w:rsidRPr="00C80245">
        <w:rPr>
          <w:rFonts w:cstheme="minorHAnsi"/>
          <w:sz w:val="20"/>
          <w:szCs w:val="20"/>
        </w:rPr>
        <w:t xml:space="preserve">to až do času </w:t>
      </w:r>
      <w:r w:rsidR="00605FAE" w:rsidRPr="00C80245">
        <w:rPr>
          <w:rFonts w:cstheme="minorHAnsi"/>
          <w:sz w:val="20"/>
          <w:szCs w:val="20"/>
        </w:rPr>
        <w:t xml:space="preserve">konečného </w:t>
      </w:r>
      <w:r w:rsidR="00EC53EC" w:rsidRPr="00C80245">
        <w:rPr>
          <w:rFonts w:cstheme="minorHAnsi"/>
          <w:sz w:val="20"/>
          <w:szCs w:val="20"/>
        </w:rPr>
        <w:t>p</w:t>
      </w:r>
      <w:r w:rsidRPr="00C80245">
        <w:rPr>
          <w:rFonts w:cstheme="minorHAnsi"/>
          <w:sz w:val="20"/>
          <w:szCs w:val="20"/>
        </w:rPr>
        <w:t>ro</w:t>
      </w:r>
      <w:r w:rsidR="00EC53EC" w:rsidRPr="00C80245">
        <w:rPr>
          <w:rFonts w:cstheme="minorHAnsi"/>
          <w:sz w:val="20"/>
          <w:szCs w:val="20"/>
        </w:rPr>
        <w:t>tokol</w:t>
      </w:r>
      <w:r w:rsidRPr="00C80245">
        <w:rPr>
          <w:rFonts w:cstheme="minorHAnsi"/>
          <w:sz w:val="20"/>
          <w:szCs w:val="20"/>
        </w:rPr>
        <w:t>á</w:t>
      </w:r>
      <w:r w:rsidR="00EC53EC" w:rsidRPr="00C80245">
        <w:rPr>
          <w:rFonts w:cstheme="minorHAnsi"/>
          <w:sz w:val="20"/>
          <w:szCs w:val="20"/>
        </w:rPr>
        <w:t>rne</w:t>
      </w:r>
      <w:r w:rsidRPr="00C80245">
        <w:rPr>
          <w:rFonts w:cstheme="minorHAnsi"/>
          <w:sz w:val="20"/>
          <w:szCs w:val="20"/>
        </w:rPr>
        <w:t>h</w:t>
      </w:r>
      <w:r w:rsidR="00EC53EC" w:rsidRPr="00C80245">
        <w:rPr>
          <w:rFonts w:cstheme="minorHAnsi"/>
          <w:sz w:val="20"/>
          <w:szCs w:val="20"/>
        </w:rPr>
        <w:t>o</w:t>
      </w:r>
      <w:r w:rsidRPr="00C80245">
        <w:rPr>
          <w:rFonts w:cstheme="minorHAnsi"/>
          <w:sz w:val="20"/>
          <w:szCs w:val="20"/>
        </w:rPr>
        <w:t xml:space="preserve"> </w:t>
      </w:r>
      <w:r w:rsidR="00EC53EC" w:rsidRPr="00C80245">
        <w:rPr>
          <w:rFonts w:cstheme="minorHAnsi"/>
          <w:sz w:val="20"/>
          <w:szCs w:val="20"/>
        </w:rPr>
        <w:t xml:space="preserve">prevzatia diela </w:t>
      </w:r>
      <w:r w:rsidRPr="00C80245">
        <w:rPr>
          <w:rFonts w:cstheme="minorHAnsi"/>
          <w:sz w:val="20"/>
          <w:szCs w:val="20"/>
        </w:rPr>
        <w:t>objednávateľom</w:t>
      </w:r>
      <w:r w:rsidR="00EC53EC" w:rsidRPr="00C80245">
        <w:rPr>
          <w:rFonts w:cstheme="minorHAnsi"/>
          <w:sz w:val="20"/>
          <w:szCs w:val="20"/>
        </w:rPr>
        <w:t>.</w:t>
      </w:r>
    </w:p>
    <w:p w14:paraId="62E5F803" w14:textId="77777777" w:rsidR="001317FC" w:rsidRPr="00C80245" w:rsidRDefault="001317FC" w:rsidP="001317FC">
      <w:pPr>
        <w:jc w:val="center"/>
        <w:rPr>
          <w:rFonts w:cstheme="minorHAnsi"/>
          <w:b/>
          <w:bCs/>
          <w:sz w:val="20"/>
          <w:szCs w:val="20"/>
        </w:rPr>
      </w:pPr>
    </w:p>
    <w:p w14:paraId="2B68775D" w14:textId="77777777" w:rsidR="00EC53EC" w:rsidRPr="00C80245" w:rsidRDefault="00EC53EC" w:rsidP="001317FC">
      <w:pPr>
        <w:jc w:val="center"/>
        <w:rPr>
          <w:rFonts w:cstheme="minorHAnsi"/>
          <w:b/>
          <w:bCs/>
          <w:sz w:val="20"/>
          <w:szCs w:val="20"/>
        </w:rPr>
      </w:pPr>
      <w:r w:rsidRPr="00C80245">
        <w:rPr>
          <w:rFonts w:cstheme="minorHAnsi"/>
          <w:b/>
          <w:bCs/>
          <w:sz w:val="20"/>
          <w:szCs w:val="20"/>
        </w:rPr>
        <w:lastRenderedPageBreak/>
        <w:t>Článok X.</w:t>
      </w:r>
    </w:p>
    <w:p w14:paraId="61B7F051" w14:textId="77777777" w:rsidR="00EC53EC" w:rsidRPr="00C80245" w:rsidRDefault="00EC53EC" w:rsidP="001317FC">
      <w:pPr>
        <w:jc w:val="center"/>
        <w:rPr>
          <w:rFonts w:cstheme="minorHAnsi"/>
          <w:sz w:val="20"/>
          <w:szCs w:val="20"/>
        </w:rPr>
      </w:pPr>
      <w:r w:rsidRPr="00C80245">
        <w:rPr>
          <w:rFonts w:cstheme="minorHAnsi"/>
          <w:sz w:val="20"/>
          <w:szCs w:val="20"/>
        </w:rPr>
        <w:t>Z</w:t>
      </w:r>
      <w:r w:rsidR="001317FC" w:rsidRPr="00C80245">
        <w:rPr>
          <w:rFonts w:cstheme="minorHAnsi"/>
          <w:sz w:val="20"/>
          <w:szCs w:val="20"/>
        </w:rPr>
        <w:t>áruk</w:t>
      </w:r>
      <w:r w:rsidRPr="00C80245">
        <w:rPr>
          <w:rFonts w:cstheme="minorHAnsi"/>
          <w:sz w:val="20"/>
          <w:szCs w:val="20"/>
        </w:rPr>
        <w:t>a za dielo a záručné podmienky</w:t>
      </w:r>
    </w:p>
    <w:p w14:paraId="688B42D8" w14:textId="628DE85A" w:rsidR="00EC53EC" w:rsidRPr="00C80245" w:rsidRDefault="004E1917"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w:t>
      </w:r>
      <w:r w:rsidR="001317FC" w:rsidRPr="00C80245">
        <w:rPr>
          <w:rFonts w:cstheme="minorHAnsi"/>
          <w:sz w:val="20"/>
          <w:szCs w:val="20"/>
        </w:rPr>
        <w:t>prehlasuje</w:t>
      </w:r>
      <w:r w:rsidR="00EC53EC" w:rsidRPr="00C80245">
        <w:rPr>
          <w:rFonts w:cstheme="minorHAnsi"/>
          <w:sz w:val="20"/>
          <w:szCs w:val="20"/>
        </w:rPr>
        <w:t xml:space="preserve">, že dielo bude mat' vlastnosti uvedené </w:t>
      </w:r>
      <w:r w:rsidR="001317FC" w:rsidRPr="00C80245">
        <w:rPr>
          <w:rFonts w:cstheme="minorHAnsi"/>
          <w:sz w:val="20"/>
          <w:szCs w:val="20"/>
        </w:rPr>
        <w:t>v</w:t>
      </w:r>
      <w:r w:rsidR="00EC53EC" w:rsidRPr="00C80245">
        <w:rPr>
          <w:rFonts w:cstheme="minorHAnsi"/>
          <w:sz w:val="20"/>
          <w:szCs w:val="20"/>
        </w:rPr>
        <w:t xml:space="preserve"> projektovej a</w:t>
      </w:r>
      <w:r w:rsidR="001317FC" w:rsidRPr="00C80245">
        <w:rPr>
          <w:rFonts w:cstheme="minorHAnsi"/>
          <w:sz w:val="20"/>
          <w:szCs w:val="20"/>
        </w:rPr>
        <w:t xml:space="preserve"> </w:t>
      </w:r>
      <w:r w:rsidR="00EC53EC" w:rsidRPr="00C80245">
        <w:rPr>
          <w:rFonts w:cstheme="minorHAnsi"/>
          <w:sz w:val="20"/>
          <w:szCs w:val="20"/>
        </w:rPr>
        <w:t>technickej dokumentácii, v</w:t>
      </w:r>
      <w:r w:rsidR="004276FF">
        <w:rPr>
          <w:rFonts w:cstheme="minorHAnsi"/>
          <w:sz w:val="20"/>
          <w:szCs w:val="20"/>
        </w:rPr>
        <w:t> </w:t>
      </w:r>
      <w:r w:rsidR="001317FC" w:rsidRPr="00C80245">
        <w:rPr>
          <w:rFonts w:cstheme="minorHAnsi"/>
          <w:sz w:val="20"/>
          <w:szCs w:val="20"/>
        </w:rPr>
        <w:t>špecifikáciách</w:t>
      </w:r>
      <w:r w:rsidR="00EC53EC" w:rsidRPr="00C80245">
        <w:rPr>
          <w:rFonts w:cstheme="minorHAnsi"/>
          <w:sz w:val="20"/>
          <w:szCs w:val="20"/>
        </w:rPr>
        <w:t xml:space="preserve">, v príslušných </w:t>
      </w:r>
      <w:r w:rsidR="001317FC" w:rsidRPr="00C80245">
        <w:rPr>
          <w:rFonts w:cstheme="minorHAnsi"/>
          <w:sz w:val="20"/>
          <w:szCs w:val="20"/>
        </w:rPr>
        <w:t xml:space="preserve">technických </w:t>
      </w:r>
      <w:r w:rsidR="00EC53EC" w:rsidRPr="00C80245">
        <w:rPr>
          <w:rFonts w:cstheme="minorHAnsi"/>
          <w:sz w:val="20"/>
          <w:szCs w:val="20"/>
        </w:rPr>
        <w:t xml:space="preserve"> nor</w:t>
      </w:r>
      <w:r w:rsidR="001317FC" w:rsidRPr="00C80245">
        <w:rPr>
          <w:rFonts w:cstheme="minorHAnsi"/>
          <w:sz w:val="20"/>
          <w:szCs w:val="20"/>
        </w:rPr>
        <w:t>mác</w:t>
      </w:r>
      <w:r w:rsidR="00EC53EC" w:rsidRPr="00C80245">
        <w:rPr>
          <w:rFonts w:cstheme="minorHAnsi"/>
          <w:sz w:val="20"/>
          <w:szCs w:val="20"/>
        </w:rPr>
        <w:t xml:space="preserve">h, </w:t>
      </w:r>
      <w:r w:rsidR="001317FC" w:rsidRPr="00C80245">
        <w:rPr>
          <w:rFonts w:cstheme="minorHAnsi"/>
          <w:sz w:val="20"/>
          <w:szCs w:val="20"/>
        </w:rPr>
        <w:t>ktoré</w:t>
      </w:r>
      <w:r w:rsidR="00EC53EC" w:rsidRPr="00C80245">
        <w:rPr>
          <w:rFonts w:cstheme="minorHAnsi"/>
          <w:sz w:val="20"/>
          <w:szCs w:val="20"/>
        </w:rPr>
        <w:t xml:space="preserve"> sa</w:t>
      </w:r>
      <w:r w:rsidR="001317FC" w:rsidRPr="00C80245">
        <w:rPr>
          <w:rFonts w:cstheme="minorHAnsi"/>
          <w:sz w:val="20"/>
          <w:szCs w:val="20"/>
        </w:rPr>
        <w:t xml:space="preserve"> </w:t>
      </w:r>
      <w:r w:rsidR="00EC53EC" w:rsidRPr="00C80245">
        <w:rPr>
          <w:rFonts w:cstheme="minorHAnsi"/>
          <w:sz w:val="20"/>
          <w:szCs w:val="20"/>
        </w:rPr>
        <w:t>na realizáciu diela vzťahujú ako celok.</w:t>
      </w:r>
    </w:p>
    <w:p w14:paraId="54796BC6" w14:textId="7CDE2ECF" w:rsidR="00EC53EC" w:rsidRPr="00C80245" w:rsidRDefault="00EC53EC"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Zhotoviteľ zodpovedá za chyby spôsobené porušením jeho povinností pri realizáci</w:t>
      </w:r>
      <w:r w:rsidR="00824AC5" w:rsidRPr="00C80245">
        <w:rPr>
          <w:rFonts w:cstheme="minorHAnsi"/>
          <w:sz w:val="20"/>
          <w:szCs w:val="20"/>
        </w:rPr>
        <w:t>i</w:t>
      </w:r>
      <w:r w:rsidR="00A907C8" w:rsidRPr="00C80245">
        <w:rPr>
          <w:rFonts w:cstheme="minorHAnsi"/>
          <w:sz w:val="20"/>
          <w:szCs w:val="20"/>
        </w:rPr>
        <w:t xml:space="preserve"> </w:t>
      </w:r>
      <w:r w:rsidRPr="00C80245">
        <w:rPr>
          <w:rFonts w:cstheme="minorHAnsi"/>
          <w:sz w:val="20"/>
          <w:szCs w:val="20"/>
        </w:rPr>
        <w:t>predmetu tejto zmluvy v</w:t>
      </w:r>
      <w:r w:rsidR="00A907C8" w:rsidRPr="00C80245">
        <w:rPr>
          <w:rFonts w:cstheme="minorHAnsi"/>
          <w:sz w:val="20"/>
          <w:szCs w:val="20"/>
        </w:rPr>
        <w:t xml:space="preserve"> prípadoch</w:t>
      </w:r>
      <w:r w:rsidRPr="00C80245">
        <w:rPr>
          <w:rFonts w:cstheme="minorHAnsi"/>
          <w:sz w:val="20"/>
          <w:szCs w:val="20"/>
        </w:rPr>
        <w:t xml:space="preserve">, ak svoju </w:t>
      </w:r>
      <w:r w:rsidR="00A907C8" w:rsidRPr="00C80245">
        <w:rPr>
          <w:rFonts w:cstheme="minorHAnsi"/>
          <w:sz w:val="20"/>
          <w:szCs w:val="20"/>
        </w:rPr>
        <w:t>činnosť</w:t>
      </w:r>
      <w:r w:rsidR="004E1917" w:rsidRPr="00C80245">
        <w:rPr>
          <w:rFonts w:cstheme="minorHAnsi"/>
          <w:sz w:val="20"/>
          <w:szCs w:val="20"/>
        </w:rPr>
        <w:t xml:space="preserve"> </w:t>
      </w:r>
      <w:r w:rsidR="00A907C8" w:rsidRPr="00C80245">
        <w:rPr>
          <w:rFonts w:cstheme="minorHAnsi"/>
          <w:sz w:val="20"/>
          <w:szCs w:val="20"/>
        </w:rPr>
        <w:t>nerealizuje</w:t>
      </w:r>
      <w:r w:rsidRPr="00C80245">
        <w:rPr>
          <w:rFonts w:cstheme="minorHAnsi"/>
          <w:sz w:val="20"/>
          <w:szCs w:val="20"/>
        </w:rPr>
        <w:t xml:space="preserve"> riadne, včas na</w:t>
      </w:r>
      <w:r w:rsidR="00A907C8" w:rsidRPr="00C80245">
        <w:rPr>
          <w:rFonts w:cstheme="minorHAnsi"/>
          <w:sz w:val="20"/>
          <w:szCs w:val="20"/>
        </w:rPr>
        <w:t xml:space="preserve"> </w:t>
      </w:r>
      <w:r w:rsidRPr="00C80245">
        <w:rPr>
          <w:rFonts w:cstheme="minorHAnsi"/>
          <w:sz w:val="20"/>
          <w:szCs w:val="20"/>
        </w:rPr>
        <w:t>požadovanej odbornej úrovni a</w:t>
      </w:r>
      <w:r w:rsidR="00A907C8" w:rsidRPr="00C80245">
        <w:rPr>
          <w:rFonts w:cstheme="minorHAnsi"/>
          <w:sz w:val="20"/>
          <w:szCs w:val="20"/>
        </w:rPr>
        <w:t> </w:t>
      </w:r>
      <w:r w:rsidRPr="00C80245">
        <w:rPr>
          <w:rFonts w:cstheme="minorHAnsi"/>
          <w:sz w:val="20"/>
          <w:szCs w:val="20"/>
        </w:rPr>
        <w:t>s</w:t>
      </w:r>
      <w:r w:rsidR="00A907C8" w:rsidRPr="00C80245">
        <w:rPr>
          <w:rFonts w:cstheme="minorHAnsi"/>
          <w:sz w:val="20"/>
          <w:szCs w:val="20"/>
        </w:rPr>
        <w:t xml:space="preserve"> </w:t>
      </w:r>
      <w:r w:rsidRPr="00C80245">
        <w:rPr>
          <w:rFonts w:cstheme="minorHAnsi"/>
          <w:sz w:val="20"/>
          <w:szCs w:val="20"/>
        </w:rPr>
        <w:t>odbornou starostlivosťou, v</w:t>
      </w:r>
      <w:r w:rsidR="00A907C8" w:rsidRPr="00C80245">
        <w:rPr>
          <w:rFonts w:cstheme="minorHAnsi"/>
          <w:sz w:val="20"/>
          <w:szCs w:val="20"/>
        </w:rPr>
        <w:t xml:space="preserve"> </w:t>
      </w:r>
      <w:r w:rsidRPr="00C80245">
        <w:rPr>
          <w:rFonts w:cstheme="minorHAnsi"/>
          <w:sz w:val="20"/>
          <w:szCs w:val="20"/>
        </w:rPr>
        <w:t>súlade s</w:t>
      </w:r>
      <w:r w:rsidR="00A907C8" w:rsidRPr="00C80245">
        <w:rPr>
          <w:rFonts w:cstheme="minorHAnsi"/>
          <w:sz w:val="20"/>
          <w:szCs w:val="20"/>
        </w:rPr>
        <w:t> </w:t>
      </w:r>
      <w:r w:rsidRPr="00C80245">
        <w:rPr>
          <w:rFonts w:cstheme="minorHAnsi"/>
          <w:sz w:val="20"/>
          <w:szCs w:val="20"/>
        </w:rPr>
        <w:t>podmienkami</w:t>
      </w:r>
      <w:r w:rsidR="00A907C8" w:rsidRPr="00C80245">
        <w:rPr>
          <w:rFonts w:cstheme="minorHAnsi"/>
          <w:sz w:val="20"/>
          <w:szCs w:val="20"/>
        </w:rPr>
        <w:t xml:space="preserve"> </w:t>
      </w:r>
      <w:r w:rsidRPr="00C80245">
        <w:rPr>
          <w:rFonts w:cstheme="minorHAnsi"/>
          <w:sz w:val="20"/>
          <w:szCs w:val="20"/>
        </w:rPr>
        <w:t>tejto z</w:t>
      </w:r>
      <w:r w:rsidR="00A907C8" w:rsidRPr="00C80245">
        <w:rPr>
          <w:rFonts w:cstheme="minorHAnsi"/>
          <w:sz w:val="20"/>
          <w:szCs w:val="20"/>
        </w:rPr>
        <w:t>m</w:t>
      </w:r>
      <w:r w:rsidRPr="00C80245">
        <w:rPr>
          <w:rFonts w:cstheme="minorHAnsi"/>
          <w:sz w:val="20"/>
          <w:szCs w:val="20"/>
        </w:rPr>
        <w:t>luvy alebo príslušnými všeobecne záväznými právnymi predpismi, technickými</w:t>
      </w:r>
      <w:r w:rsidR="00A907C8" w:rsidRPr="00C80245">
        <w:rPr>
          <w:rFonts w:cstheme="minorHAnsi"/>
          <w:sz w:val="20"/>
          <w:szCs w:val="20"/>
        </w:rPr>
        <w:t xml:space="preserve"> </w:t>
      </w:r>
      <w:r w:rsidRPr="00C80245">
        <w:rPr>
          <w:rFonts w:cstheme="minorHAnsi"/>
          <w:sz w:val="20"/>
          <w:szCs w:val="20"/>
        </w:rPr>
        <w:t>normami Slovenskej republiky a</w:t>
      </w:r>
      <w:r w:rsidR="00A907C8" w:rsidRPr="00C80245">
        <w:rPr>
          <w:rFonts w:cstheme="minorHAnsi"/>
          <w:sz w:val="20"/>
          <w:szCs w:val="20"/>
        </w:rPr>
        <w:t xml:space="preserve"> </w:t>
      </w:r>
      <w:r w:rsidRPr="00C80245">
        <w:rPr>
          <w:rFonts w:cstheme="minorHAnsi"/>
          <w:sz w:val="20"/>
          <w:szCs w:val="20"/>
        </w:rPr>
        <w:t>normami záväzne aplikovanými v</w:t>
      </w:r>
      <w:r w:rsidR="00A907C8" w:rsidRPr="00C80245">
        <w:rPr>
          <w:rFonts w:cstheme="minorHAnsi"/>
          <w:sz w:val="20"/>
          <w:szCs w:val="20"/>
        </w:rPr>
        <w:t> </w:t>
      </w:r>
      <w:r w:rsidRPr="00C80245">
        <w:rPr>
          <w:rFonts w:cstheme="minorHAnsi"/>
          <w:sz w:val="20"/>
          <w:szCs w:val="20"/>
        </w:rPr>
        <w:t>súvislosti</w:t>
      </w:r>
      <w:r w:rsidR="00A907C8" w:rsidRPr="00C80245">
        <w:rPr>
          <w:rFonts w:cstheme="minorHAnsi"/>
          <w:sz w:val="20"/>
          <w:szCs w:val="20"/>
        </w:rPr>
        <w:t xml:space="preserve"> </w:t>
      </w:r>
      <w:r w:rsidRPr="00C80245">
        <w:rPr>
          <w:rFonts w:cstheme="minorHAnsi"/>
          <w:sz w:val="20"/>
          <w:szCs w:val="20"/>
        </w:rPr>
        <w:t>s členstvom SR v EU.</w:t>
      </w:r>
    </w:p>
    <w:p w14:paraId="189CE97D" w14:textId="77777777" w:rsidR="00EC53EC" w:rsidRPr="00C80245" w:rsidRDefault="00EC53EC"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Objednávateľ sa zaväzuje, že prípadnú r</w:t>
      </w:r>
      <w:r w:rsidR="00A907C8" w:rsidRPr="00C80245">
        <w:rPr>
          <w:rFonts w:cstheme="minorHAnsi"/>
          <w:sz w:val="20"/>
          <w:szCs w:val="20"/>
        </w:rPr>
        <w:t>e</w:t>
      </w:r>
      <w:r w:rsidRPr="00C80245">
        <w:rPr>
          <w:rFonts w:cstheme="minorHAnsi"/>
          <w:sz w:val="20"/>
          <w:szCs w:val="20"/>
        </w:rPr>
        <w:t>kla</w:t>
      </w:r>
      <w:r w:rsidR="00A907C8" w:rsidRPr="00C80245">
        <w:rPr>
          <w:rFonts w:cstheme="minorHAnsi"/>
          <w:sz w:val="20"/>
          <w:szCs w:val="20"/>
        </w:rPr>
        <w:t>m</w:t>
      </w:r>
      <w:r w:rsidRPr="00C80245">
        <w:rPr>
          <w:rFonts w:cstheme="minorHAnsi"/>
          <w:sz w:val="20"/>
          <w:szCs w:val="20"/>
        </w:rPr>
        <w:t>áciu chyby diela uplatní bezodkladne po</w:t>
      </w:r>
      <w:r w:rsidR="00A907C8" w:rsidRPr="00C80245">
        <w:rPr>
          <w:rFonts w:cstheme="minorHAnsi"/>
          <w:sz w:val="20"/>
          <w:szCs w:val="20"/>
        </w:rPr>
        <w:t xml:space="preserve"> </w:t>
      </w:r>
      <w:r w:rsidRPr="00C80245">
        <w:rPr>
          <w:rFonts w:cstheme="minorHAnsi"/>
          <w:sz w:val="20"/>
          <w:szCs w:val="20"/>
        </w:rPr>
        <w:t xml:space="preserve">jej zistení písomnou </w:t>
      </w:r>
      <w:r w:rsidR="00A907C8" w:rsidRPr="00C80245">
        <w:rPr>
          <w:rFonts w:cstheme="minorHAnsi"/>
          <w:sz w:val="20"/>
          <w:szCs w:val="20"/>
        </w:rPr>
        <w:t>f</w:t>
      </w:r>
      <w:r w:rsidRPr="00C80245">
        <w:rPr>
          <w:rFonts w:cstheme="minorHAnsi"/>
          <w:sz w:val="20"/>
          <w:szCs w:val="20"/>
        </w:rPr>
        <w:t>or</w:t>
      </w:r>
      <w:r w:rsidR="00A907C8" w:rsidRPr="00C80245">
        <w:rPr>
          <w:rFonts w:cstheme="minorHAnsi"/>
          <w:sz w:val="20"/>
          <w:szCs w:val="20"/>
        </w:rPr>
        <w:t>m</w:t>
      </w:r>
      <w:r w:rsidRPr="00C80245">
        <w:rPr>
          <w:rFonts w:cstheme="minorHAnsi"/>
          <w:sz w:val="20"/>
          <w:szCs w:val="20"/>
        </w:rPr>
        <w:t>ou.</w:t>
      </w:r>
    </w:p>
    <w:p w14:paraId="21DDE05F" w14:textId="77777777" w:rsidR="00A907C8" w:rsidRPr="00C80245" w:rsidRDefault="00A907C8"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Zhotoviteľ</w:t>
      </w:r>
      <w:r w:rsidR="004E1917" w:rsidRPr="00C80245">
        <w:rPr>
          <w:rFonts w:cstheme="minorHAnsi"/>
          <w:sz w:val="20"/>
          <w:szCs w:val="20"/>
        </w:rPr>
        <w:t xml:space="preserve"> je povinný odstráni</w:t>
      </w:r>
      <w:r w:rsidR="00537529" w:rsidRPr="00C80245">
        <w:rPr>
          <w:rFonts w:cstheme="minorHAnsi"/>
          <w:sz w:val="20"/>
          <w:szCs w:val="20"/>
        </w:rPr>
        <w:t xml:space="preserve">ť </w:t>
      </w:r>
      <w:r w:rsidR="00EC53EC" w:rsidRPr="00C80245">
        <w:rPr>
          <w:rFonts w:cstheme="minorHAnsi"/>
          <w:sz w:val="20"/>
          <w:szCs w:val="20"/>
        </w:rPr>
        <w:t xml:space="preserve">bez zbytočného odkladu aj </w:t>
      </w:r>
      <w:r w:rsidRPr="00C80245">
        <w:rPr>
          <w:rFonts w:cstheme="minorHAnsi"/>
          <w:sz w:val="20"/>
          <w:szCs w:val="20"/>
        </w:rPr>
        <w:t>také</w:t>
      </w:r>
      <w:r w:rsidR="00EC53EC" w:rsidRPr="00C80245">
        <w:rPr>
          <w:rFonts w:cstheme="minorHAnsi"/>
          <w:sz w:val="20"/>
          <w:szCs w:val="20"/>
        </w:rPr>
        <w:t xml:space="preserve"> chyby, za vznik ktorých</w:t>
      </w:r>
      <w:r w:rsidRPr="00C80245">
        <w:rPr>
          <w:rFonts w:cstheme="minorHAnsi"/>
          <w:sz w:val="20"/>
          <w:szCs w:val="20"/>
        </w:rPr>
        <w:t xml:space="preserve"> zodpovednosť</w:t>
      </w:r>
      <w:r w:rsidR="00EC53EC" w:rsidRPr="00C80245">
        <w:rPr>
          <w:rFonts w:cstheme="minorHAnsi"/>
          <w:sz w:val="20"/>
          <w:szCs w:val="20"/>
        </w:rPr>
        <w:t xml:space="preserve"> popiera, avšak ktorých odstránenie </w:t>
      </w:r>
      <w:r w:rsidRPr="00C80245">
        <w:rPr>
          <w:rFonts w:cstheme="minorHAnsi"/>
          <w:sz w:val="20"/>
          <w:szCs w:val="20"/>
        </w:rPr>
        <w:t>neznesie</w:t>
      </w:r>
      <w:r w:rsidR="00EC53EC" w:rsidRPr="00C80245">
        <w:rPr>
          <w:rFonts w:cstheme="minorHAnsi"/>
          <w:sz w:val="20"/>
          <w:szCs w:val="20"/>
        </w:rPr>
        <w:t xml:space="preserve"> odklad. Oprávnen</w:t>
      </w:r>
      <w:r w:rsidR="00537529" w:rsidRPr="00C80245">
        <w:rPr>
          <w:rFonts w:cstheme="minorHAnsi"/>
          <w:sz w:val="20"/>
          <w:szCs w:val="20"/>
        </w:rPr>
        <w:t>é</w:t>
      </w:r>
      <w:r w:rsidR="00EC53EC" w:rsidRPr="00C80245">
        <w:rPr>
          <w:rFonts w:cstheme="minorHAnsi"/>
          <w:sz w:val="20"/>
          <w:szCs w:val="20"/>
        </w:rPr>
        <w:t xml:space="preserve"> náklady</w:t>
      </w:r>
      <w:r w:rsidRPr="00C80245">
        <w:rPr>
          <w:rFonts w:cstheme="minorHAnsi"/>
          <w:sz w:val="20"/>
          <w:szCs w:val="20"/>
        </w:rPr>
        <w:t xml:space="preserve"> </w:t>
      </w:r>
      <w:r w:rsidR="00EC53EC" w:rsidRPr="00C80245">
        <w:rPr>
          <w:rFonts w:cstheme="minorHAnsi"/>
          <w:sz w:val="20"/>
          <w:szCs w:val="20"/>
        </w:rPr>
        <w:t xml:space="preserve">budú </w:t>
      </w:r>
      <w:r w:rsidRPr="00C80245">
        <w:rPr>
          <w:rFonts w:cstheme="minorHAnsi"/>
          <w:sz w:val="20"/>
          <w:szCs w:val="20"/>
        </w:rPr>
        <w:t>uhradené</w:t>
      </w:r>
      <w:r w:rsidR="00EC53EC" w:rsidRPr="00C80245">
        <w:rPr>
          <w:rFonts w:cstheme="minorHAnsi"/>
          <w:sz w:val="20"/>
          <w:szCs w:val="20"/>
        </w:rPr>
        <w:t xml:space="preserve"> na základe vzájomnej dohody zmluvných strán. Výška takto vzniknutých</w:t>
      </w:r>
      <w:r w:rsidRPr="00C80245">
        <w:rPr>
          <w:rFonts w:cstheme="minorHAnsi"/>
          <w:sz w:val="20"/>
          <w:szCs w:val="20"/>
        </w:rPr>
        <w:t xml:space="preserve"> </w:t>
      </w:r>
      <w:r w:rsidR="00EC53EC" w:rsidRPr="00C80245">
        <w:rPr>
          <w:rFonts w:cstheme="minorHAnsi"/>
          <w:sz w:val="20"/>
          <w:szCs w:val="20"/>
        </w:rPr>
        <w:t>nákladov bude určená na základe obvyklých cien v čase realizácie predmetu diela.</w:t>
      </w:r>
    </w:p>
    <w:p w14:paraId="7CEA21F6" w14:textId="77777777" w:rsidR="00EC53EC" w:rsidRPr="00C80245" w:rsidRDefault="00EC53EC"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Počas zár</w:t>
      </w:r>
      <w:r w:rsidR="00A907C8" w:rsidRPr="00C80245">
        <w:rPr>
          <w:rFonts w:cstheme="minorHAnsi"/>
          <w:sz w:val="20"/>
          <w:szCs w:val="20"/>
        </w:rPr>
        <w:t>u</w:t>
      </w:r>
      <w:r w:rsidRPr="00C80245">
        <w:rPr>
          <w:rFonts w:cstheme="minorHAnsi"/>
          <w:sz w:val="20"/>
          <w:szCs w:val="20"/>
        </w:rPr>
        <w:t xml:space="preserve">čnej doby je </w:t>
      </w:r>
      <w:r w:rsidR="00A907C8" w:rsidRPr="00C80245">
        <w:rPr>
          <w:rFonts w:cstheme="minorHAnsi"/>
          <w:sz w:val="20"/>
          <w:szCs w:val="20"/>
        </w:rPr>
        <w:t>zhotoviteľ</w:t>
      </w:r>
      <w:r w:rsidR="004E1917" w:rsidRPr="00C80245">
        <w:rPr>
          <w:rFonts w:cstheme="minorHAnsi"/>
          <w:sz w:val="20"/>
          <w:szCs w:val="20"/>
        </w:rPr>
        <w:t xml:space="preserve"> povinný bezplatne odstráni</w:t>
      </w:r>
      <w:r w:rsidR="00537529" w:rsidRPr="00C80245">
        <w:rPr>
          <w:rFonts w:cstheme="minorHAnsi"/>
          <w:sz w:val="20"/>
          <w:szCs w:val="20"/>
        </w:rPr>
        <w:t>ť</w:t>
      </w:r>
      <w:r w:rsidR="004E1917" w:rsidRPr="00C80245">
        <w:rPr>
          <w:rFonts w:cstheme="minorHAnsi"/>
          <w:sz w:val="20"/>
          <w:szCs w:val="20"/>
        </w:rPr>
        <w:t xml:space="preserve"> </w:t>
      </w:r>
      <w:r w:rsidRPr="00C80245">
        <w:rPr>
          <w:rFonts w:cstheme="minorHAnsi"/>
          <w:sz w:val="20"/>
          <w:szCs w:val="20"/>
        </w:rPr>
        <w:t>všetky zistené a</w:t>
      </w:r>
      <w:r w:rsidR="00A907C8" w:rsidRPr="00C80245">
        <w:rPr>
          <w:rFonts w:cstheme="minorHAnsi"/>
          <w:sz w:val="20"/>
          <w:szCs w:val="20"/>
        </w:rPr>
        <w:t> </w:t>
      </w:r>
      <w:r w:rsidRPr="00C80245">
        <w:rPr>
          <w:rFonts w:cstheme="minorHAnsi"/>
          <w:sz w:val="20"/>
          <w:szCs w:val="20"/>
        </w:rPr>
        <w:t>píso</w:t>
      </w:r>
      <w:r w:rsidR="00A907C8" w:rsidRPr="00C80245">
        <w:rPr>
          <w:rFonts w:cstheme="minorHAnsi"/>
          <w:sz w:val="20"/>
          <w:szCs w:val="20"/>
        </w:rPr>
        <w:t>m</w:t>
      </w:r>
      <w:r w:rsidRPr="00C80245">
        <w:rPr>
          <w:rFonts w:cstheme="minorHAnsi"/>
          <w:sz w:val="20"/>
          <w:szCs w:val="20"/>
        </w:rPr>
        <w:t>ne</w:t>
      </w:r>
      <w:r w:rsidR="00A907C8" w:rsidRPr="00C80245">
        <w:rPr>
          <w:rFonts w:cstheme="minorHAnsi"/>
          <w:sz w:val="20"/>
          <w:szCs w:val="20"/>
        </w:rPr>
        <w:t xml:space="preserve"> </w:t>
      </w:r>
      <w:r w:rsidRPr="00C80245">
        <w:rPr>
          <w:rFonts w:cstheme="minorHAnsi"/>
          <w:sz w:val="20"/>
          <w:szCs w:val="20"/>
        </w:rPr>
        <w:t>reklamovan</w:t>
      </w:r>
      <w:r w:rsidR="00A907C8" w:rsidRPr="00C80245">
        <w:rPr>
          <w:rFonts w:cstheme="minorHAnsi"/>
          <w:sz w:val="20"/>
          <w:szCs w:val="20"/>
        </w:rPr>
        <w:t>é</w:t>
      </w:r>
      <w:r w:rsidRPr="00C80245">
        <w:rPr>
          <w:rFonts w:cstheme="minorHAnsi"/>
          <w:sz w:val="20"/>
          <w:szCs w:val="20"/>
        </w:rPr>
        <w:t xml:space="preserve"> chyby diela.</w:t>
      </w:r>
    </w:p>
    <w:p w14:paraId="6FD489A5" w14:textId="77777777" w:rsidR="00EC53EC" w:rsidRPr="00C80245" w:rsidRDefault="00A907C8"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je povinný začať s</w:t>
      </w:r>
      <w:r w:rsidRPr="00C80245">
        <w:rPr>
          <w:rFonts w:cstheme="minorHAnsi"/>
          <w:sz w:val="20"/>
          <w:szCs w:val="20"/>
        </w:rPr>
        <w:t xml:space="preserve"> odstraňovaním</w:t>
      </w:r>
      <w:r w:rsidR="00EC53EC" w:rsidRPr="00C80245">
        <w:rPr>
          <w:rFonts w:cstheme="minorHAnsi"/>
          <w:sz w:val="20"/>
          <w:szCs w:val="20"/>
        </w:rPr>
        <w:t xml:space="preserve"> prípadných chýb diela do 5-tich</w:t>
      </w:r>
      <w:r w:rsidRPr="00C80245">
        <w:rPr>
          <w:rFonts w:cstheme="minorHAnsi"/>
          <w:sz w:val="20"/>
          <w:szCs w:val="20"/>
        </w:rPr>
        <w:t xml:space="preserve"> </w:t>
      </w:r>
      <w:r w:rsidR="00EC53EC" w:rsidRPr="00C80245">
        <w:rPr>
          <w:rFonts w:cstheme="minorHAnsi"/>
          <w:sz w:val="20"/>
          <w:szCs w:val="20"/>
        </w:rPr>
        <w:t>pracovných dní odo dňa obdržania písomnej reklamácie. Ďalej sa zaväzuje chyby</w:t>
      </w:r>
      <w:r w:rsidRPr="00C80245">
        <w:rPr>
          <w:rFonts w:cstheme="minorHAnsi"/>
          <w:sz w:val="20"/>
          <w:szCs w:val="20"/>
        </w:rPr>
        <w:t xml:space="preserve"> </w:t>
      </w:r>
      <w:r w:rsidR="00EC53EC" w:rsidRPr="00C80245">
        <w:rPr>
          <w:rFonts w:cstheme="minorHAnsi"/>
          <w:sz w:val="20"/>
          <w:szCs w:val="20"/>
        </w:rPr>
        <w:t>odstrániť v čo najkratšom, z</w:t>
      </w:r>
      <w:r w:rsidRPr="00C80245">
        <w:rPr>
          <w:rFonts w:cstheme="minorHAnsi"/>
          <w:sz w:val="20"/>
          <w:szCs w:val="20"/>
        </w:rPr>
        <w:t>m</w:t>
      </w:r>
      <w:r w:rsidR="00EC53EC" w:rsidRPr="00C80245">
        <w:rPr>
          <w:rFonts w:cstheme="minorHAnsi"/>
          <w:sz w:val="20"/>
          <w:szCs w:val="20"/>
        </w:rPr>
        <w:t>luvnými stranami dohodnutom termíne.</w:t>
      </w:r>
    </w:p>
    <w:p w14:paraId="7B87CCE1" w14:textId="0400213F" w:rsidR="002C7DB6" w:rsidRPr="00C80245" w:rsidRDefault="00EC53EC"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 xml:space="preserve">V prípade, že </w:t>
      </w:r>
      <w:r w:rsidR="00A907C8" w:rsidRPr="00C80245">
        <w:rPr>
          <w:rFonts w:cstheme="minorHAnsi"/>
          <w:sz w:val="20"/>
          <w:szCs w:val="20"/>
        </w:rPr>
        <w:t>zhotoviteľ</w:t>
      </w:r>
      <w:r w:rsidR="004E1917" w:rsidRPr="00C80245">
        <w:rPr>
          <w:rFonts w:cstheme="minorHAnsi"/>
          <w:sz w:val="20"/>
          <w:szCs w:val="20"/>
        </w:rPr>
        <w:t xml:space="preserve"> </w:t>
      </w:r>
      <w:r w:rsidRPr="00C80245">
        <w:rPr>
          <w:rFonts w:cstheme="minorHAnsi"/>
          <w:sz w:val="20"/>
          <w:szCs w:val="20"/>
        </w:rPr>
        <w:t>neop</w:t>
      </w:r>
      <w:r w:rsidR="00A907C8" w:rsidRPr="00C80245">
        <w:rPr>
          <w:rFonts w:cstheme="minorHAnsi"/>
          <w:sz w:val="20"/>
          <w:szCs w:val="20"/>
        </w:rPr>
        <w:t>r</w:t>
      </w:r>
      <w:r w:rsidRPr="00C80245">
        <w:rPr>
          <w:rFonts w:cstheme="minorHAnsi"/>
          <w:sz w:val="20"/>
          <w:szCs w:val="20"/>
        </w:rPr>
        <w:t>aví v dohodnutom termíne chyby prejaven</w:t>
      </w:r>
      <w:r w:rsidR="00522357" w:rsidRPr="00C80245">
        <w:rPr>
          <w:rFonts w:cstheme="minorHAnsi"/>
          <w:sz w:val="20"/>
          <w:szCs w:val="20"/>
        </w:rPr>
        <w:t>é</w:t>
      </w:r>
      <w:r w:rsidRPr="00C80245">
        <w:rPr>
          <w:rFonts w:cstheme="minorHAnsi"/>
          <w:sz w:val="20"/>
          <w:szCs w:val="20"/>
        </w:rPr>
        <w:t xml:space="preserve"> behom</w:t>
      </w:r>
      <w:r w:rsidR="00A907C8" w:rsidRPr="00C80245">
        <w:rPr>
          <w:rFonts w:cstheme="minorHAnsi"/>
          <w:sz w:val="20"/>
          <w:szCs w:val="20"/>
        </w:rPr>
        <w:t xml:space="preserve"> </w:t>
      </w:r>
      <w:r w:rsidRPr="00C80245">
        <w:rPr>
          <w:rFonts w:cstheme="minorHAnsi"/>
          <w:sz w:val="20"/>
          <w:szCs w:val="20"/>
        </w:rPr>
        <w:t>zár</w:t>
      </w:r>
      <w:r w:rsidR="00A907C8" w:rsidRPr="00C80245">
        <w:rPr>
          <w:rFonts w:cstheme="minorHAnsi"/>
          <w:sz w:val="20"/>
          <w:szCs w:val="20"/>
        </w:rPr>
        <w:t>u</w:t>
      </w:r>
      <w:r w:rsidRPr="00C80245">
        <w:rPr>
          <w:rFonts w:cstheme="minorHAnsi"/>
          <w:sz w:val="20"/>
          <w:szCs w:val="20"/>
        </w:rPr>
        <w:t xml:space="preserve">čnej lehoty, objednávateľ má právo </w:t>
      </w:r>
      <w:r w:rsidR="00A907C8" w:rsidRPr="00C80245">
        <w:rPr>
          <w:rFonts w:cstheme="minorHAnsi"/>
          <w:sz w:val="20"/>
          <w:szCs w:val="20"/>
        </w:rPr>
        <w:t>nechať</w:t>
      </w:r>
      <w:r w:rsidRPr="00C80245">
        <w:rPr>
          <w:rFonts w:cstheme="minorHAnsi"/>
          <w:sz w:val="20"/>
          <w:szCs w:val="20"/>
        </w:rPr>
        <w:t xml:space="preserve"> tieto chyby opraviť iným zhotoviteľo</w:t>
      </w:r>
      <w:r w:rsidR="00A907C8" w:rsidRPr="00C80245">
        <w:rPr>
          <w:rFonts w:cstheme="minorHAnsi"/>
          <w:sz w:val="20"/>
          <w:szCs w:val="20"/>
        </w:rPr>
        <w:t xml:space="preserve">m </w:t>
      </w:r>
      <w:r w:rsidRPr="00C80245">
        <w:rPr>
          <w:rFonts w:cstheme="minorHAnsi"/>
          <w:sz w:val="20"/>
          <w:szCs w:val="20"/>
        </w:rPr>
        <w:t xml:space="preserve">a všetky takto </w:t>
      </w:r>
      <w:r w:rsidR="00A907C8" w:rsidRPr="00C80245">
        <w:rPr>
          <w:rFonts w:cstheme="minorHAnsi"/>
          <w:sz w:val="20"/>
          <w:szCs w:val="20"/>
        </w:rPr>
        <w:t>vzniknuté</w:t>
      </w:r>
      <w:r w:rsidRPr="00C80245">
        <w:rPr>
          <w:rFonts w:cstheme="minorHAnsi"/>
          <w:sz w:val="20"/>
          <w:szCs w:val="20"/>
        </w:rPr>
        <w:t xml:space="preserve"> náklady súvisiace </w:t>
      </w:r>
      <w:r w:rsidR="00A907C8" w:rsidRPr="00C80245">
        <w:rPr>
          <w:rFonts w:cstheme="minorHAnsi"/>
          <w:sz w:val="20"/>
          <w:szCs w:val="20"/>
        </w:rPr>
        <w:t>s</w:t>
      </w:r>
      <w:r w:rsidRPr="00C80245">
        <w:rPr>
          <w:rFonts w:cstheme="minorHAnsi"/>
          <w:sz w:val="20"/>
          <w:szCs w:val="20"/>
        </w:rPr>
        <w:t xml:space="preserve"> ich </w:t>
      </w:r>
      <w:r w:rsidR="00A907C8" w:rsidRPr="00C80245">
        <w:rPr>
          <w:rFonts w:cstheme="minorHAnsi"/>
          <w:sz w:val="20"/>
          <w:szCs w:val="20"/>
        </w:rPr>
        <w:t>odstránen</w:t>
      </w:r>
      <w:r w:rsidR="00A63952" w:rsidRPr="00C80245">
        <w:rPr>
          <w:rFonts w:cstheme="minorHAnsi"/>
          <w:sz w:val="20"/>
          <w:szCs w:val="20"/>
        </w:rPr>
        <w:t>í</w:t>
      </w:r>
      <w:r w:rsidR="00A907C8" w:rsidRPr="00C80245">
        <w:rPr>
          <w:rFonts w:cstheme="minorHAnsi"/>
          <w:sz w:val="20"/>
          <w:szCs w:val="20"/>
        </w:rPr>
        <w:t>m</w:t>
      </w:r>
      <w:r w:rsidRPr="00C80245">
        <w:rPr>
          <w:rFonts w:cstheme="minorHAnsi"/>
          <w:sz w:val="20"/>
          <w:szCs w:val="20"/>
        </w:rPr>
        <w:t xml:space="preserve"> </w:t>
      </w:r>
      <w:r w:rsidR="002C7DB6" w:rsidRPr="00C80245">
        <w:rPr>
          <w:rFonts w:cstheme="minorHAnsi"/>
          <w:sz w:val="20"/>
          <w:szCs w:val="20"/>
        </w:rPr>
        <w:t>preúčtovať</w:t>
      </w:r>
      <w:r w:rsidRPr="00C80245">
        <w:rPr>
          <w:rFonts w:cstheme="minorHAnsi"/>
          <w:sz w:val="20"/>
          <w:szCs w:val="20"/>
        </w:rPr>
        <w:t xml:space="preserve"> </w:t>
      </w:r>
      <w:r w:rsidR="002C7DB6" w:rsidRPr="00C80245">
        <w:rPr>
          <w:rFonts w:cstheme="minorHAnsi"/>
          <w:sz w:val="20"/>
          <w:szCs w:val="20"/>
        </w:rPr>
        <w:t>zhotoviteľovi</w:t>
      </w:r>
      <w:r w:rsidR="004E1917" w:rsidRPr="00C80245">
        <w:rPr>
          <w:rFonts w:cstheme="minorHAnsi"/>
          <w:sz w:val="20"/>
          <w:szCs w:val="20"/>
        </w:rPr>
        <w:t xml:space="preserve"> </w:t>
      </w:r>
      <w:r w:rsidRPr="00C80245">
        <w:rPr>
          <w:rFonts w:cstheme="minorHAnsi"/>
          <w:sz w:val="20"/>
          <w:szCs w:val="20"/>
        </w:rPr>
        <w:t>diela.</w:t>
      </w:r>
    </w:p>
    <w:p w14:paraId="5A2D5D4C" w14:textId="140811A1" w:rsidR="00EC53EC" w:rsidRPr="00C80245" w:rsidRDefault="00EC53EC"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V prípade p</w:t>
      </w:r>
      <w:r w:rsidR="00DA7BD6" w:rsidRPr="00C80245">
        <w:rPr>
          <w:rFonts w:cstheme="minorHAnsi"/>
          <w:sz w:val="20"/>
          <w:szCs w:val="20"/>
        </w:rPr>
        <w:t>re</w:t>
      </w:r>
      <w:r w:rsidRPr="00C80245">
        <w:rPr>
          <w:rFonts w:cstheme="minorHAnsi"/>
          <w:sz w:val="20"/>
          <w:szCs w:val="20"/>
        </w:rPr>
        <w:t>uk</w:t>
      </w:r>
      <w:r w:rsidR="002C7DB6" w:rsidRPr="00C80245">
        <w:rPr>
          <w:rFonts w:cstheme="minorHAnsi"/>
          <w:sz w:val="20"/>
          <w:szCs w:val="20"/>
        </w:rPr>
        <w:t>á</w:t>
      </w:r>
      <w:r w:rsidRPr="00C80245">
        <w:rPr>
          <w:rFonts w:cstheme="minorHAnsi"/>
          <w:sz w:val="20"/>
          <w:szCs w:val="20"/>
        </w:rPr>
        <w:t xml:space="preserve">zania, že chyby na diele spôsobené </w:t>
      </w:r>
      <w:r w:rsidR="002C7DB6" w:rsidRPr="00C80245">
        <w:rPr>
          <w:rFonts w:cstheme="minorHAnsi"/>
          <w:sz w:val="20"/>
          <w:szCs w:val="20"/>
        </w:rPr>
        <w:t>zhotoviteľom</w:t>
      </w:r>
      <w:r w:rsidRPr="00C80245">
        <w:rPr>
          <w:rFonts w:cstheme="minorHAnsi"/>
          <w:sz w:val="20"/>
          <w:szCs w:val="20"/>
        </w:rPr>
        <w:t xml:space="preserve"> budú príčinou chýb</w:t>
      </w:r>
      <w:r w:rsidR="002C7DB6" w:rsidRPr="00C80245">
        <w:rPr>
          <w:rFonts w:cstheme="minorHAnsi"/>
          <w:sz w:val="20"/>
          <w:szCs w:val="20"/>
        </w:rPr>
        <w:t xml:space="preserve"> vzniknutých</w:t>
      </w:r>
      <w:r w:rsidRPr="00C80245">
        <w:rPr>
          <w:rFonts w:cstheme="minorHAnsi"/>
          <w:sz w:val="20"/>
          <w:szCs w:val="20"/>
        </w:rPr>
        <w:t xml:space="preserve"> na iných častiach diela, objednávateľ má právo </w:t>
      </w:r>
      <w:r w:rsidR="002C7DB6" w:rsidRPr="00C80245">
        <w:rPr>
          <w:rFonts w:cstheme="minorHAnsi"/>
          <w:sz w:val="20"/>
          <w:szCs w:val="20"/>
        </w:rPr>
        <w:t>preúčtovať</w:t>
      </w:r>
      <w:r w:rsidRPr="00C80245">
        <w:rPr>
          <w:rFonts w:cstheme="minorHAnsi"/>
          <w:sz w:val="20"/>
          <w:szCs w:val="20"/>
        </w:rPr>
        <w:t xml:space="preserve"> </w:t>
      </w:r>
      <w:r w:rsidR="002C7DB6" w:rsidRPr="00C80245">
        <w:rPr>
          <w:rFonts w:cstheme="minorHAnsi"/>
          <w:sz w:val="20"/>
          <w:szCs w:val="20"/>
        </w:rPr>
        <w:t xml:space="preserve">zhotoviteľovi </w:t>
      </w:r>
      <w:r w:rsidRPr="00C80245">
        <w:rPr>
          <w:rFonts w:cstheme="minorHAnsi"/>
          <w:sz w:val="20"/>
          <w:szCs w:val="20"/>
        </w:rPr>
        <w:t>náklady súvisiace s</w:t>
      </w:r>
      <w:r w:rsidR="002C7DB6" w:rsidRPr="00C80245">
        <w:rPr>
          <w:rFonts w:cstheme="minorHAnsi"/>
          <w:sz w:val="20"/>
          <w:szCs w:val="20"/>
        </w:rPr>
        <w:t> </w:t>
      </w:r>
      <w:r w:rsidRPr="00C80245">
        <w:rPr>
          <w:rFonts w:cstheme="minorHAnsi"/>
          <w:sz w:val="20"/>
          <w:szCs w:val="20"/>
        </w:rPr>
        <w:t>ich</w:t>
      </w:r>
      <w:r w:rsidR="002C7DB6" w:rsidRPr="00C80245">
        <w:rPr>
          <w:rFonts w:cstheme="minorHAnsi"/>
          <w:sz w:val="20"/>
          <w:szCs w:val="20"/>
        </w:rPr>
        <w:t xml:space="preserve"> </w:t>
      </w:r>
      <w:r w:rsidRPr="00C80245">
        <w:rPr>
          <w:rFonts w:cstheme="minorHAnsi"/>
          <w:sz w:val="20"/>
          <w:szCs w:val="20"/>
        </w:rPr>
        <w:t>odstránením.</w:t>
      </w:r>
    </w:p>
    <w:p w14:paraId="3E322E0E" w14:textId="77777777" w:rsidR="00EC53EC" w:rsidRPr="00C80245" w:rsidRDefault="00EC53EC" w:rsidP="004276FF">
      <w:pPr>
        <w:pStyle w:val="Odsekzoznamu"/>
        <w:numPr>
          <w:ilvl w:val="0"/>
          <w:numId w:val="19"/>
        </w:numPr>
        <w:spacing w:after="120"/>
        <w:contextualSpacing w:val="0"/>
        <w:jc w:val="both"/>
        <w:rPr>
          <w:rFonts w:cstheme="minorHAnsi"/>
          <w:sz w:val="20"/>
          <w:szCs w:val="20"/>
        </w:rPr>
      </w:pPr>
      <w:r w:rsidRPr="00C80245">
        <w:rPr>
          <w:rFonts w:cstheme="minorHAnsi"/>
          <w:sz w:val="20"/>
          <w:szCs w:val="20"/>
        </w:rPr>
        <w:t>Ak sa ukáže, že chyba diela alebo jeho časti je neodstrániteľná</w:t>
      </w:r>
      <w:r w:rsidR="00537529" w:rsidRPr="00C80245">
        <w:rPr>
          <w:rFonts w:cstheme="minorHAnsi"/>
          <w:sz w:val="20"/>
          <w:szCs w:val="20"/>
        </w:rPr>
        <w:t>,</w:t>
      </w:r>
      <w:r w:rsidR="00276DBF" w:rsidRPr="00C80245">
        <w:rPr>
          <w:rFonts w:cstheme="minorHAnsi"/>
          <w:sz w:val="20"/>
          <w:szCs w:val="20"/>
        </w:rPr>
        <w:t xml:space="preserve"> </w:t>
      </w:r>
      <w:r w:rsidR="002C7DB6" w:rsidRPr="00C80245">
        <w:rPr>
          <w:rFonts w:cstheme="minorHAnsi"/>
          <w:sz w:val="20"/>
          <w:szCs w:val="20"/>
        </w:rPr>
        <w:t xml:space="preserve">zhotoviteľ </w:t>
      </w:r>
      <w:r w:rsidRPr="00C80245">
        <w:rPr>
          <w:rFonts w:cstheme="minorHAnsi"/>
          <w:sz w:val="20"/>
          <w:szCs w:val="20"/>
        </w:rPr>
        <w:t>sa zaväzuje</w:t>
      </w:r>
      <w:r w:rsidR="00276DBF" w:rsidRPr="00C80245">
        <w:rPr>
          <w:rFonts w:cstheme="minorHAnsi"/>
          <w:sz w:val="20"/>
          <w:szCs w:val="20"/>
        </w:rPr>
        <w:t xml:space="preserve"> </w:t>
      </w:r>
      <w:r w:rsidR="002C7DB6" w:rsidRPr="00C80245">
        <w:rPr>
          <w:rFonts w:cstheme="minorHAnsi"/>
          <w:sz w:val="20"/>
          <w:szCs w:val="20"/>
        </w:rPr>
        <w:t>navrhnúť</w:t>
      </w:r>
      <w:r w:rsidRPr="00C80245">
        <w:rPr>
          <w:rFonts w:cstheme="minorHAnsi"/>
          <w:sz w:val="20"/>
          <w:szCs w:val="20"/>
        </w:rPr>
        <w:t xml:space="preserve"> najneskôr do </w:t>
      </w:r>
      <w:r w:rsidR="002C7DB6" w:rsidRPr="00C80245">
        <w:rPr>
          <w:rFonts w:cstheme="minorHAnsi"/>
          <w:sz w:val="20"/>
          <w:szCs w:val="20"/>
        </w:rPr>
        <w:t>10</w:t>
      </w:r>
      <w:r w:rsidRPr="00C80245">
        <w:rPr>
          <w:rFonts w:cstheme="minorHAnsi"/>
          <w:sz w:val="20"/>
          <w:szCs w:val="20"/>
        </w:rPr>
        <w:t xml:space="preserve">-tich </w:t>
      </w:r>
      <w:r w:rsidR="002C7DB6" w:rsidRPr="00C80245">
        <w:rPr>
          <w:rFonts w:cstheme="minorHAnsi"/>
          <w:sz w:val="20"/>
          <w:szCs w:val="20"/>
        </w:rPr>
        <w:t>kalendárnych</w:t>
      </w:r>
      <w:r w:rsidRPr="00C80245">
        <w:rPr>
          <w:rFonts w:cstheme="minorHAnsi"/>
          <w:sz w:val="20"/>
          <w:szCs w:val="20"/>
        </w:rPr>
        <w:t xml:space="preserve"> dní od zistenia tejto skutočnosti </w:t>
      </w:r>
      <w:r w:rsidR="002C7DB6" w:rsidRPr="00C80245">
        <w:rPr>
          <w:rFonts w:cstheme="minorHAnsi"/>
          <w:sz w:val="20"/>
          <w:szCs w:val="20"/>
        </w:rPr>
        <w:t xml:space="preserve">náhradné </w:t>
      </w:r>
      <w:r w:rsidRPr="00C80245">
        <w:rPr>
          <w:rFonts w:cstheme="minorHAnsi"/>
          <w:sz w:val="20"/>
          <w:szCs w:val="20"/>
        </w:rPr>
        <w:t xml:space="preserve">plnenie. </w:t>
      </w:r>
      <w:r w:rsidR="002C7DB6" w:rsidRPr="00C80245">
        <w:rPr>
          <w:rFonts w:cstheme="minorHAnsi"/>
          <w:sz w:val="20"/>
          <w:szCs w:val="20"/>
        </w:rPr>
        <w:t>Objednávateľ</w:t>
      </w:r>
      <w:r w:rsidRPr="00C80245">
        <w:rPr>
          <w:rFonts w:cstheme="minorHAnsi"/>
          <w:sz w:val="20"/>
          <w:szCs w:val="20"/>
        </w:rPr>
        <w:t xml:space="preserve"> môže náhradné plnenie </w:t>
      </w:r>
      <w:r w:rsidR="002C7DB6" w:rsidRPr="00C80245">
        <w:rPr>
          <w:rFonts w:cstheme="minorHAnsi"/>
          <w:sz w:val="20"/>
          <w:szCs w:val="20"/>
        </w:rPr>
        <w:t>prijať</w:t>
      </w:r>
      <w:r w:rsidRPr="00C80245">
        <w:rPr>
          <w:rFonts w:cstheme="minorHAnsi"/>
          <w:sz w:val="20"/>
          <w:szCs w:val="20"/>
        </w:rPr>
        <w:t xml:space="preserve"> alebo odstúpiť od tejto zmluvy</w:t>
      </w:r>
      <w:r w:rsidR="002C7DB6" w:rsidRPr="00C80245">
        <w:rPr>
          <w:rFonts w:cstheme="minorHAnsi"/>
          <w:sz w:val="20"/>
          <w:szCs w:val="20"/>
        </w:rPr>
        <w:t xml:space="preserve"> </w:t>
      </w:r>
      <w:r w:rsidRPr="00C80245">
        <w:rPr>
          <w:rFonts w:cstheme="minorHAnsi"/>
          <w:sz w:val="20"/>
          <w:szCs w:val="20"/>
        </w:rPr>
        <w:t>a</w:t>
      </w:r>
      <w:r w:rsidR="002C7DB6" w:rsidRPr="00C80245">
        <w:rPr>
          <w:rFonts w:cstheme="minorHAnsi"/>
          <w:sz w:val="20"/>
          <w:szCs w:val="20"/>
        </w:rPr>
        <w:t>l</w:t>
      </w:r>
      <w:r w:rsidRPr="00C80245">
        <w:rPr>
          <w:rFonts w:cstheme="minorHAnsi"/>
          <w:sz w:val="20"/>
          <w:szCs w:val="20"/>
        </w:rPr>
        <w:t>ebo od jej častí. V dôsledk</w:t>
      </w:r>
      <w:r w:rsidR="00144D84" w:rsidRPr="00C80245">
        <w:rPr>
          <w:rFonts w:cstheme="minorHAnsi"/>
          <w:sz w:val="20"/>
          <w:szCs w:val="20"/>
        </w:rPr>
        <w:t xml:space="preserve">u vzniku neodstrániteľnej chyby </w:t>
      </w:r>
      <w:r w:rsidRPr="00C80245">
        <w:rPr>
          <w:rFonts w:cstheme="minorHAnsi"/>
          <w:sz w:val="20"/>
          <w:szCs w:val="20"/>
        </w:rPr>
        <w:t>diela je zhotoviteľ povinný</w:t>
      </w:r>
      <w:r w:rsidR="002C7DB6" w:rsidRPr="00C80245">
        <w:rPr>
          <w:rFonts w:cstheme="minorHAnsi"/>
          <w:sz w:val="20"/>
          <w:szCs w:val="20"/>
        </w:rPr>
        <w:t xml:space="preserve"> </w:t>
      </w:r>
      <w:r w:rsidRPr="00C80245">
        <w:rPr>
          <w:rFonts w:cstheme="minorHAnsi"/>
          <w:sz w:val="20"/>
          <w:szCs w:val="20"/>
        </w:rPr>
        <w:t xml:space="preserve">objednávateľovi </w:t>
      </w:r>
      <w:r w:rsidR="002C7DB6" w:rsidRPr="00C80245">
        <w:rPr>
          <w:rFonts w:cstheme="minorHAnsi"/>
          <w:sz w:val="20"/>
          <w:szCs w:val="20"/>
        </w:rPr>
        <w:t>zaplatiť</w:t>
      </w:r>
      <w:r w:rsidRPr="00C80245">
        <w:rPr>
          <w:rFonts w:cstheme="minorHAnsi"/>
          <w:sz w:val="20"/>
          <w:szCs w:val="20"/>
        </w:rPr>
        <w:t xml:space="preserve"> spôsobenú škodu.</w:t>
      </w:r>
    </w:p>
    <w:p w14:paraId="488A221A" w14:textId="54B5A08B" w:rsidR="00276DBF" w:rsidRPr="00C80245" w:rsidRDefault="00EC53EC" w:rsidP="004276FF">
      <w:pPr>
        <w:pStyle w:val="Odsekzoznamu"/>
        <w:numPr>
          <w:ilvl w:val="0"/>
          <w:numId w:val="19"/>
        </w:numPr>
        <w:spacing w:after="120"/>
        <w:contextualSpacing w:val="0"/>
        <w:jc w:val="both"/>
        <w:rPr>
          <w:rFonts w:cstheme="minorHAnsi"/>
          <w:b/>
          <w:bCs/>
          <w:sz w:val="20"/>
          <w:szCs w:val="20"/>
        </w:rPr>
      </w:pPr>
      <w:r w:rsidRPr="00C80245">
        <w:rPr>
          <w:rFonts w:cstheme="minorHAnsi"/>
          <w:sz w:val="20"/>
          <w:szCs w:val="20"/>
        </w:rPr>
        <w:t xml:space="preserve">Zhotoviteľ poskytuje záruku za </w:t>
      </w:r>
      <w:r w:rsidR="002C7DB6" w:rsidRPr="00C80245">
        <w:rPr>
          <w:rFonts w:cstheme="minorHAnsi"/>
          <w:sz w:val="20"/>
          <w:szCs w:val="20"/>
        </w:rPr>
        <w:t>akosť</w:t>
      </w:r>
      <w:r w:rsidRPr="00C80245">
        <w:rPr>
          <w:rFonts w:cstheme="minorHAnsi"/>
          <w:sz w:val="20"/>
          <w:szCs w:val="20"/>
        </w:rPr>
        <w:t xml:space="preserve"> svojich stavebných prác po dobu </w:t>
      </w:r>
      <w:r w:rsidR="002C7DB6" w:rsidRPr="00C80245">
        <w:rPr>
          <w:rFonts w:cstheme="minorHAnsi"/>
          <w:sz w:val="20"/>
          <w:szCs w:val="20"/>
        </w:rPr>
        <w:t>60</w:t>
      </w:r>
      <w:r w:rsidRPr="00C80245">
        <w:rPr>
          <w:rFonts w:cstheme="minorHAnsi"/>
          <w:sz w:val="20"/>
          <w:szCs w:val="20"/>
        </w:rPr>
        <w:t xml:space="preserve"> mesiacov od</w:t>
      </w:r>
      <w:r w:rsidR="00276DBF" w:rsidRPr="00C80245">
        <w:rPr>
          <w:rFonts w:cstheme="minorHAnsi"/>
          <w:sz w:val="20"/>
          <w:szCs w:val="20"/>
        </w:rPr>
        <w:t xml:space="preserve"> </w:t>
      </w:r>
      <w:r w:rsidRPr="00C80245">
        <w:rPr>
          <w:rFonts w:cstheme="minorHAnsi"/>
          <w:sz w:val="20"/>
          <w:szCs w:val="20"/>
        </w:rPr>
        <w:t>odovzdania predmetu diela podľa tejto zmluvy</w:t>
      </w:r>
      <w:r w:rsidR="005F002E" w:rsidRPr="00C80245">
        <w:rPr>
          <w:rFonts w:cstheme="minorHAnsi"/>
          <w:sz w:val="20"/>
          <w:szCs w:val="20"/>
        </w:rPr>
        <w:t>.</w:t>
      </w:r>
    </w:p>
    <w:p w14:paraId="56DCE077" w14:textId="77777777" w:rsidR="005F002E" w:rsidRPr="00C80245" w:rsidRDefault="005F002E" w:rsidP="005F002E">
      <w:pPr>
        <w:rPr>
          <w:rFonts w:cstheme="minorHAnsi"/>
          <w:b/>
          <w:bCs/>
          <w:sz w:val="20"/>
          <w:szCs w:val="20"/>
        </w:rPr>
      </w:pPr>
    </w:p>
    <w:p w14:paraId="764B1DA1" w14:textId="77777777" w:rsidR="00EC53EC" w:rsidRPr="00C80245" w:rsidRDefault="00EC53EC" w:rsidP="009303A8">
      <w:pPr>
        <w:jc w:val="center"/>
        <w:rPr>
          <w:rFonts w:cstheme="minorHAnsi"/>
          <w:b/>
          <w:bCs/>
          <w:sz w:val="20"/>
          <w:szCs w:val="20"/>
        </w:rPr>
      </w:pPr>
      <w:r w:rsidRPr="00C80245">
        <w:rPr>
          <w:rFonts w:cstheme="minorHAnsi"/>
          <w:b/>
          <w:bCs/>
          <w:sz w:val="20"/>
          <w:szCs w:val="20"/>
        </w:rPr>
        <w:t>Článok XI.</w:t>
      </w:r>
    </w:p>
    <w:p w14:paraId="3ABC8FB1" w14:textId="77777777" w:rsidR="00EC53EC" w:rsidRPr="00C80245" w:rsidRDefault="009303A8" w:rsidP="009303A8">
      <w:pPr>
        <w:jc w:val="center"/>
        <w:rPr>
          <w:rFonts w:cstheme="minorHAnsi"/>
          <w:sz w:val="20"/>
          <w:szCs w:val="20"/>
        </w:rPr>
      </w:pPr>
      <w:r w:rsidRPr="00C80245">
        <w:rPr>
          <w:rFonts w:cstheme="minorHAnsi"/>
          <w:sz w:val="20"/>
          <w:szCs w:val="20"/>
        </w:rPr>
        <w:t>Sankcie</w:t>
      </w:r>
      <w:r w:rsidR="00EC53EC" w:rsidRPr="00C80245">
        <w:rPr>
          <w:rFonts w:cstheme="minorHAnsi"/>
          <w:sz w:val="20"/>
          <w:szCs w:val="20"/>
        </w:rPr>
        <w:t xml:space="preserve"> za neplne</w:t>
      </w:r>
      <w:r w:rsidRPr="00C80245">
        <w:rPr>
          <w:rFonts w:cstheme="minorHAnsi"/>
          <w:sz w:val="20"/>
          <w:szCs w:val="20"/>
        </w:rPr>
        <w:t>n</w:t>
      </w:r>
      <w:r w:rsidR="00EC53EC" w:rsidRPr="00C80245">
        <w:rPr>
          <w:rFonts w:cstheme="minorHAnsi"/>
          <w:sz w:val="20"/>
          <w:szCs w:val="20"/>
        </w:rPr>
        <w:t>ie podmienok dojednaný</w:t>
      </w:r>
      <w:r w:rsidRPr="00C80245">
        <w:rPr>
          <w:rFonts w:cstheme="minorHAnsi"/>
          <w:sz w:val="20"/>
          <w:szCs w:val="20"/>
        </w:rPr>
        <w:t>ch</w:t>
      </w:r>
      <w:r w:rsidR="00EC53EC" w:rsidRPr="00C80245">
        <w:rPr>
          <w:rFonts w:cstheme="minorHAnsi"/>
          <w:sz w:val="20"/>
          <w:szCs w:val="20"/>
        </w:rPr>
        <w:t xml:space="preserve"> zmluvou</w:t>
      </w:r>
    </w:p>
    <w:p w14:paraId="53DAEDC9" w14:textId="40AEDA4D" w:rsidR="00EC53EC" w:rsidRPr="00C80245" w:rsidRDefault="00EC53EC" w:rsidP="00762F30">
      <w:pPr>
        <w:pStyle w:val="Odsekzoznamu"/>
        <w:numPr>
          <w:ilvl w:val="0"/>
          <w:numId w:val="20"/>
        </w:numPr>
        <w:spacing w:after="120"/>
        <w:contextualSpacing w:val="0"/>
        <w:jc w:val="both"/>
        <w:rPr>
          <w:rFonts w:cstheme="minorHAnsi"/>
          <w:sz w:val="20"/>
          <w:szCs w:val="20"/>
        </w:rPr>
      </w:pPr>
      <w:r w:rsidRPr="00C80245">
        <w:rPr>
          <w:rFonts w:cstheme="minorHAnsi"/>
          <w:sz w:val="20"/>
          <w:szCs w:val="20"/>
        </w:rPr>
        <w:t xml:space="preserve">Zhotoviteľ sa zaväzuje </w:t>
      </w:r>
      <w:r w:rsidR="009303A8" w:rsidRPr="00C80245">
        <w:rPr>
          <w:rFonts w:cstheme="minorHAnsi"/>
          <w:sz w:val="20"/>
          <w:szCs w:val="20"/>
        </w:rPr>
        <w:t>zaplatiť</w:t>
      </w:r>
      <w:r w:rsidRPr="00C80245">
        <w:rPr>
          <w:rFonts w:cstheme="minorHAnsi"/>
          <w:sz w:val="20"/>
          <w:szCs w:val="20"/>
        </w:rPr>
        <w:t xml:space="preserve"> objednávateľovi zmluvnú pokutu za porušenie jeho</w:t>
      </w:r>
      <w:r w:rsidR="009303A8" w:rsidRPr="00C80245">
        <w:rPr>
          <w:rFonts w:cstheme="minorHAnsi"/>
          <w:sz w:val="20"/>
          <w:szCs w:val="20"/>
        </w:rPr>
        <w:t xml:space="preserve"> </w:t>
      </w:r>
      <w:r w:rsidRPr="00C80245">
        <w:rPr>
          <w:rFonts w:cstheme="minorHAnsi"/>
          <w:sz w:val="20"/>
          <w:szCs w:val="20"/>
        </w:rPr>
        <w:t xml:space="preserve">povinností </w:t>
      </w:r>
      <w:r w:rsidR="009303A8" w:rsidRPr="00C80245">
        <w:rPr>
          <w:rFonts w:cstheme="minorHAnsi"/>
          <w:sz w:val="20"/>
          <w:szCs w:val="20"/>
        </w:rPr>
        <w:t>-</w:t>
      </w:r>
      <w:r w:rsidRPr="00C80245">
        <w:rPr>
          <w:rFonts w:cstheme="minorHAnsi"/>
          <w:sz w:val="20"/>
          <w:szCs w:val="20"/>
        </w:rPr>
        <w:t xml:space="preserve"> za </w:t>
      </w:r>
      <w:r w:rsidR="009303A8" w:rsidRPr="00C80245">
        <w:rPr>
          <w:rFonts w:cstheme="minorHAnsi"/>
          <w:sz w:val="20"/>
          <w:szCs w:val="20"/>
        </w:rPr>
        <w:t>nedodržanie</w:t>
      </w:r>
      <w:r w:rsidRPr="00C80245">
        <w:rPr>
          <w:rFonts w:cstheme="minorHAnsi"/>
          <w:sz w:val="20"/>
          <w:szCs w:val="20"/>
        </w:rPr>
        <w:t xml:space="preserve"> lehoty uvedenej v článku IV. ods.</w:t>
      </w:r>
      <w:r w:rsidR="009303A8" w:rsidRPr="00C80245">
        <w:rPr>
          <w:rFonts w:cstheme="minorHAnsi"/>
          <w:sz w:val="20"/>
          <w:szCs w:val="20"/>
        </w:rPr>
        <w:t>1</w:t>
      </w:r>
      <w:r w:rsidRPr="00C80245">
        <w:rPr>
          <w:rFonts w:cstheme="minorHAnsi"/>
          <w:sz w:val="20"/>
          <w:szCs w:val="20"/>
        </w:rPr>
        <w:t>. tejto zmluvy, a to vo</w:t>
      </w:r>
      <w:r w:rsidR="009303A8" w:rsidRPr="00C80245">
        <w:rPr>
          <w:rFonts w:cstheme="minorHAnsi"/>
          <w:sz w:val="20"/>
          <w:szCs w:val="20"/>
        </w:rPr>
        <w:t xml:space="preserve"> </w:t>
      </w:r>
      <w:r w:rsidRPr="00C80245">
        <w:rPr>
          <w:rFonts w:cstheme="minorHAnsi"/>
          <w:sz w:val="20"/>
          <w:szCs w:val="20"/>
        </w:rPr>
        <w:t>vý</w:t>
      </w:r>
      <w:r w:rsidR="00144D84" w:rsidRPr="00C80245">
        <w:rPr>
          <w:rFonts w:cstheme="minorHAnsi"/>
          <w:sz w:val="20"/>
          <w:szCs w:val="20"/>
        </w:rPr>
        <w:t xml:space="preserve">ške </w:t>
      </w:r>
      <w:r w:rsidR="004B1450" w:rsidRPr="00C80245">
        <w:rPr>
          <w:rFonts w:cstheme="minorHAnsi"/>
          <w:sz w:val="20"/>
          <w:szCs w:val="20"/>
        </w:rPr>
        <w:t>0,05% z celkovej ceny diela s DPH</w:t>
      </w:r>
      <w:r w:rsidRPr="00C80245">
        <w:rPr>
          <w:rFonts w:cstheme="minorHAnsi"/>
          <w:sz w:val="20"/>
          <w:szCs w:val="20"/>
        </w:rPr>
        <w:t xml:space="preserve"> za každý deň omeškania. </w:t>
      </w:r>
    </w:p>
    <w:p w14:paraId="4BE12D1D" w14:textId="47FDC932" w:rsidR="009303A8" w:rsidRPr="00762F30" w:rsidRDefault="009303A8" w:rsidP="005A22DC">
      <w:pPr>
        <w:pStyle w:val="Odsekzoznamu"/>
        <w:numPr>
          <w:ilvl w:val="0"/>
          <w:numId w:val="20"/>
        </w:numPr>
        <w:spacing w:after="120"/>
        <w:contextualSpacing w:val="0"/>
        <w:jc w:val="both"/>
        <w:rPr>
          <w:rFonts w:cstheme="minorHAnsi"/>
          <w:sz w:val="20"/>
          <w:szCs w:val="20"/>
        </w:rPr>
      </w:pPr>
      <w:r w:rsidRPr="00762F30">
        <w:rPr>
          <w:rFonts w:cstheme="minorHAnsi"/>
          <w:sz w:val="20"/>
          <w:szCs w:val="20"/>
        </w:rPr>
        <w:t>Zhotoviteľ</w:t>
      </w:r>
      <w:r w:rsidR="00EC53EC" w:rsidRPr="00762F30">
        <w:rPr>
          <w:rFonts w:cstheme="minorHAnsi"/>
          <w:sz w:val="20"/>
          <w:szCs w:val="20"/>
        </w:rPr>
        <w:t xml:space="preserve"> sa zaväzuje </w:t>
      </w:r>
      <w:r w:rsidR="004B1450" w:rsidRPr="00762F30">
        <w:rPr>
          <w:rFonts w:cstheme="minorHAnsi"/>
          <w:sz w:val="20"/>
          <w:szCs w:val="20"/>
        </w:rPr>
        <w:t xml:space="preserve">objednávateľovi </w:t>
      </w:r>
      <w:r w:rsidRPr="00762F30">
        <w:rPr>
          <w:rFonts w:cstheme="minorHAnsi"/>
          <w:sz w:val="20"/>
          <w:szCs w:val="20"/>
        </w:rPr>
        <w:t>zaplatiť</w:t>
      </w:r>
      <w:r w:rsidR="00EC53EC" w:rsidRPr="00762F30">
        <w:rPr>
          <w:rFonts w:cstheme="minorHAnsi"/>
          <w:sz w:val="20"/>
          <w:szCs w:val="20"/>
        </w:rPr>
        <w:t xml:space="preserve"> zmluvnú pokutu za porušenie, resp. nedodržanie</w:t>
      </w:r>
      <w:r w:rsidRPr="00762F30">
        <w:rPr>
          <w:rFonts w:cstheme="minorHAnsi"/>
          <w:sz w:val="20"/>
          <w:szCs w:val="20"/>
        </w:rPr>
        <w:t xml:space="preserve"> </w:t>
      </w:r>
      <w:r w:rsidR="004B1450" w:rsidRPr="00762F30">
        <w:rPr>
          <w:rFonts w:cstheme="minorHAnsi"/>
          <w:sz w:val="20"/>
          <w:szCs w:val="20"/>
        </w:rPr>
        <w:t xml:space="preserve">ustanovení, uvedených v článku VII. tejto zmluvy </w:t>
      </w:r>
      <w:r w:rsidR="00EC53EC" w:rsidRPr="00762F30">
        <w:rPr>
          <w:rFonts w:cstheme="minorHAnsi"/>
          <w:sz w:val="20"/>
          <w:szCs w:val="20"/>
        </w:rPr>
        <w:t>a to vo</w:t>
      </w:r>
      <w:r w:rsidRPr="00762F30">
        <w:rPr>
          <w:rFonts w:cstheme="minorHAnsi"/>
          <w:sz w:val="20"/>
          <w:szCs w:val="20"/>
        </w:rPr>
        <w:t xml:space="preserve"> </w:t>
      </w:r>
      <w:r w:rsidR="00EC53EC" w:rsidRPr="00762F30">
        <w:rPr>
          <w:rFonts w:cstheme="minorHAnsi"/>
          <w:sz w:val="20"/>
          <w:szCs w:val="20"/>
        </w:rPr>
        <w:t>výške 2 000,- EUR (slovom dv</w:t>
      </w:r>
      <w:r w:rsidRPr="00762F30">
        <w:rPr>
          <w:rFonts w:cstheme="minorHAnsi"/>
          <w:sz w:val="20"/>
          <w:szCs w:val="20"/>
        </w:rPr>
        <w:t>e</w:t>
      </w:r>
      <w:r w:rsidR="00EC53EC" w:rsidRPr="00762F30">
        <w:rPr>
          <w:rFonts w:cstheme="minorHAnsi"/>
          <w:sz w:val="20"/>
          <w:szCs w:val="20"/>
        </w:rPr>
        <w:t>tisí</w:t>
      </w:r>
      <w:r w:rsidRPr="00762F30">
        <w:rPr>
          <w:rFonts w:cstheme="minorHAnsi"/>
          <w:sz w:val="20"/>
          <w:szCs w:val="20"/>
        </w:rPr>
        <w:t>c</w:t>
      </w:r>
      <w:r w:rsidR="00EC53EC" w:rsidRPr="00762F30">
        <w:rPr>
          <w:rFonts w:cstheme="minorHAnsi"/>
          <w:sz w:val="20"/>
          <w:szCs w:val="20"/>
        </w:rPr>
        <w:t xml:space="preserve"> euro) za každé</w:t>
      </w:r>
      <w:r w:rsidRPr="00762F30">
        <w:rPr>
          <w:rFonts w:cstheme="minorHAnsi"/>
          <w:sz w:val="20"/>
          <w:szCs w:val="20"/>
        </w:rPr>
        <w:t xml:space="preserve"> </w:t>
      </w:r>
      <w:r w:rsidR="00EC53EC" w:rsidRPr="00762F30">
        <w:rPr>
          <w:rFonts w:cstheme="minorHAnsi"/>
          <w:sz w:val="20"/>
          <w:szCs w:val="20"/>
        </w:rPr>
        <w:t>jedno porušenie.</w:t>
      </w:r>
    </w:p>
    <w:p w14:paraId="644A0258" w14:textId="06D8E905" w:rsidR="007D0BD9" w:rsidRPr="00762F30" w:rsidRDefault="009303A8" w:rsidP="00985D9A">
      <w:pPr>
        <w:pStyle w:val="Odsekzoznamu"/>
        <w:numPr>
          <w:ilvl w:val="0"/>
          <w:numId w:val="20"/>
        </w:numPr>
        <w:spacing w:after="120"/>
        <w:contextualSpacing w:val="0"/>
        <w:jc w:val="both"/>
        <w:rPr>
          <w:rFonts w:cstheme="minorHAnsi"/>
          <w:sz w:val="20"/>
          <w:szCs w:val="20"/>
        </w:rPr>
      </w:pPr>
      <w:r w:rsidRPr="00762F30">
        <w:rPr>
          <w:rFonts w:cstheme="minorHAnsi"/>
          <w:sz w:val="20"/>
          <w:szCs w:val="20"/>
        </w:rPr>
        <w:t>Zhotoviteľ</w:t>
      </w:r>
      <w:r w:rsidR="00EC53EC" w:rsidRPr="00762F30">
        <w:rPr>
          <w:rFonts w:cstheme="minorHAnsi"/>
          <w:sz w:val="20"/>
          <w:szCs w:val="20"/>
        </w:rPr>
        <w:t xml:space="preserve"> sa zaväzuje </w:t>
      </w:r>
      <w:r w:rsidRPr="00762F30">
        <w:rPr>
          <w:rFonts w:cstheme="minorHAnsi"/>
          <w:sz w:val="20"/>
          <w:szCs w:val="20"/>
        </w:rPr>
        <w:t>zaplatiť</w:t>
      </w:r>
      <w:r w:rsidR="00144D84" w:rsidRPr="00762F30">
        <w:rPr>
          <w:rFonts w:cstheme="minorHAnsi"/>
          <w:sz w:val="20"/>
          <w:szCs w:val="20"/>
        </w:rPr>
        <w:t xml:space="preserve"> </w:t>
      </w:r>
      <w:r w:rsidRPr="00762F30">
        <w:rPr>
          <w:rFonts w:cstheme="minorHAnsi"/>
          <w:sz w:val="20"/>
          <w:szCs w:val="20"/>
        </w:rPr>
        <w:t>objednávateľovi</w:t>
      </w:r>
      <w:r w:rsidR="00EC53EC" w:rsidRPr="00762F30">
        <w:rPr>
          <w:rFonts w:cstheme="minorHAnsi"/>
          <w:sz w:val="20"/>
          <w:szCs w:val="20"/>
        </w:rPr>
        <w:t xml:space="preserve"> zmluvnú pokutu za omeškanie</w:t>
      </w:r>
      <w:r w:rsidR="004354C0" w:rsidRPr="00762F30">
        <w:rPr>
          <w:rFonts w:cstheme="minorHAnsi"/>
          <w:sz w:val="20"/>
          <w:szCs w:val="20"/>
        </w:rPr>
        <w:t xml:space="preserve"> </w:t>
      </w:r>
      <w:r w:rsidR="00EC53EC" w:rsidRPr="00762F30">
        <w:rPr>
          <w:rFonts w:cstheme="minorHAnsi"/>
          <w:sz w:val="20"/>
          <w:szCs w:val="20"/>
        </w:rPr>
        <w:t>odstránenia chýb a</w:t>
      </w:r>
      <w:r w:rsidR="004354C0" w:rsidRPr="00762F30">
        <w:rPr>
          <w:rFonts w:cstheme="minorHAnsi"/>
          <w:sz w:val="20"/>
          <w:szCs w:val="20"/>
        </w:rPr>
        <w:t xml:space="preserve"> </w:t>
      </w:r>
      <w:r w:rsidR="00EC53EC" w:rsidRPr="00762F30">
        <w:rPr>
          <w:rFonts w:cstheme="minorHAnsi"/>
          <w:sz w:val="20"/>
          <w:szCs w:val="20"/>
        </w:rPr>
        <w:t>nedorobkov uvedených v</w:t>
      </w:r>
      <w:r w:rsidR="004354C0" w:rsidRPr="00762F30">
        <w:rPr>
          <w:rFonts w:cstheme="minorHAnsi"/>
          <w:sz w:val="20"/>
          <w:szCs w:val="20"/>
        </w:rPr>
        <w:t xml:space="preserve"> </w:t>
      </w:r>
      <w:r w:rsidR="00EC53EC" w:rsidRPr="00762F30">
        <w:rPr>
          <w:rFonts w:cstheme="minorHAnsi"/>
          <w:sz w:val="20"/>
          <w:szCs w:val="20"/>
        </w:rPr>
        <w:t>protokol</w:t>
      </w:r>
      <w:r w:rsidR="004354C0" w:rsidRPr="00762F30">
        <w:rPr>
          <w:rFonts w:cstheme="minorHAnsi"/>
          <w:sz w:val="20"/>
          <w:szCs w:val="20"/>
        </w:rPr>
        <w:t>och</w:t>
      </w:r>
      <w:r w:rsidR="00EC53EC" w:rsidRPr="00762F30">
        <w:rPr>
          <w:rFonts w:cstheme="minorHAnsi"/>
          <w:sz w:val="20"/>
          <w:szCs w:val="20"/>
        </w:rPr>
        <w:t xml:space="preserve"> o</w:t>
      </w:r>
      <w:r w:rsidR="004354C0" w:rsidRPr="00762F30">
        <w:rPr>
          <w:rFonts w:cstheme="minorHAnsi"/>
          <w:sz w:val="20"/>
          <w:szCs w:val="20"/>
        </w:rPr>
        <w:t xml:space="preserve"> </w:t>
      </w:r>
      <w:r w:rsidR="00EC53EC" w:rsidRPr="00762F30">
        <w:rPr>
          <w:rFonts w:cstheme="minorHAnsi"/>
          <w:sz w:val="20"/>
          <w:szCs w:val="20"/>
        </w:rPr>
        <w:t>odovzdaní a</w:t>
      </w:r>
      <w:r w:rsidR="004354C0" w:rsidRPr="00762F30">
        <w:rPr>
          <w:rFonts w:cstheme="minorHAnsi"/>
          <w:sz w:val="20"/>
          <w:szCs w:val="20"/>
        </w:rPr>
        <w:t xml:space="preserve"> prevzatí</w:t>
      </w:r>
      <w:r w:rsidR="00EC53EC" w:rsidRPr="00762F30">
        <w:rPr>
          <w:rFonts w:cstheme="minorHAnsi"/>
          <w:sz w:val="20"/>
          <w:szCs w:val="20"/>
        </w:rPr>
        <w:t xml:space="preserve"> diela</w:t>
      </w:r>
      <w:r w:rsidR="004354C0" w:rsidRPr="00762F30">
        <w:rPr>
          <w:rFonts w:cstheme="minorHAnsi"/>
          <w:sz w:val="20"/>
          <w:szCs w:val="20"/>
        </w:rPr>
        <w:t xml:space="preserve"> </w:t>
      </w:r>
      <w:r w:rsidR="00EC53EC" w:rsidRPr="00762F30">
        <w:rPr>
          <w:rFonts w:cstheme="minorHAnsi"/>
          <w:sz w:val="20"/>
          <w:szCs w:val="20"/>
        </w:rPr>
        <w:t xml:space="preserve">v </w:t>
      </w:r>
      <w:r w:rsidR="004354C0" w:rsidRPr="00762F30">
        <w:rPr>
          <w:rFonts w:cstheme="minorHAnsi"/>
          <w:sz w:val="20"/>
          <w:szCs w:val="20"/>
        </w:rPr>
        <w:t>dohodnutých</w:t>
      </w:r>
      <w:r w:rsidR="00EC53EC" w:rsidRPr="00762F30">
        <w:rPr>
          <w:rFonts w:cstheme="minorHAnsi"/>
          <w:sz w:val="20"/>
          <w:szCs w:val="20"/>
        </w:rPr>
        <w:t xml:space="preserve"> termínoch, vo výške 200,- EUR (slovom: dvesto euro) za každý deň</w:t>
      </w:r>
      <w:r w:rsidR="004354C0" w:rsidRPr="00762F30">
        <w:rPr>
          <w:rFonts w:cstheme="minorHAnsi"/>
          <w:sz w:val="20"/>
          <w:szCs w:val="20"/>
        </w:rPr>
        <w:t xml:space="preserve"> omeškania</w:t>
      </w:r>
      <w:r w:rsidR="00EC53EC" w:rsidRPr="00762F30">
        <w:rPr>
          <w:rFonts w:cstheme="minorHAnsi"/>
          <w:sz w:val="20"/>
          <w:szCs w:val="20"/>
        </w:rPr>
        <w:t xml:space="preserve"> a</w:t>
      </w:r>
      <w:r w:rsidR="004354C0" w:rsidRPr="00762F30">
        <w:rPr>
          <w:rFonts w:cstheme="minorHAnsi"/>
          <w:sz w:val="20"/>
          <w:szCs w:val="20"/>
        </w:rPr>
        <w:t xml:space="preserve"> </w:t>
      </w:r>
      <w:r w:rsidR="00EC53EC" w:rsidRPr="00762F30">
        <w:rPr>
          <w:rFonts w:cstheme="minorHAnsi"/>
          <w:sz w:val="20"/>
          <w:szCs w:val="20"/>
        </w:rPr>
        <w:t>jednotlivú chybu resp. n</w:t>
      </w:r>
      <w:r w:rsidR="004354C0" w:rsidRPr="00762F30">
        <w:rPr>
          <w:rFonts w:cstheme="minorHAnsi"/>
          <w:sz w:val="20"/>
          <w:szCs w:val="20"/>
        </w:rPr>
        <w:t>e</w:t>
      </w:r>
      <w:r w:rsidR="00EC53EC" w:rsidRPr="00762F30">
        <w:rPr>
          <w:rFonts w:cstheme="minorHAnsi"/>
          <w:sz w:val="20"/>
          <w:szCs w:val="20"/>
        </w:rPr>
        <w:t>dorobok.</w:t>
      </w:r>
    </w:p>
    <w:p w14:paraId="0648DEB6" w14:textId="77777777" w:rsidR="00EC53EC" w:rsidRPr="00C80245" w:rsidRDefault="004354C0" w:rsidP="00762F30">
      <w:pPr>
        <w:pStyle w:val="Odsekzoznamu"/>
        <w:numPr>
          <w:ilvl w:val="0"/>
          <w:numId w:val="20"/>
        </w:numPr>
        <w:spacing w:after="120"/>
        <w:contextualSpacing w:val="0"/>
        <w:jc w:val="both"/>
        <w:rPr>
          <w:rFonts w:cstheme="minorHAnsi"/>
          <w:sz w:val="20"/>
          <w:szCs w:val="20"/>
        </w:rPr>
      </w:pPr>
      <w:r w:rsidRPr="00C80245">
        <w:rPr>
          <w:rFonts w:cstheme="minorHAnsi"/>
          <w:sz w:val="20"/>
          <w:szCs w:val="20"/>
        </w:rPr>
        <w:lastRenderedPageBreak/>
        <w:t>Objednávateľ</w:t>
      </w:r>
      <w:r w:rsidR="00EC53EC" w:rsidRPr="00C80245">
        <w:rPr>
          <w:rFonts w:cstheme="minorHAnsi"/>
          <w:sz w:val="20"/>
          <w:szCs w:val="20"/>
        </w:rPr>
        <w:t xml:space="preserve"> sa zaväzuje </w:t>
      </w:r>
      <w:r w:rsidRPr="00C80245">
        <w:rPr>
          <w:rFonts w:cstheme="minorHAnsi"/>
          <w:sz w:val="20"/>
          <w:szCs w:val="20"/>
        </w:rPr>
        <w:t>zaplatiť</w:t>
      </w:r>
      <w:r w:rsidR="00EC53EC" w:rsidRPr="00C80245">
        <w:rPr>
          <w:rFonts w:cstheme="minorHAnsi"/>
          <w:sz w:val="20"/>
          <w:szCs w:val="20"/>
        </w:rPr>
        <w:t xml:space="preserve"> </w:t>
      </w:r>
      <w:r w:rsidRPr="00C80245">
        <w:rPr>
          <w:rFonts w:cstheme="minorHAnsi"/>
          <w:sz w:val="20"/>
          <w:szCs w:val="20"/>
        </w:rPr>
        <w:t>zhotoviteľovi</w:t>
      </w:r>
      <w:r w:rsidR="00EC53EC" w:rsidRPr="00C80245">
        <w:rPr>
          <w:rFonts w:cstheme="minorHAnsi"/>
          <w:sz w:val="20"/>
          <w:szCs w:val="20"/>
        </w:rPr>
        <w:t xml:space="preserve"> zmluvnú pokutu za porušenie jeho</w:t>
      </w:r>
      <w:r w:rsidRPr="00C80245">
        <w:rPr>
          <w:rFonts w:cstheme="minorHAnsi"/>
          <w:sz w:val="20"/>
          <w:szCs w:val="20"/>
        </w:rPr>
        <w:t xml:space="preserve"> </w:t>
      </w:r>
      <w:r w:rsidR="00EC53EC" w:rsidRPr="00C80245">
        <w:rPr>
          <w:rFonts w:cstheme="minorHAnsi"/>
          <w:sz w:val="20"/>
          <w:szCs w:val="20"/>
        </w:rPr>
        <w:t>povinností - za omeškania s platbou podľa tejto zmluvy vo výške 0,</w:t>
      </w:r>
      <w:r w:rsidR="00FC5506" w:rsidRPr="00C80245">
        <w:rPr>
          <w:rFonts w:cstheme="minorHAnsi"/>
          <w:sz w:val="20"/>
          <w:szCs w:val="20"/>
        </w:rPr>
        <w:t>05</w:t>
      </w:r>
      <w:r w:rsidR="00EC53EC" w:rsidRPr="00C80245">
        <w:rPr>
          <w:rFonts w:cstheme="minorHAnsi"/>
          <w:sz w:val="20"/>
          <w:szCs w:val="20"/>
        </w:rPr>
        <w:t>% za každý deň</w:t>
      </w:r>
      <w:r w:rsidRPr="00C80245">
        <w:rPr>
          <w:rFonts w:cstheme="minorHAnsi"/>
          <w:sz w:val="20"/>
          <w:szCs w:val="20"/>
        </w:rPr>
        <w:t xml:space="preserve"> </w:t>
      </w:r>
      <w:r w:rsidR="00EC53EC" w:rsidRPr="00C80245">
        <w:rPr>
          <w:rFonts w:cstheme="minorHAnsi"/>
          <w:sz w:val="20"/>
          <w:szCs w:val="20"/>
        </w:rPr>
        <w:t>omeškania, z hodnoty dlžnej sumy.</w:t>
      </w:r>
    </w:p>
    <w:p w14:paraId="34949F72" w14:textId="77777777" w:rsidR="00FC5506" w:rsidRPr="00C80245" w:rsidRDefault="00FC5506" w:rsidP="00762F30">
      <w:pPr>
        <w:pStyle w:val="Odsekzoznamu"/>
        <w:numPr>
          <w:ilvl w:val="0"/>
          <w:numId w:val="20"/>
        </w:numPr>
        <w:spacing w:after="120"/>
        <w:contextualSpacing w:val="0"/>
        <w:jc w:val="both"/>
        <w:rPr>
          <w:rFonts w:cstheme="minorHAnsi"/>
          <w:sz w:val="20"/>
          <w:szCs w:val="20"/>
        </w:rPr>
      </w:pPr>
      <w:r w:rsidRPr="00C80245">
        <w:rPr>
          <w:rFonts w:cstheme="minorHAnsi"/>
          <w:sz w:val="20"/>
          <w:szCs w:val="20"/>
        </w:rPr>
        <w:t>Zhotoviteľ zodpovedá za všetky škody, ktoré vzniknú Objednávateľovi v dôsledku porušenia jeho povinností, vyplývajúcich z tejto Zmluvy, neobmedzene do výšky vzniknutej škody.</w:t>
      </w:r>
    </w:p>
    <w:p w14:paraId="06343F71" w14:textId="77777777" w:rsidR="00EC53EC" w:rsidRPr="00C80245" w:rsidRDefault="00EC53EC" w:rsidP="00762F30">
      <w:pPr>
        <w:pStyle w:val="Odsekzoznamu"/>
        <w:numPr>
          <w:ilvl w:val="0"/>
          <w:numId w:val="20"/>
        </w:numPr>
        <w:spacing w:after="120"/>
        <w:contextualSpacing w:val="0"/>
        <w:jc w:val="both"/>
        <w:rPr>
          <w:rFonts w:cstheme="minorHAnsi"/>
          <w:sz w:val="20"/>
          <w:szCs w:val="20"/>
        </w:rPr>
      </w:pPr>
      <w:r w:rsidRPr="00C80245">
        <w:rPr>
          <w:rFonts w:cstheme="minorHAnsi"/>
          <w:sz w:val="20"/>
          <w:szCs w:val="20"/>
        </w:rPr>
        <w:t>Zaplatení</w:t>
      </w:r>
      <w:r w:rsidR="004354C0" w:rsidRPr="00C80245">
        <w:rPr>
          <w:rFonts w:cstheme="minorHAnsi"/>
          <w:sz w:val="20"/>
          <w:szCs w:val="20"/>
        </w:rPr>
        <w:t xml:space="preserve">m </w:t>
      </w:r>
      <w:r w:rsidRPr="00C80245">
        <w:rPr>
          <w:rFonts w:cstheme="minorHAnsi"/>
          <w:sz w:val="20"/>
          <w:szCs w:val="20"/>
        </w:rPr>
        <w:t xml:space="preserve">zmluvnej sankcie </w:t>
      </w:r>
      <w:r w:rsidR="004354C0" w:rsidRPr="00C80245">
        <w:rPr>
          <w:rFonts w:cstheme="minorHAnsi"/>
          <w:sz w:val="20"/>
          <w:szCs w:val="20"/>
        </w:rPr>
        <w:t>nezaniká</w:t>
      </w:r>
      <w:r w:rsidRPr="00C80245">
        <w:rPr>
          <w:rFonts w:cstheme="minorHAnsi"/>
          <w:sz w:val="20"/>
          <w:szCs w:val="20"/>
        </w:rPr>
        <w:t xml:space="preserve"> nárok na náhradu škody, ktorá vznikla z</w:t>
      </w:r>
      <w:r w:rsidR="004354C0" w:rsidRPr="00C80245">
        <w:rPr>
          <w:rFonts w:cstheme="minorHAnsi"/>
          <w:sz w:val="20"/>
          <w:szCs w:val="20"/>
        </w:rPr>
        <w:t>m</w:t>
      </w:r>
      <w:r w:rsidRPr="00C80245">
        <w:rPr>
          <w:rFonts w:cstheme="minorHAnsi"/>
          <w:sz w:val="20"/>
          <w:szCs w:val="20"/>
        </w:rPr>
        <w:t>luvnej</w:t>
      </w:r>
      <w:r w:rsidR="004354C0" w:rsidRPr="00C80245">
        <w:rPr>
          <w:rFonts w:cstheme="minorHAnsi"/>
          <w:sz w:val="20"/>
          <w:szCs w:val="20"/>
        </w:rPr>
        <w:t xml:space="preserve"> </w:t>
      </w:r>
      <w:r w:rsidRPr="00C80245">
        <w:rPr>
          <w:rFonts w:cstheme="minorHAnsi"/>
          <w:sz w:val="20"/>
          <w:szCs w:val="20"/>
        </w:rPr>
        <w:t>st</w:t>
      </w:r>
      <w:r w:rsidR="004354C0" w:rsidRPr="00C80245">
        <w:rPr>
          <w:rFonts w:cstheme="minorHAnsi"/>
          <w:sz w:val="20"/>
          <w:szCs w:val="20"/>
        </w:rPr>
        <w:t>r</w:t>
      </w:r>
      <w:r w:rsidRPr="00C80245">
        <w:rPr>
          <w:rFonts w:cstheme="minorHAnsi"/>
          <w:sz w:val="20"/>
          <w:szCs w:val="20"/>
        </w:rPr>
        <w:t>ane v dôsledku porušenia povinnosti druhou zmluvnou stranou. Režim ná</w:t>
      </w:r>
      <w:r w:rsidR="004354C0" w:rsidRPr="00C80245">
        <w:rPr>
          <w:rFonts w:cstheme="minorHAnsi"/>
          <w:sz w:val="20"/>
          <w:szCs w:val="20"/>
        </w:rPr>
        <w:t>hr</w:t>
      </w:r>
      <w:r w:rsidRPr="00C80245">
        <w:rPr>
          <w:rFonts w:cstheme="minorHAnsi"/>
          <w:sz w:val="20"/>
          <w:szCs w:val="20"/>
        </w:rPr>
        <w:t>ady škody</w:t>
      </w:r>
      <w:r w:rsidR="004354C0" w:rsidRPr="00C80245">
        <w:rPr>
          <w:rFonts w:cstheme="minorHAnsi"/>
          <w:sz w:val="20"/>
          <w:szCs w:val="20"/>
        </w:rPr>
        <w:t xml:space="preserve"> </w:t>
      </w:r>
      <w:r w:rsidRPr="00C80245">
        <w:rPr>
          <w:rFonts w:cstheme="minorHAnsi"/>
          <w:sz w:val="20"/>
          <w:szCs w:val="20"/>
        </w:rPr>
        <w:t xml:space="preserve">sa bude </w:t>
      </w:r>
      <w:r w:rsidR="004354C0" w:rsidRPr="00C80245">
        <w:rPr>
          <w:rFonts w:cstheme="minorHAnsi"/>
          <w:sz w:val="20"/>
          <w:szCs w:val="20"/>
        </w:rPr>
        <w:t>riadiť</w:t>
      </w:r>
      <w:r w:rsidRPr="00C80245">
        <w:rPr>
          <w:rFonts w:cstheme="minorHAnsi"/>
          <w:sz w:val="20"/>
          <w:szCs w:val="20"/>
        </w:rPr>
        <w:t>' § 373 - § 386 Obchodného zákonníka.</w:t>
      </w:r>
    </w:p>
    <w:p w14:paraId="4B9F130E" w14:textId="77777777" w:rsidR="00EC53EC" w:rsidRPr="00C80245" w:rsidRDefault="00EC53EC" w:rsidP="00762F30">
      <w:pPr>
        <w:pStyle w:val="Odsekzoznamu"/>
        <w:numPr>
          <w:ilvl w:val="0"/>
          <w:numId w:val="20"/>
        </w:numPr>
        <w:spacing w:after="120"/>
        <w:contextualSpacing w:val="0"/>
        <w:jc w:val="both"/>
        <w:rPr>
          <w:rFonts w:cstheme="minorHAnsi"/>
          <w:sz w:val="20"/>
          <w:szCs w:val="20"/>
        </w:rPr>
      </w:pPr>
      <w:r w:rsidRPr="00C80245">
        <w:rPr>
          <w:rFonts w:cstheme="minorHAnsi"/>
          <w:sz w:val="20"/>
          <w:szCs w:val="20"/>
        </w:rPr>
        <w:t xml:space="preserve">Odstúpením od zmluvy alebo </w:t>
      </w:r>
      <w:r w:rsidR="004354C0" w:rsidRPr="00C80245">
        <w:rPr>
          <w:rFonts w:cstheme="minorHAnsi"/>
          <w:sz w:val="20"/>
          <w:szCs w:val="20"/>
        </w:rPr>
        <w:t>postúpením</w:t>
      </w:r>
      <w:r w:rsidRPr="00C80245">
        <w:rPr>
          <w:rFonts w:cstheme="minorHAnsi"/>
          <w:sz w:val="20"/>
          <w:szCs w:val="20"/>
        </w:rPr>
        <w:t xml:space="preserve"> pohľadávok z tejto zmluvy, nezaniká nárok na</w:t>
      </w:r>
      <w:r w:rsidR="004354C0" w:rsidRPr="00C80245">
        <w:rPr>
          <w:rFonts w:cstheme="minorHAnsi"/>
          <w:sz w:val="20"/>
          <w:szCs w:val="20"/>
        </w:rPr>
        <w:t xml:space="preserve"> </w:t>
      </w:r>
      <w:r w:rsidRPr="00C80245">
        <w:rPr>
          <w:rFonts w:cstheme="minorHAnsi"/>
          <w:sz w:val="20"/>
          <w:szCs w:val="20"/>
        </w:rPr>
        <w:t xml:space="preserve">zaplatenie </w:t>
      </w:r>
      <w:r w:rsidR="004354C0" w:rsidRPr="00C80245">
        <w:rPr>
          <w:rFonts w:cstheme="minorHAnsi"/>
          <w:sz w:val="20"/>
          <w:szCs w:val="20"/>
        </w:rPr>
        <w:t>zmluvných</w:t>
      </w:r>
      <w:r w:rsidRPr="00C80245">
        <w:rPr>
          <w:rFonts w:cstheme="minorHAnsi"/>
          <w:sz w:val="20"/>
          <w:szCs w:val="20"/>
        </w:rPr>
        <w:t xml:space="preserve"> pokút a náhrady škody.</w:t>
      </w:r>
    </w:p>
    <w:p w14:paraId="1060291E" w14:textId="4A7010E0" w:rsidR="00C80245" w:rsidRDefault="00C80245">
      <w:pPr>
        <w:rPr>
          <w:rFonts w:cstheme="minorHAnsi"/>
          <w:b/>
          <w:bCs/>
          <w:sz w:val="20"/>
          <w:szCs w:val="20"/>
        </w:rPr>
      </w:pPr>
    </w:p>
    <w:p w14:paraId="30AACEE9" w14:textId="426AA59C" w:rsidR="00EC53EC" w:rsidRPr="00C80245" w:rsidRDefault="00EC53EC" w:rsidP="004354C0">
      <w:pPr>
        <w:jc w:val="center"/>
        <w:rPr>
          <w:rFonts w:cstheme="minorHAnsi"/>
          <w:b/>
          <w:bCs/>
          <w:sz w:val="20"/>
          <w:szCs w:val="20"/>
        </w:rPr>
      </w:pPr>
      <w:r w:rsidRPr="00C80245">
        <w:rPr>
          <w:rFonts w:cstheme="minorHAnsi"/>
          <w:b/>
          <w:bCs/>
          <w:sz w:val="20"/>
          <w:szCs w:val="20"/>
        </w:rPr>
        <w:t>Č</w:t>
      </w:r>
      <w:r w:rsidR="004354C0" w:rsidRPr="00C80245">
        <w:rPr>
          <w:rFonts w:cstheme="minorHAnsi"/>
          <w:b/>
          <w:bCs/>
          <w:sz w:val="20"/>
          <w:szCs w:val="20"/>
        </w:rPr>
        <w:t>lánok XII</w:t>
      </w:r>
      <w:r w:rsidRPr="00C80245">
        <w:rPr>
          <w:rFonts w:cstheme="minorHAnsi"/>
          <w:b/>
          <w:bCs/>
          <w:sz w:val="20"/>
          <w:szCs w:val="20"/>
        </w:rPr>
        <w:t>.</w:t>
      </w:r>
    </w:p>
    <w:p w14:paraId="23D09DC8" w14:textId="77777777" w:rsidR="00EC53EC" w:rsidRPr="00C80245" w:rsidRDefault="004354C0" w:rsidP="004354C0">
      <w:pPr>
        <w:jc w:val="center"/>
        <w:rPr>
          <w:rFonts w:cstheme="minorHAnsi"/>
          <w:sz w:val="20"/>
          <w:szCs w:val="20"/>
        </w:rPr>
      </w:pPr>
      <w:r w:rsidRPr="00C80245">
        <w:rPr>
          <w:rFonts w:cstheme="minorHAnsi"/>
          <w:sz w:val="20"/>
          <w:szCs w:val="20"/>
        </w:rPr>
        <w:t>Zodpovednosť</w:t>
      </w:r>
    </w:p>
    <w:p w14:paraId="1541D308" w14:textId="5950D992" w:rsidR="00EC53EC" w:rsidRPr="00C80245" w:rsidRDefault="004354C0" w:rsidP="00762F30">
      <w:pPr>
        <w:pStyle w:val="Odsekzoznamu"/>
        <w:numPr>
          <w:ilvl w:val="0"/>
          <w:numId w:val="21"/>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zodpovedá za škodu na veciach a písomných dokumentoch prevzatých od</w:t>
      </w:r>
      <w:r w:rsidRPr="00C80245">
        <w:rPr>
          <w:rFonts w:cstheme="minorHAnsi"/>
          <w:sz w:val="20"/>
          <w:szCs w:val="20"/>
        </w:rPr>
        <w:t xml:space="preserve"> </w:t>
      </w:r>
      <w:r w:rsidR="00EC53EC" w:rsidRPr="00C80245">
        <w:rPr>
          <w:rFonts w:cstheme="minorHAnsi"/>
          <w:sz w:val="20"/>
          <w:szCs w:val="20"/>
        </w:rPr>
        <w:t>objednávateľa a</w:t>
      </w:r>
      <w:r w:rsidRPr="00C80245">
        <w:rPr>
          <w:rFonts w:cstheme="minorHAnsi"/>
          <w:sz w:val="20"/>
          <w:szCs w:val="20"/>
        </w:rPr>
        <w:t xml:space="preserve"> </w:t>
      </w:r>
      <w:r w:rsidR="00EC53EC" w:rsidRPr="00C80245">
        <w:rPr>
          <w:rFonts w:cstheme="minorHAnsi"/>
          <w:sz w:val="20"/>
          <w:szCs w:val="20"/>
        </w:rPr>
        <w:t>na veciach a</w:t>
      </w:r>
      <w:r w:rsidRPr="00C80245">
        <w:rPr>
          <w:rFonts w:cstheme="minorHAnsi"/>
          <w:sz w:val="20"/>
          <w:szCs w:val="20"/>
        </w:rPr>
        <w:t xml:space="preserve"> </w:t>
      </w:r>
      <w:r w:rsidR="00EC53EC" w:rsidRPr="00C80245">
        <w:rPr>
          <w:rFonts w:cstheme="minorHAnsi"/>
          <w:sz w:val="20"/>
          <w:szCs w:val="20"/>
        </w:rPr>
        <w:t>písomných dokumentoch prevzatých od dodávateľov</w:t>
      </w:r>
      <w:r w:rsidRPr="00C80245">
        <w:rPr>
          <w:rFonts w:cstheme="minorHAnsi"/>
          <w:sz w:val="20"/>
          <w:szCs w:val="20"/>
        </w:rPr>
        <w:t xml:space="preserve"> </w:t>
      </w:r>
      <w:r w:rsidR="00EC53EC" w:rsidRPr="00C80245">
        <w:rPr>
          <w:rFonts w:cstheme="minorHAnsi"/>
          <w:sz w:val="20"/>
          <w:szCs w:val="20"/>
        </w:rPr>
        <w:t>alebo tretích osôb v súvislosti s</w:t>
      </w:r>
      <w:r w:rsidR="00762F30">
        <w:rPr>
          <w:rFonts w:cstheme="minorHAnsi"/>
          <w:sz w:val="20"/>
          <w:szCs w:val="20"/>
        </w:rPr>
        <w:t> </w:t>
      </w:r>
      <w:r w:rsidR="00EC53EC" w:rsidRPr="00C80245">
        <w:rPr>
          <w:rFonts w:cstheme="minorHAnsi"/>
          <w:sz w:val="20"/>
          <w:szCs w:val="20"/>
        </w:rPr>
        <w:t>realizáciou predmetu tejto zmluvy, iba že túto škodu</w:t>
      </w:r>
      <w:r w:rsidRPr="00C80245">
        <w:rPr>
          <w:rFonts w:cstheme="minorHAnsi"/>
          <w:sz w:val="20"/>
          <w:szCs w:val="20"/>
        </w:rPr>
        <w:t xml:space="preserve"> </w:t>
      </w:r>
      <w:r w:rsidR="00EC53EC" w:rsidRPr="00C80245">
        <w:rPr>
          <w:rFonts w:cstheme="minorHAnsi"/>
          <w:sz w:val="20"/>
          <w:szCs w:val="20"/>
        </w:rPr>
        <w:t>nemohol odvrátiť ani pri vynaložení odbornej starostlivosti.</w:t>
      </w:r>
    </w:p>
    <w:p w14:paraId="3742E8F2" w14:textId="77777777" w:rsidR="00EC53EC" w:rsidRPr="00C80245" w:rsidRDefault="00EC53EC" w:rsidP="00762F30">
      <w:pPr>
        <w:pStyle w:val="Odsekzoznamu"/>
        <w:numPr>
          <w:ilvl w:val="0"/>
          <w:numId w:val="21"/>
        </w:numPr>
        <w:spacing w:after="120"/>
        <w:contextualSpacing w:val="0"/>
        <w:jc w:val="both"/>
        <w:rPr>
          <w:rFonts w:cstheme="minorHAnsi"/>
          <w:sz w:val="20"/>
          <w:szCs w:val="20"/>
        </w:rPr>
      </w:pPr>
      <w:r w:rsidRPr="00C80245">
        <w:rPr>
          <w:rFonts w:cstheme="minorHAnsi"/>
          <w:sz w:val="20"/>
          <w:szCs w:val="20"/>
        </w:rPr>
        <w:t>Zmluvné pokuty dohodnuté touto zmluvou sa nedotýkajú nároku na náhradu Škody,</w:t>
      </w:r>
      <w:r w:rsidR="004354C0" w:rsidRPr="00C80245">
        <w:rPr>
          <w:rFonts w:cstheme="minorHAnsi"/>
          <w:sz w:val="20"/>
          <w:szCs w:val="20"/>
        </w:rPr>
        <w:t xml:space="preserve"> </w:t>
      </w:r>
      <w:r w:rsidRPr="00C80245">
        <w:rPr>
          <w:rFonts w:cstheme="minorHAnsi"/>
          <w:sz w:val="20"/>
          <w:szCs w:val="20"/>
        </w:rPr>
        <w:t>ktorá vznikne druhej zmluvnej strane z</w:t>
      </w:r>
      <w:r w:rsidR="004354C0" w:rsidRPr="00C80245">
        <w:rPr>
          <w:rFonts w:cstheme="minorHAnsi"/>
          <w:sz w:val="20"/>
          <w:szCs w:val="20"/>
        </w:rPr>
        <w:t xml:space="preserve"> nesplnenia</w:t>
      </w:r>
      <w:r w:rsidRPr="00C80245">
        <w:rPr>
          <w:rFonts w:cstheme="minorHAnsi"/>
          <w:sz w:val="20"/>
          <w:szCs w:val="20"/>
        </w:rPr>
        <w:t xml:space="preserve"> zmluvných povinností, ktoré sú</w:t>
      </w:r>
      <w:r w:rsidR="004354C0" w:rsidRPr="00C80245">
        <w:rPr>
          <w:rFonts w:cstheme="minorHAnsi"/>
          <w:sz w:val="20"/>
          <w:szCs w:val="20"/>
        </w:rPr>
        <w:t xml:space="preserve"> </w:t>
      </w:r>
      <w:r w:rsidRPr="00C80245">
        <w:rPr>
          <w:rFonts w:cstheme="minorHAnsi"/>
          <w:sz w:val="20"/>
          <w:szCs w:val="20"/>
        </w:rPr>
        <w:t xml:space="preserve">zmluvnou </w:t>
      </w:r>
      <w:r w:rsidR="004354C0" w:rsidRPr="00C80245">
        <w:rPr>
          <w:rFonts w:cstheme="minorHAnsi"/>
          <w:sz w:val="20"/>
          <w:szCs w:val="20"/>
        </w:rPr>
        <w:t>pokutou</w:t>
      </w:r>
      <w:r w:rsidRPr="00C80245">
        <w:rPr>
          <w:rFonts w:cstheme="minorHAnsi"/>
          <w:sz w:val="20"/>
          <w:szCs w:val="20"/>
        </w:rPr>
        <w:t xml:space="preserve"> zabezpečené.</w:t>
      </w:r>
    </w:p>
    <w:p w14:paraId="24C989B0" w14:textId="77777777" w:rsidR="00EC53EC" w:rsidRPr="00C80245" w:rsidRDefault="00E256EB" w:rsidP="00762F30">
      <w:pPr>
        <w:pStyle w:val="Odsekzoznamu"/>
        <w:numPr>
          <w:ilvl w:val="0"/>
          <w:numId w:val="21"/>
        </w:numPr>
        <w:spacing w:after="120"/>
        <w:contextualSpacing w:val="0"/>
        <w:jc w:val="both"/>
        <w:rPr>
          <w:rFonts w:cstheme="minorHAnsi"/>
          <w:sz w:val="20"/>
          <w:szCs w:val="20"/>
        </w:rPr>
      </w:pPr>
      <w:r w:rsidRPr="00C80245">
        <w:rPr>
          <w:rFonts w:cstheme="minorHAnsi"/>
          <w:sz w:val="20"/>
          <w:szCs w:val="20"/>
        </w:rPr>
        <w:t>Zhotoviteľ</w:t>
      </w:r>
      <w:r w:rsidR="00EC53EC" w:rsidRPr="00C80245">
        <w:rPr>
          <w:rFonts w:cstheme="minorHAnsi"/>
          <w:sz w:val="20"/>
          <w:szCs w:val="20"/>
        </w:rPr>
        <w:t xml:space="preserve"> podľa tejto zmluvy nezodpovedá za škody, ktoré vzniknú v dôsledku:</w:t>
      </w:r>
    </w:p>
    <w:p w14:paraId="62B3E526" w14:textId="58BDDDE3" w:rsidR="00EC53EC" w:rsidRPr="00C80245" w:rsidRDefault="00EC53EC" w:rsidP="00762F30">
      <w:pPr>
        <w:tabs>
          <w:tab w:val="left" w:pos="993"/>
        </w:tabs>
        <w:ind w:left="993" w:hanging="284"/>
        <w:jc w:val="both"/>
        <w:rPr>
          <w:rFonts w:cstheme="minorHAnsi"/>
          <w:sz w:val="20"/>
          <w:szCs w:val="20"/>
        </w:rPr>
      </w:pPr>
      <w:r w:rsidRPr="00C80245">
        <w:rPr>
          <w:rFonts w:cstheme="minorHAnsi"/>
          <w:sz w:val="20"/>
          <w:szCs w:val="20"/>
        </w:rPr>
        <w:t>a)</w:t>
      </w:r>
      <w:r w:rsidR="00762F30">
        <w:rPr>
          <w:rFonts w:cstheme="minorHAnsi"/>
          <w:sz w:val="20"/>
          <w:szCs w:val="20"/>
        </w:rPr>
        <w:tab/>
      </w:r>
      <w:r w:rsidRPr="00C80245">
        <w:rPr>
          <w:rFonts w:cstheme="minorHAnsi"/>
          <w:sz w:val="20"/>
          <w:szCs w:val="20"/>
        </w:rPr>
        <w:t xml:space="preserve">Zásahu vyššej moci alebo udalosti, ktorú </w:t>
      </w:r>
      <w:r w:rsidR="00E256EB" w:rsidRPr="00C80245">
        <w:rPr>
          <w:rFonts w:cstheme="minorHAnsi"/>
          <w:sz w:val="20"/>
          <w:szCs w:val="20"/>
        </w:rPr>
        <w:t>nespôsobil</w:t>
      </w:r>
      <w:r w:rsidRPr="00C80245">
        <w:rPr>
          <w:rFonts w:cstheme="minorHAnsi"/>
          <w:sz w:val="20"/>
          <w:szCs w:val="20"/>
        </w:rPr>
        <w:t>, ktorú nebolo možné</w:t>
      </w:r>
      <w:r w:rsidR="00E256EB" w:rsidRPr="00C80245">
        <w:rPr>
          <w:rFonts w:cstheme="minorHAnsi"/>
          <w:sz w:val="20"/>
          <w:szCs w:val="20"/>
        </w:rPr>
        <w:t xml:space="preserve"> predvídať</w:t>
      </w:r>
      <w:r w:rsidRPr="00C80245">
        <w:rPr>
          <w:rFonts w:cstheme="minorHAnsi"/>
          <w:sz w:val="20"/>
          <w:szCs w:val="20"/>
        </w:rPr>
        <w:t xml:space="preserve"> alebo jej zabrániť, či</w:t>
      </w:r>
      <w:r w:rsidR="00E256EB" w:rsidRPr="00C80245">
        <w:rPr>
          <w:rFonts w:cstheme="minorHAnsi"/>
          <w:sz w:val="20"/>
          <w:szCs w:val="20"/>
        </w:rPr>
        <w:t xml:space="preserve"> predísť</w:t>
      </w:r>
      <w:r w:rsidRPr="00C80245">
        <w:rPr>
          <w:rFonts w:cstheme="minorHAnsi"/>
          <w:sz w:val="20"/>
          <w:szCs w:val="20"/>
        </w:rPr>
        <w:t xml:space="preserve"> s použitím dostupnej technológie. Takými</w:t>
      </w:r>
      <w:r w:rsidR="00E256EB" w:rsidRPr="00C80245">
        <w:rPr>
          <w:rFonts w:cstheme="minorHAnsi"/>
          <w:sz w:val="20"/>
          <w:szCs w:val="20"/>
        </w:rPr>
        <w:t xml:space="preserve"> </w:t>
      </w:r>
      <w:r w:rsidRPr="00C80245">
        <w:rPr>
          <w:rFonts w:cstheme="minorHAnsi"/>
          <w:sz w:val="20"/>
          <w:szCs w:val="20"/>
        </w:rPr>
        <w:t xml:space="preserve">zásahmi vyššej moci alebo </w:t>
      </w:r>
      <w:r w:rsidR="00E256EB" w:rsidRPr="00C80245">
        <w:rPr>
          <w:rFonts w:cstheme="minorHAnsi"/>
          <w:sz w:val="20"/>
          <w:szCs w:val="20"/>
        </w:rPr>
        <w:t>udalosťami</w:t>
      </w:r>
      <w:r w:rsidRPr="00C80245">
        <w:rPr>
          <w:rFonts w:cstheme="minorHAnsi"/>
          <w:sz w:val="20"/>
          <w:szCs w:val="20"/>
        </w:rPr>
        <w:t xml:space="preserve"> sú najmä živelné pohromy ako záplavy,</w:t>
      </w:r>
      <w:r w:rsidR="00E256EB" w:rsidRPr="00C80245">
        <w:rPr>
          <w:rFonts w:cstheme="minorHAnsi"/>
          <w:sz w:val="20"/>
          <w:szCs w:val="20"/>
        </w:rPr>
        <w:t xml:space="preserve"> </w:t>
      </w:r>
      <w:r w:rsidRPr="00C80245">
        <w:rPr>
          <w:rFonts w:cstheme="minorHAnsi"/>
          <w:sz w:val="20"/>
          <w:szCs w:val="20"/>
        </w:rPr>
        <w:t>požia</w:t>
      </w:r>
      <w:r w:rsidR="00E256EB" w:rsidRPr="00C80245">
        <w:rPr>
          <w:rFonts w:cstheme="minorHAnsi"/>
          <w:sz w:val="20"/>
          <w:szCs w:val="20"/>
        </w:rPr>
        <w:t>r</w:t>
      </w:r>
      <w:r w:rsidRPr="00C80245">
        <w:rPr>
          <w:rFonts w:cstheme="minorHAnsi"/>
          <w:sz w:val="20"/>
          <w:szCs w:val="20"/>
        </w:rPr>
        <w:t xml:space="preserve">e, prírodné </w:t>
      </w:r>
      <w:r w:rsidR="00E256EB" w:rsidRPr="00C80245">
        <w:rPr>
          <w:rFonts w:cstheme="minorHAnsi"/>
          <w:sz w:val="20"/>
          <w:szCs w:val="20"/>
        </w:rPr>
        <w:t>katastrofy</w:t>
      </w:r>
      <w:r w:rsidRPr="00C80245">
        <w:rPr>
          <w:rFonts w:cstheme="minorHAnsi"/>
          <w:sz w:val="20"/>
          <w:szCs w:val="20"/>
        </w:rPr>
        <w:t>, rozsiahle výpadky rozvodnej elektrickej siete,</w:t>
      </w:r>
      <w:r w:rsidR="00144D84" w:rsidRPr="00C80245">
        <w:rPr>
          <w:rFonts w:cstheme="minorHAnsi"/>
          <w:sz w:val="20"/>
          <w:szCs w:val="20"/>
        </w:rPr>
        <w:t xml:space="preserve"> </w:t>
      </w:r>
      <w:r w:rsidRPr="00C80245">
        <w:rPr>
          <w:rFonts w:cstheme="minorHAnsi"/>
          <w:sz w:val="20"/>
          <w:szCs w:val="20"/>
        </w:rPr>
        <w:t xml:space="preserve">štrajky, nepokoje, </w:t>
      </w:r>
      <w:r w:rsidR="00E256EB" w:rsidRPr="00C80245">
        <w:rPr>
          <w:rFonts w:cstheme="minorHAnsi"/>
          <w:sz w:val="20"/>
          <w:szCs w:val="20"/>
        </w:rPr>
        <w:t>teroristick</w:t>
      </w:r>
      <w:r w:rsidR="003406B0" w:rsidRPr="00C80245">
        <w:rPr>
          <w:rFonts w:cstheme="minorHAnsi"/>
          <w:sz w:val="20"/>
          <w:szCs w:val="20"/>
        </w:rPr>
        <w:t>é</w:t>
      </w:r>
      <w:r w:rsidRPr="00C80245">
        <w:rPr>
          <w:rFonts w:cstheme="minorHAnsi"/>
          <w:sz w:val="20"/>
          <w:szCs w:val="20"/>
        </w:rPr>
        <w:t xml:space="preserve"> akcie, vojenské udalosti, pád lietadla a pod.</w:t>
      </w:r>
    </w:p>
    <w:p w14:paraId="2A6AD632" w14:textId="2FF7C2D9" w:rsidR="00EC53EC" w:rsidRPr="00C80245" w:rsidRDefault="00EC53EC" w:rsidP="00762F30">
      <w:pPr>
        <w:tabs>
          <w:tab w:val="left" w:pos="993"/>
        </w:tabs>
        <w:ind w:left="993" w:hanging="284"/>
        <w:jc w:val="both"/>
        <w:rPr>
          <w:rFonts w:cstheme="minorHAnsi"/>
          <w:sz w:val="20"/>
          <w:szCs w:val="20"/>
        </w:rPr>
      </w:pPr>
      <w:r w:rsidRPr="00C80245">
        <w:rPr>
          <w:rFonts w:cstheme="minorHAnsi"/>
          <w:sz w:val="20"/>
          <w:szCs w:val="20"/>
        </w:rPr>
        <w:t>b)</w:t>
      </w:r>
      <w:r w:rsidR="00762F30">
        <w:rPr>
          <w:rFonts w:cstheme="minorHAnsi"/>
          <w:sz w:val="20"/>
          <w:szCs w:val="20"/>
        </w:rPr>
        <w:tab/>
      </w:r>
      <w:r w:rsidRPr="00C80245">
        <w:rPr>
          <w:rFonts w:cstheme="minorHAnsi"/>
          <w:sz w:val="20"/>
          <w:szCs w:val="20"/>
        </w:rPr>
        <w:t>Nesprávnych alebo neúplných pokynov a požiadaviek objednávat</w:t>
      </w:r>
      <w:r w:rsidR="00E256EB" w:rsidRPr="00C80245">
        <w:rPr>
          <w:rFonts w:cstheme="minorHAnsi"/>
          <w:sz w:val="20"/>
          <w:szCs w:val="20"/>
        </w:rPr>
        <w:t>eľa</w:t>
      </w:r>
      <w:r w:rsidRPr="00C80245">
        <w:rPr>
          <w:rFonts w:cstheme="minorHAnsi"/>
          <w:sz w:val="20"/>
          <w:szCs w:val="20"/>
        </w:rPr>
        <w:t>, na ktorých</w:t>
      </w:r>
      <w:r w:rsidR="00E256EB" w:rsidRPr="00C80245">
        <w:rPr>
          <w:rFonts w:cstheme="minorHAnsi"/>
          <w:sz w:val="20"/>
          <w:szCs w:val="20"/>
        </w:rPr>
        <w:t xml:space="preserve"> nesprávnosť</w:t>
      </w:r>
      <w:r w:rsidRPr="00C80245">
        <w:rPr>
          <w:rFonts w:cstheme="minorHAnsi"/>
          <w:sz w:val="20"/>
          <w:szCs w:val="20"/>
        </w:rPr>
        <w:t xml:space="preserve"> alebo </w:t>
      </w:r>
      <w:r w:rsidR="00E256EB" w:rsidRPr="00C80245">
        <w:rPr>
          <w:rFonts w:cstheme="minorHAnsi"/>
          <w:sz w:val="20"/>
          <w:szCs w:val="20"/>
        </w:rPr>
        <w:t>neúplnosť</w:t>
      </w:r>
      <w:r w:rsidRPr="00C80245">
        <w:rPr>
          <w:rFonts w:cstheme="minorHAnsi"/>
          <w:sz w:val="20"/>
          <w:szCs w:val="20"/>
        </w:rPr>
        <w:t xml:space="preserve"> bol však </w:t>
      </w:r>
      <w:r w:rsidR="003406B0" w:rsidRPr="00C80245">
        <w:rPr>
          <w:rFonts w:cstheme="minorHAnsi"/>
          <w:sz w:val="20"/>
          <w:szCs w:val="20"/>
        </w:rPr>
        <w:t xml:space="preserve">objednávateľ </w:t>
      </w:r>
      <w:r w:rsidR="00E256EB" w:rsidRPr="00C80245">
        <w:rPr>
          <w:rFonts w:cstheme="minorHAnsi"/>
          <w:sz w:val="20"/>
          <w:szCs w:val="20"/>
        </w:rPr>
        <w:t>zhotoviteľom</w:t>
      </w:r>
      <w:r w:rsidRPr="00C80245">
        <w:rPr>
          <w:rFonts w:cstheme="minorHAnsi"/>
          <w:sz w:val="20"/>
          <w:szCs w:val="20"/>
        </w:rPr>
        <w:t xml:space="preserve"> vopred písomne upozornený.</w:t>
      </w:r>
    </w:p>
    <w:p w14:paraId="5FA80B83" w14:textId="0829123B" w:rsidR="00EC53EC" w:rsidRPr="00C80245" w:rsidRDefault="00EC53EC" w:rsidP="00762F30">
      <w:pPr>
        <w:tabs>
          <w:tab w:val="left" w:pos="993"/>
        </w:tabs>
        <w:ind w:left="993" w:hanging="284"/>
        <w:jc w:val="both"/>
        <w:rPr>
          <w:rFonts w:cstheme="minorHAnsi"/>
          <w:sz w:val="20"/>
          <w:szCs w:val="20"/>
        </w:rPr>
      </w:pPr>
      <w:r w:rsidRPr="00C80245">
        <w:rPr>
          <w:rFonts w:cstheme="minorHAnsi"/>
          <w:sz w:val="20"/>
          <w:szCs w:val="20"/>
        </w:rPr>
        <w:t>c)</w:t>
      </w:r>
      <w:r w:rsidR="00762F30">
        <w:rPr>
          <w:rFonts w:cstheme="minorHAnsi"/>
          <w:sz w:val="20"/>
          <w:szCs w:val="20"/>
        </w:rPr>
        <w:tab/>
      </w:r>
      <w:r w:rsidR="00E256EB" w:rsidRPr="00C80245">
        <w:rPr>
          <w:rFonts w:cstheme="minorHAnsi"/>
          <w:sz w:val="20"/>
          <w:szCs w:val="20"/>
        </w:rPr>
        <w:t>Zistenia</w:t>
      </w:r>
      <w:r w:rsidRPr="00C80245">
        <w:rPr>
          <w:rFonts w:cstheme="minorHAnsi"/>
          <w:sz w:val="20"/>
          <w:szCs w:val="20"/>
        </w:rPr>
        <w:t xml:space="preserve"> skrytých prekážok (právnych aj </w:t>
      </w:r>
      <w:r w:rsidR="00E256EB" w:rsidRPr="00C80245">
        <w:rPr>
          <w:rFonts w:cstheme="minorHAnsi"/>
          <w:sz w:val="20"/>
          <w:szCs w:val="20"/>
        </w:rPr>
        <w:t>faktických</w:t>
      </w:r>
      <w:r w:rsidRPr="00C80245">
        <w:rPr>
          <w:rFonts w:cstheme="minorHAnsi"/>
          <w:sz w:val="20"/>
          <w:szCs w:val="20"/>
        </w:rPr>
        <w:t xml:space="preserve">) </w:t>
      </w:r>
      <w:r w:rsidR="00E256EB" w:rsidRPr="00C80245">
        <w:rPr>
          <w:rFonts w:cstheme="minorHAnsi"/>
          <w:sz w:val="20"/>
          <w:szCs w:val="20"/>
        </w:rPr>
        <w:t>brániacich</w:t>
      </w:r>
      <w:r w:rsidRPr="00C80245">
        <w:rPr>
          <w:rFonts w:cstheme="minorHAnsi"/>
          <w:sz w:val="20"/>
          <w:szCs w:val="20"/>
        </w:rPr>
        <w:t xml:space="preserve"> realizácii</w:t>
      </w:r>
      <w:r w:rsidR="00E256EB" w:rsidRPr="00C80245">
        <w:rPr>
          <w:rFonts w:cstheme="minorHAnsi"/>
          <w:sz w:val="20"/>
          <w:szCs w:val="20"/>
        </w:rPr>
        <w:t xml:space="preserve"> predmetu</w:t>
      </w:r>
      <w:r w:rsidRPr="00C80245">
        <w:rPr>
          <w:rFonts w:cstheme="minorHAnsi"/>
          <w:sz w:val="20"/>
          <w:szCs w:val="20"/>
        </w:rPr>
        <w:t xml:space="preserve"> a účelu tejto zmluvy a</w:t>
      </w:r>
      <w:r w:rsidR="00E256EB" w:rsidRPr="00C80245">
        <w:rPr>
          <w:rFonts w:cstheme="minorHAnsi"/>
          <w:sz w:val="20"/>
          <w:szCs w:val="20"/>
        </w:rPr>
        <w:t xml:space="preserve"> </w:t>
      </w:r>
      <w:r w:rsidRPr="00C80245">
        <w:rPr>
          <w:rFonts w:cstheme="minorHAnsi"/>
          <w:sz w:val="20"/>
          <w:szCs w:val="20"/>
        </w:rPr>
        <w:t>plneniu povinností určených touto zmluvou.</w:t>
      </w:r>
    </w:p>
    <w:p w14:paraId="4CCE8824" w14:textId="4B58D3B7" w:rsidR="00EC53EC" w:rsidRPr="00C80245" w:rsidRDefault="00EC53EC" w:rsidP="00762F30">
      <w:pPr>
        <w:tabs>
          <w:tab w:val="left" w:pos="993"/>
        </w:tabs>
        <w:ind w:left="993" w:hanging="284"/>
        <w:jc w:val="both"/>
        <w:rPr>
          <w:rFonts w:cstheme="minorHAnsi"/>
          <w:sz w:val="20"/>
          <w:szCs w:val="20"/>
        </w:rPr>
      </w:pPr>
      <w:r w:rsidRPr="00C80245">
        <w:rPr>
          <w:rFonts w:cstheme="minorHAnsi"/>
          <w:sz w:val="20"/>
          <w:szCs w:val="20"/>
        </w:rPr>
        <w:t>d)</w:t>
      </w:r>
      <w:r w:rsidR="00762F30">
        <w:rPr>
          <w:rFonts w:cstheme="minorHAnsi"/>
          <w:sz w:val="20"/>
          <w:szCs w:val="20"/>
        </w:rPr>
        <w:tab/>
      </w:r>
      <w:r w:rsidR="00E256EB" w:rsidRPr="00C80245">
        <w:rPr>
          <w:rFonts w:cstheme="minorHAnsi"/>
          <w:sz w:val="20"/>
          <w:szCs w:val="20"/>
        </w:rPr>
        <w:t>Neposkytnut</w:t>
      </w:r>
      <w:r w:rsidR="003406B0" w:rsidRPr="00C80245">
        <w:rPr>
          <w:rFonts w:cstheme="minorHAnsi"/>
          <w:sz w:val="20"/>
          <w:szCs w:val="20"/>
        </w:rPr>
        <w:t>ia</w:t>
      </w:r>
      <w:r w:rsidRPr="00C80245">
        <w:rPr>
          <w:rFonts w:cstheme="minorHAnsi"/>
          <w:sz w:val="20"/>
          <w:szCs w:val="20"/>
        </w:rPr>
        <w:t xml:space="preserve"> potrebn</w:t>
      </w:r>
      <w:r w:rsidR="003406B0" w:rsidRPr="00C80245">
        <w:rPr>
          <w:rFonts w:cstheme="minorHAnsi"/>
          <w:sz w:val="20"/>
          <w:szCs w:val="20"/>
        </w:rPr>
        <w:t>ej</w:t>
      </w:r>
      <w:r w:rsidRPr="00C80245">
        <w:rPr>
          <w:rFonts w:cstheme="minorHAnsi"/>
          <w:sz w:val="20"/>
          <w:szCs w:val="20"/>
        </w:rPr>
        <w:t xml:space="preserve"> súčinnosti zo st</w:t>
      </w:r>
      <w:r w:rsidR="00E256EB" w:rsidRPr="00C80245">
        <w:rPr>
          <w:rFonts w:cstheme="minorHAnsi"/>
          <w:sz w:val="20"/>
          <w:szCs w:val="20"/>
        </w:rPr>
        <w:t>r</w:t>
      </w:r>
      <w:r w:rsidRPr="00C80245">
        <w:rPr>
          <w:rFonts w:cstheme="minorHAnsi"/>
          <w:sz w:val="20"/>
          <w:szCs w:val="20"/>
        </w:rPr>
        <w:t xml:space="preserve">any </w:t>
      </w:r>
      <w:r w:rsidR="00E256EB" w:rsidRPr="00C80245">
        <w:rPr>
          <w:rFonts w:cstheme="minorHAnsi"/>
          <w:sz w:val="20"/>
          <w:szCs w:val="20"/>
        </w:rPr>
        <w:t>objednávateľa</w:t>
      </w:r>
      <w:r w:rsidRPr="00C80245">
        <w:rPr>
          <w:rFonts w:cstheme="minorHAnsi"/>
          <w:sz w:val="20"/>
          <w:szCs w:val="20"/>
        </w:rPr>
        <w:t>, ktor</w:t>
      </w:r>
      <w:r w:rsidR="003406B0" w:rsidRPr="00C80245">
        <w:rPr>
          <w:rFonts w:cstheme="minorHAnsi"/>
          <w:sz w:val="20"/>
          <w:szCs w:val="20"/>
        </w:rPr>
        <w:t>á</w:t>
      </w:r>
      <w:r w:rsidRPr="00C80245">
        <w:rPr>
          <w:rFonts w:cstheme="minorHAnsi"/>
          <w:sz w:val="20"/>
          <w:szCs w:val="20"/>
        </w:rPr>
        <w:t xml:space="preserve"> m</w:t>
      </w:r>
      <w:r w:rsidR="003406B0" w:rsidRPr="00C80245">
        <w:rPr>
          <w:rFonts w:cstheme="minorHAnsi"/>
          <w:sz w:val="20"/>
          <w:szCs w:val="20"/>
        </w:rPr>
        <w:t>á</w:t>
      </w:r>
      <w:r w:rsidRPr="00C80245">
        <w:rPr>
          <w:rFonts w:cstheme="minorHAnsi"/>
          <w:sz w:val="20"/>
          <w:szCs w:val="20"/>
        </w:rPr>
        <w:t xml:space="preserve"> vplyv</w:t>
      </w:r>
      <w:r w:rsidR="00E256EB" w:rsidRPr="00C80245">
        <w:rPr>
          <w:rFonts w:cstheme="minorHAnsi"/>
          <w:sz w:val="20"/>
          <w:szCs w:val="20"/>
        </w:rPr>
        <w:t xml:space="preserve"> </w:t>
      </w:r>
      <w:r w:rsidRPr="00C80245">
        <w:rPr>
          <w:rFonts w:cstheme="minorHAnsi"/>
          <w:sz w:val="20"/>
          <w:szCs w:val="20"/>
        </w:rPr>
        <w:t>na realizáciu predmetu tejto zmluvy.</w:t>
      </w:r>
    </w:p>
    <w:p w14:paraId="2A49A7F8" w14:textId="77777777" w:rsidR="00EC53EC" w:rsidRPr="00C80245" w:rsidRDefault="00EC53EC" w:rsidP="00762F30">
      <w:pPr>
        <w:jc w:val="both"/>
        <w:rPr>
          <w:rFonts w:cstheme="minorHAnsi"/>
          <w:sz w:val="20"/>
          <w:szCs w:val="20"/>
        </w:rPr>
      </w:pPr>
      <w:r w:rsidRPr="00C80245">
        <w:rPr>
          <w:rFonts w:cstheme="minorHAnsi"/>
          <w:sz w:val="20"/>
          <w:szCs w:val="20"/>
        </w:rPr>
        <w:t xml:space="preserve">Vo vyššie uvedených prípadoch, kedy </w:t>
      </w:r>
      <w:r w:rsidR="00E256EB" w:rsidRPr="00C80245">
        <w:rPr>
          <w:rFonts w:cstheme="minorHAnsi"/>
          <w:sz w:val="20"/>
          <w:szCs w:val="20"/>
        </w:rPr>
        <w:t>zhotoviteľ</w:t>
      </w:r>
      <w:r w:rsidR="00144D84" w:rsidRPr="00C80245">
        <w:rPr>
          <w:rFonts w:cstheme="minorHAnsi"/>
          <w:sz w:val="20"/>
          <w:szCs w:val="20"/>
        </w:rPr>
        <w:t xml:space="preserve"> </w:t>
      </w:r>
      <w:r w:rsidRPr="00C80245">
        <w:rPr>
          <w:rFonts w:cstheme="minorHAnsi"/>
          <w:sz w:val="20"/>
          <w:szCs w:val="20"/>
        </w:rPr>
        <w:t>nezodpovedá za škody, platí, že sa voči</w:t>
      </w:r>
      <w:r w:rsidR="00E256EB" w:rsidRPr="00C80245">
        <w:rPr>
          <w:rFonts w:cstheme="minorHAnsi"/>
          <w:sz w:val="20"/>
          <w:szCs w:val="20"/>
        </w:rPr>
        <w:t xml:space="preserve"> zhotoviteľovi</w:t>
      </w:r>
      <w:r w:rsidRPr="00C80245">
        <w:rPr>
          <w:rFonts w:cstheme="minorHAnsi"/>
          <w:sz w:val="20"/>
          <w:szCs w:val="20"/>
        </w:rPr>
        <w:t xml:space="preserve"> </w:t>
      </w:r>
      <w:r w:rsidR="00E256EB" w:rsidRPr="00C80245">
        <w:rPr>
          <w:rFonts w:cstheme="minorHAnsi"/>
          <w:sz w:val="20"/>
          <w:szCs w:val="20"/>
        </w:rPr>
        <w:t>n</w:t>
      </w:r>
      <w:r w:rsidRPr="00C80245">
        <w:rPr>
          <w:rFonts w:cstheme="minorHAnsi"/>
          <w:sz w:val="20"/>
          <w:szCs w:val="20"/>
        </w:rPr>
        <w:t xml:space="preserve">ebudú </w:t>
      </w:r>
      <w:r w:rsidR="00E256EB" w:rsidRPr="00C80245">
        <w:rPr>
          <w:rFonts w:cstheme="minorHAnsi"/>
          <w:sz w:val="20"/>
          <w:szCs w:val="20"/>
        </w:rPr>
        <w:t>uplatňovať</w:t>
      </w:r>
      <w:r w:rsidR="00144D84" w:rsidRPr="00C80245">
        <w:rPr>
          <w:rFonts w:cstheme="minorHAnsi"/>
          <w:sz w:val="20"/>
          <w:szCs w:val="20"/>
        </w:rPr>
        <w:t xml:space="preserve"> </w:t>
      </w:r>
      <w:r w:rsidRPr="00C80245">
        <w:rPr>
          <w:rFonts w:cstheme="minorHAnsi"/>
          <w:sz w:val="20"/>
          <w:szCs w:val="20"/>
        </w:rPr>
        <w:t>žiadne sankcie a</w:t>
      </w:r>
      <w:r w:rsidR="00144D84" w:rsidRPr="00C80245">
        <w:rPr>
          <w:rFonts w:cstheme="minorHAnsi"/>
          <w:sz w:val="20"/>
          <w:szCs w:val="20"/>
        </w:rPr>
        <w:t> </w:t>
      </w:r>
      <w:r w:rsidR="00E256EB" w:rsidRPr="00C80245">
        <w:rPr>
          <w:rFonts w:cstheme="minorHAnsi"/>
          <w:sz w:val="20"/>
          <w:szCs w:val="20"/>
        </w:rPr>
        <w:t>zhotoviteľ</w:t>
      </w:r>
      <w:r w:rsidR="00144D84" w:rsidRPr="00C80245">
        <w:rPr>
          <w:rFonts w:cstheme="minorHAnsi"/>
          <w:sz w:val="20"/>
          <w:szCs w:val="20"/>
        </w:rPr>
        <w:t xml:space="preserve"> </w:t>
      </w:r>
      <w:r w:rsidRPr="00C80245">
        <w:rPr>
          <w:rFonts w:cstheme="minorHAnsi"/>
          <w:sz w:val="20"/>
          <w:szCs w:val="20"/>
        </w:rPr>
        <w:t>nebude ani v</w:t>
      </w:r>
      <w:r w:rsidR="00E256EB" w:rsidRPr="00C80245">
        <w:rPr>
          <w:rFonts w:cstheme="minorHAnsi"/>
          <w:sz w:val="20"/>
          <w:szCs w:val="20"/>
        </w:rPr>
        <w:t> </w:t>
      </w:r>
      <w:r w:rsidRPr="00C80245">
        <w:rPr>
          <w:rFonts w:cstheme="minorHAnsi"/>
          <w:sz w:val="20"/>
          <w:szCs w:val="20"/>
        </w:rPr>
        <w:t>omeškaní</w:t>
      </w:r>
      <w:r w:rsidR="00E256EB" w:rsidRPr="00C80245">
        <w:rPr>
          <w:rFonts w:cstheme="minorHAnsi"/>
          <w:sz w:val="20"/>
          <w:szCs w:val="20"/>
        </w:rPr>
        <w:t xml:space="preserve"> </w:t>
      </w:r>
      <w:r w:rsidRPr="00C80245">
        <w:rPr>
          <w:rFonts w:cstheme="minorHAnsi"/>
          <w:sz w:val="20"/>
          <w:szCs w:val="20"/>
        </w:rPr>
        <w:t>s realizáciou predmetu tejto zmluvy.</w:t>
      </w:r>
    </w:p>
    <w:p w14:paraId="79E27907" w14:textId="77777777" w:rsidR="00276DBF" w:rsidRPr="00C80245" w:rsidRDefault="00276DBF" w:rsidP="00E256EB">
      <w:pPr>
        <w:jc w:val="center"/>
        <w:rPr>
          <w:rFonts w:cstheme="minorHAnsi"/>
          <w:b/>
          <w:bCs/>
          <w:sz w:val="20"/>
          <w:szCs w:val="20"/>
        </w:rPr>
      </w:pPr>
    </w:p>
    <w:p w14:paraId="0049E8B9" w14:textId="77777777" w:rsidR="00EC53EC" w:rsidRPr="00C80245" w:rsidRDefault="00EC53EC" w:rsidP="00E256EB">
      <w:pPr>
        <w:jc w:val="center"/>
        <w:rPr>
          <w:rFonts w:cstheme="minorHAnsi"/>
          <w:b/>
          <w:bCs/>
          <w:sz w:val="20"/>
          <w:szCs w:val="20"/>
        </w:rPr>
      </w:pPr>
      <w:r w:rsidRPr="00C80245">
        <w:rPr>
          <w:rFonts w:cstheme="minorHAnsi"/>
          <w:b/>
          <w:bCs/>
          <w:sz w:val="20"/>
          <w:szCs w:val="20"/>
        </w:rPr>
        <w:t>Článok X</w:t>
      </w:r>
      <w:r w:rsidR="00A441AA" w:rsidRPr="00C80245">
        <w:rPr>
          <w:rFonts w:cstheme="minorHAnsi"/>
          <w:b/>
          <w:bCs/>
          <w:sz w:val="20"/>
          <w:szCs w:val="20"/>
        </w:rPr>
        <w:t>III</w:t>
      </w:r>
      <w:r w:rsidRPr="00C80245">
        <w:rPr>
          <w:rFonts w:cstheme="minorHAnsi"/>
          <w:b/>
          <w:bCs/>
          <w:sz w:val="20"/>
          <w:szCs w:val="20"/>
        </w:rPr>
        <w:t>.</w:t>
      </w:r>
    </w:p>
    <w:p w14:paraId="2E71B954" w14:textId="77777777" w:rsidR="00EC53EC" w:rsidRPr="00C80245" w:rsidRDefault="00EC53EC" w:rsidP="00E256EB">
      <w:pPr>
        <w:jc w:val="center"/>
        <w:rPr>
          <w:rFonts w:cstheme="minorHAnsi"/>
          <w:sz w:val="20"/>
          <w:szCs w:val="20"/>
        </w:rPr>
      </w:pPr>
      <w:r w:rsidRPr="00C80245">
        <w:rPr>
          <w:rFonts w:cstheme="minorHAnsi"/>
          <w:sz w:val="20"/>
          <w:szCs w:val="20"/>
        </w:rPr>
        <w:t>Odstúpenie od zmluvy</w:t>
      </w:r>
    </w:p>
    <w:p w14:paraId="5BDFA73A" w14:textId="1B2DE6C8" w:rsidR="00EC53EC" w:rsidRPr="00C80245" w:rsidRDefault="00EC53EC" w:rsidP="00762F30">
      <w:pPr>
        <w:pStyle w:val="Odsekzoznamu"/>
        <w:numPr>
          <w:ilvl w:val="0"/>
          <w:numId w:val="23"/>
        </w:numPr>
        <w:spacing w:after="120"/>
        <w:contextualSpacing w:val="0"/>
        <w:jc w:val="both"/>
        <w:rPr>
          <w:rFonts w:cstheme="minorHAnsi"/>
          <w:sz w:val="20"/>
          <w:szCs w:val="20"/>
        </w:rPr>
      </w:pPr>
      <w:r w:rsidRPr="00C80245">
        <w:rPr>
          <w:rFonts w:cstheme="minorHAnsi"/>
          <w:sz w:val="20"/>
          <w:szCs w:val="20"/>
        </w:rPr>
        <w:t xml:space="preserve">Pred </w:t>
      </w:r>
      <w:r w:rsidR="00A441AA" w:rsidRPr="00C80245">
        <w:rPr>
          <w:rFonts w:cstheme="minorHAnsi"/>
          <w:sz w:val="20"/>
          <w:szCs w:val="20"/>
        </w:rPr>
        <w:t>splnením</w:t>
      </w:r>
      <w:r w:rsidRPr="00C80245">
        <w:rPr>
          <w:rFonts w:cstheme="minorHAnsi"/>
          <w:sz w:val="20"/>
          <w:szCs w:val="20"/>
        </w:rPr>
        <w:t xml:space="preserve"> p</w:t>
      </w:r>
      <w:r w:rsidR="00144D84" w:rsidRPr="00C80245">
        <w:rPr>
          <w:rFonts w:cstheme="minorHAnsi"/>
          <w:sz w:val="20"/>
          <w:szCs w:val="20"/>
        </w:rPr>
        <w:t>redmetu a</w:t>
      </w:r>
      <w:r w:rsidR="00E407DB" w:rsidRPr="00C80245">
        <w:rPr>
          <w:rFonts w:cstheme="minorHAnsi"/>
          <w:sz w:val="20"/>
          <w:szCs w:val="20"/>
        </w:rPr>
        <w:t> </w:t>
      </w:r>
      <w:r w:rsidR="00144D84" w:rsidRPr="00C80245">
        <w:rPr>
          <w:rFonts w:cstheme="minorHAnsi"/>
          <w:sz w:val="20"/>
          <w:szCs w:val="20"/>
        </w:rPr>
        <w:t>účelu</w:t>
      </w:r>
      <w:r w:rsidR="00E407DB" w:rsidRPr="00C80245">
        <w:rPr>
          <w:rFonts w:cstheme="minorHAnsi"/>
          <w:sz w:val="20"/>
          <w:szCs w:val="20"/>
        </w:rPr>
        <w:t xml:space="preserve"> tejto</w:t>
      </w:r>
      <w:r w:rsidR="00144D84" w:rsidRPr="00C80245">
        <w:rPr>
          <w:rFonts w:cstheme="minorHAnsi"/>
          <w:sz w:val="20"/>
          <w:szCs w:val="20"/>
        </w:rPr>
        <w:t xml:space="preserve"> zmluvy môže byť</w:t>
      </w:r>
      <w:r w:rsidRPr="00C80245">
        <w:rPr>
          <w:rFonts w:cstheme="minorHAnsi"/>
          <w:sz w:val="20"/>
          <w:szCs w:val="20"/>
        </w:rPr>
        <w:t xml:space="preserve"> </w:t>
      </w:r>
      <w:r w:rsidR="00A441AA" w:rsidRPr="00C80245">
        <w:rPr>
          <w:rFonts w:cstheme="minorHAnsi"/>
          <w:sz w:val="20"/>
          <w:szCs w:val="20"/>
        </w:rPr>
        <w:t>platnosť</w:t>
      </w:r>
      <w:r w:rsidR="00144D84" w:rsidRPr="00C80245">
        <w:rPr>
          <w:rFonts w:cstheme="minorHAnsi"/>
          <w:sz w:val="20"/>
          <w:szCs w:val="20"/>
        </w:rPr>
        <w:t xml:space="preserve"> </w:t>
      </w:r>
      <w:r w:rsidRPr="00C80245">
        <w:rPr>
          <w:rFonts w:cstheme="minorHAnsi"/>
          <w:sz w:val="20"/>
          <w:szCs w:val="20"/>
        </w:rPr>
        <w:t>a</w:t>
      </w:r>
      <w:r w:rsidR="00144D84" w:rsidRPr="00C80245">
        <w:rPr>
          <w:rFonts w:cstheme="minorHAnsi"/>
          <w:sz w:val="20"/>
          <w:szCs w:val="20"/>
        </w:rPr>
        <w:t> </w:t>
      </w:r>
      <w:r w:rsidR="00A441AA" w:rsidRPr="00C80245">
        <w:rPr>
          <w:rFonts w:cstheme="minorHAnsi"/>
          <w:sz w:val="20"/>
          <w:szCs w:val="20"/>
        </w:rPr>
        <w:t>účinnosť</w:t>
      </w:r>
      <w:r w:rsidR="00144D84" w:rsidRPr="00C80245">
        <w:rPr>
          <w:rFonts w:cstheme="minorHAnsi"/>
          <w:sz w:val="20"/>
          <w:szCs w:val="20"/>
        </w:rPr>
        <w:t xml:space="preserve"> </w:t>
      </w:r>
      <w:r w:rsidRPr="00C80245">
        <w:rPr>
          <w:rFonts w:cstheme="minorHAnsi"/>
          <w:sz w:val="20"/>
          <w:szCs w:val="20"/>
        </w:rPr>
        <w:t>tejto zmluvy</w:t>
      </w:r>
      <w:r w:rsidR="00A441AA" w:rsidRPr="00C80245">
        <w:rPr>
          <w:rFonts w:cstheme="minorHAnsi"/>
          <w:sz w:val="20"/>
          <w:szCs w:val="20"/>
        </w:rPr>
        <w:t xml:space="preserve"> </w:t>
      </w:r>
      <w:r w:rsidRPr="00C80245">
        <w:rPr>
          <w:rFonts w:cstheme="minorHAnsi"/>
          <w:sz w:val="20"/>
          <w:szCs w:val="20"/>
        </w:rPr>
        <w:t xml:space="preserve">ukončená </w:t>
      </w:r>
      <w:r w:rsidR="00A441AA" w:rsidRPr="00C80245">
        <w:rPr>
          <w:rFonts w:cstheme="minorHAnsi"/>
          <w:sz w:val="20"/>
          <w:szCs w:val="20"/>
        </w:rPr>
        <w:t>odstúpením</w:t>
      </w:r>
      <w:r w:rsidRPr="00C80245">
        <w:rPr>
          <w:rFonts w:cstheme="minorHAnsi"/>
          <w:sz w:val="20"/>
          <w:szCs w:val="20"/>
        </w:rPr>
        <w:t xml:space="preserve"> od zmluvy v</w:t>
      </w:r>
      <w:r w:rsidR="00E1421E" w:rsidRPr="00C80245">
        <w:rPr>
          <w:rFonts w:cstheme="minorHAnsi"/>
          <w:sz w:val="20"/>
          <w:szCs w:val="20"/>
        </w:rPr>
        <w:t> prípadoch uvedených v tejto zmluve, v zákone</w:t>
      </w:r>
      <w:r w:rsidRPr="00C80245">
        <w:rPr>
          <w:rFonts w:cstheme="minorHAnsi"/>
          <w:sz w:val="20"/>
          <w:szCs w:val="20"/>
        </w:rPr>
        <w:t>, alebo dohodou zmluvných</w:t>
      </w:r>
      <w:r w:rsidR="00A441AA" w:rsidRPr="00C80245">
        <w:rPr>
          <w:rFonts w:cstheme="minorHAnsi"/>
          <w:sz w:val="20"/>
          <w:szCs w:val="20"/>
        </w:rPr>
        <w:t xml:space="preserve"> </w:t>
      </w:r>
      <w:r w:rsidRPr="00C80245">
        <w:rPr>
          <w:rFonts w:cstheme="minorHAnsi"/>
          <w:sz w:val="20"/>
          <w:szCs w:val="20"/>
        </w:rPr>
        <w:t>strán.</w:t>
      </w:r>
    </w:p>
    <w:p w14:paraId="026ECEC3" w14:textId="77777777" w:rsidR="00EC53EC" w:rsidRPr="00C80245" w:rsidRDefault="00EC53EC" w:rsidP="00762F30">
      <w:pPr>
        <w:pStyle w:val="Odsekzoznamu"/>
        <w:numPr>
          <w:ilvl w:val="0"/>
          <w:numId w:val="23"/>
        </w:numPr>
        <w:spacing w:after="120"/>
        <w:contextualSpacing w:val="0"/>
        <w:jc w:val="both"/>
        <w:rPr>
          <w:rFonts w:cstheme="minorHAnsi"/>
          <w:sz w:val="20"/>
          <w:szCs w:val="20"/>
        </w:rPr>
      </w:pPr>
      <w:r w:rsidRPr="00C80245">
        <w:rPr>
          <w:rFonts w:cstheme="minorHAnsi"/>
          <w:sz w:val="20"/>
          <w:szCs w:val="20"/>
        </w:rPr>
        <w:t xml:space="preserve">V prípade, že niektorá zo zmluvných strán nebude schopná riadne a včas </w:t>
      </w:r>
      <w:r w:rsidR="00A441AA" w:rsidRPr="00C80245">
        <w:rPr>
          <w:rFonts w:cstheme="minorHAnsi"/>
          <w:sz w:val="20"/>
          <w:szCs w:val="20"/>
        </w:rPr>
        <w:t>plniť</w:t>
      </w:r>
      <w:r w:rsidR="00144D84" w:rsidRPr="00C80245">
        <w:rPr>
          <w:rFonts w:cstheme="minorHAnsi"/>
          <w:sz w:val="20"/>
          <w:szCs w:val="20"/>
        </w:rPr>
        <w:t xml:space="preserve"> </w:t>
      </w:r>
      <w:r w:rsidRPr="00C80245">
        <w:rPr>
          <w:rFonts w:cstheme="minorHAnsi"/>
          <w:sz w:val="20"/>
          <w:szCs w:val="20"/>
        </w:rPr>
        <w:t>svoje</w:t>
      </w:r>
      <w:r w:rsidR="00A441AA" w:rsidRPr="00C80245">
        <w:rPr>
          <w:rFonts w:cstheme="minorHAnsi"/>
          <w:sz w:val="20"/>
          <w:szCs w:val="20"/>
        </w:rPr>
        <w:t xml:space="preserve"> </w:t>
      </w:r>
      <w:r w:rsidRPr="00C80245">
        <w:rPr>
          <w:rFonts w:cstheme="minorHAnsi"/>
          <w:sz w:val="20"/>
          <w:szCs w:val="20"/>
        </w:rPr>
        <w:t xml:space="preserve">záväzky alebo </w:t>
      </w:r>
      <w:r w:rsidR="00A441AA" w:rsidRPr="00C80245">
        <w:rPr>
          <w:rFonts w:cstheme="minorHAnsi"/>
          <w:sz w:val="20"/>
          <w:szCs w:val="20"/>
        </w:rPr>
        <w:t>poruší</w:t>
      </w:r>
      <w:r w:rsidRPr="00C80245">
        <w:rPr>
          <w:rFonts w:cstheme="minorHAnsi"/>
          <w:sz w:val="20"/>
          <w:szCs w:val="20"/>
        </w:rPr>
        <w:t xml:space="preserve"> svoje zmluvné povinnosti podstatným spôsobom, druh</w:t>
      </w:r>
      <w:r w:rsidR="00144D84" w:rsidRPr="00C80245">
        <w:rPr>
          <w:rFonts w:cstheme="minorHAnsi"/>
          <w:sz w:val="20"/>
          <w:szCs w:val="20"/>
        </w:rPr>
        <w:t>á strana m</w:t>
      </w:r>
      <w:r w:rsidRPr="00C80245">
        <w:rPr>
          <w:rFonts w:cstheme="minorHAnsi"/>
          <w:sz w:val="20"/>
          <w:szCs w:val="20"/>
        </w:rPr>
        <w:t>á</w:t>
      </w:r>
      <w:r w:rsidR="00A441AA" w:rsidRPr="00C80245">
        <w:rPr>
          <w:rFonts w:cstheme="minorHAnsi"/>
          <w:sz w:val="20"/>
          <w:szCs w:val="20"/>
        </w:rPr>
        <w:t xml:space="preserve"> </w:t>
      </w:r>
      <w:r w:rsidRPr="00C80245">
        <w:rPr>
          <w:rFonts w:cstheme="minorHAnsi"/>
          <w:sz w:val="20"/>
          <w:szCs w:val="20"/>
        </w:rPr>
        <w:t>právo odstúpiť od tejto zmluvy, a to v súlade s § 344 - § 351 Obchodného zákonníka.</w:t>
      </w:r>
    </w:p>
    <w:p w14:paraId="1D431A27" w14:textId="629BCBD4" w:rsidR="00EC53EC" w:rsidRDefault="00EC53EC" w:rsidP="00762F30">
      <w:pPr>
        <w:pStyle w:val="Odsekzoznamu"/>
        <w:numPr>
          <w:ilvl w:val="0"/>
          <w:numId w:val="23"/>
        </w:numPr>
        <w:spacing w:after="120"/>
        <w:contextualSpacing w:val="0"/>
        <w:jc w:val="both"/>
        <w:rPr>
          <w:rFonts w:cstheme="minorHAnsi"/>
          <w:sz w:val="20"/>
          <w:szCs w:val="20"/>
        </w:rPr>
      </w:pPr>
      <w:r w:rsidRPr="00C80245">
        <w:rPr>
          <w:rFonts w:cstheme="minorHAnsi"/>
          <w:sz w:val="20"/>
          <w:szCs w:val="20"/>
        </w:rPr>
        <w:t>Odstúpením od zmluvy zanikajú všetky práva a povinnosti zmluvných strán vyplývajúce</w:t>
      </w:r>
      <w:r w:rsidR="00A441AA" w:rsidRPr="00C80245">
        <w:rPr>
          <w:rFonts w:cstheme="minorHAnsi"/>
          <w:sz w:val="20"/>
          <w:szCs w:val="20"/>
        </w:rPr>
        <w:t xml:space="preserve"> </w:t>
      </w:r>
      <w:r w:rsidRPr="00C80245">
        <w:rPr>
          <w:rFonts w:cstheme="minorHAnsi"/>
          <w:sz w:val="20"/>
          <w:szCs w:val="20"/>
        </w:rPr>
        <w:t>z tejto zmluvy, okrem nárokov na náhradu škody, nárokov na zmluvné alebo zákonné</w:t>
      </w:r>
      <w:r w:rsidR="00A441AA" w:rsidRPr="00C80245">
        <w:rPr>
          <w:rFonts w:cstheme="minorHAnsi"/>
          <w:sz w:val="20"/>
          <w:szCs w:val="20"/>
        </w:rPr>
        <w:t xml:space="preserve"> </w:t>
      </w:r>
      <w:r w:rsidRPr="00C80245">
        <w:rPr>
          <w:rFonts w:cstheme="minorHAnsi"/>
          <w:sz w:val="20"/>
          <w:szCs w:val="20"/>
        </w:rPr>
        <w:t xml:space="preserve">sankcie a nárokov vyplývajúcich </w:t>
      </w:r>
      <w:r w:rsidRPr="00C80245">
        <w:rPr>
          <w:rFonts w:cstheme="minorHAnsi"/>
          <w:sz w:val="20"/>
          <w:szCs w:val="20"/>
        </w:rPr>
        <w:lastRenderedPageBreak/>
        <w:t>z ustanovení o poskytovaní záruky a zodpovednosti za</w:t>
      </w:r>
      <w:r w:rsidR="00A441AA" w:rsidRPr="00C80245">
        <w:rPr>
          <w:rFonts w:cstheme="minorHAnsi"/>
          <w:sz w:val="20"/>
          <w:szCs w:val="20"/>
        </w:rPr>
        <w:t xml:space="preserve"> </w:t>
      </w:r>
      <w:r w:rsidRPr="00C80245">
        <w:rPr>
          <w:rFonts w:cstheme="minorHAnsi"/>
          <w:sz w:val="20"/>
          <w:szCs w:val="20"/>
        </w:rPr>
        <w:t>chyby tej časti die</w:t>
      </w:r>
      <w:r w:rsidR="00A441AA" w:rsidRPr="00C80245">
        <w:rPr>
          <w:rFonts w:cstheme="minorHAnsi"/>
          <w:sz w:val="20"/>
          <w:szCs w:val="20"/>
        </w:rPr>
        <w:t>l</w:t>
      </w:r>
      <w:r w:rsidRPr="00C80245">
        <w:rPr>
          <w:rFonts w:cstheme="minorHAnsi"/>
          <w:sz w:val="20"/>
          <w:szCs w:val="20"/>
        </w:rPr>
        <w:t>a, ktorá bola do odstúpenia z</w:t>
      </w:r>
      <w:r w:rsidR="00A441AA" w:rsidRPr="00C80245">
        <w:rPr>
          <w:rFonts w:cstheme="minorHAnsi"/>
          <w:sz w:val="20"/>
          <w:szCs w:val="20"/>
        </w:rPr>
        <w:t>re</w:t>
      </w:r>
      <w:r w:rsidRPr="00C80245">
        <w:rPr>
          <w:rFonts w:cstheme="minorHAnsi"/>
          <w:sz w:val="20"/>
          <w:szCs w:val="20"/>
        </w:rPr>
        <w:t>alizovaná.</w:t>
      </w:r>
    </w:p>
    <w:p w14:paraId="0DE77922" w14:textId="77777777" w:rsidR="00762F30" w:rsidRPr="00762F30" w:rsidRDefault="00762F30" w:rsidP="00762F30">
      <w:pPr>
        <w:spacing w:after="120"/>
        <w:ind w:left="360"/>
        <w:jc w:val="both"/>
        <w:rPr>
          <w:rFonts w:cstheme="minorHAnsi"/>
          <w:sz w:val="20"/>
          <w:szCs w:val="20"/>
        </w:rPr>
      </w:pPr>
    </w:p>
    <w:p w14:paraId="324F04D7" w14:textId="77777777" w:rsidR="00EC53EC" w:rsidRPr="00C80245" w:rsidRDefault="00A441AA" w:rsidP="00A441AA">
      <w:pPr>
        <w:jc w:val="center"/>
        <w:rPr>
          <w:rFonts w:cstheme="minorHAnsi"/>
          <w:b/>
          <w:bCs/>
          <w:sz w:val="20"/>
          <w:szCs w:val="20"/>
        </w:rPr>
      </w:pPr>
      <w:r w:rsidRPr="00C80245">
        <w:rPr>
          <w:rFonts w:cstheme="minorHAnsi"/>
          <w:b/>
          <w:bCs/>
          <w:sz w:val="20"/>
          <w:szCs w:val="20"/>
        </w:rPr>
        <w:t>Článok XIV</w:t>
      </w:r>
      <w:r w:rsidR="00EC53EC" w:rsidRPr="00C80245">
        <w:rPr>
          <w:rFonts w:cstheme="minorHAnsi"/>
          <w:b/>
          <w:bCs/>
          <w:sz w:val="20"/>
          <w:szCs w:val="20"/>
        </w:rPr>
        <w:t>.</w:t>
      </w:r>
    </w:p>
    <w:p w14:paraId="1C796833" w14:textId="77777777" w:rsidR="00EC53EC" w:rsidRPr="00C80245" w:rsidRDefault="00EC53EC" w:rsidP="00A441AA">
      <w:pPr>
        <w:jc w:val="center"/>
        <w:rPr>
          <w:rFonts w:cstheme="minorHAnsi"/>
          <w:sz w:val="20"/>
          <w:szCs w:val="20"/>
        </w:rPr>
      </w:pPr>
      <w:r w:rsidRPr="00C80245">
        <w:rPr>
          <w:rFonts w:cstheme="minorHAnsi"/>
          <w:sz w:val="20"/>
          <w:szCs w:val="20"/>
        </w:rPr>
        <w:t>Spory</w:t>
      </w:r>
    </w:p>
    <w:p w14:paraId="789F39ED" w14:textId="77777777" w:rsidR="00EC53EC" w:rsidRPr="00C80245" w:rsidRDefault="00EC53EC" w:rsidP="00762F30">
      <w:pPr>
        <w:jc w:val="both"/>
        <w:rPr>
          <w:rFonts w:cstheme="minorHAnsi"/>
          <w:sz w:val="20"/>
          <w:szCs w:val="20"/>
        </w:rPr>
      </w:pPr>
      <w:r w:rsidRPr="00C80245">
        <w:rPr>
          <w:rFonts w:cstheme="minorHAnsi"/>
          <w:sz w:val="20"/>
          <w:szCs w:val="20"/>
        </w:rPr>
        <w:t xml:space="preserve">Pre prípad vzniku sporu </w:t>
      </w:r>
      <w:r w:rsidR="00A441AA" w:rsidRPr="00C80245">
        <w:rPr>
          <w:rFonts w:cstheme="minorHAnsi"/>
          <w:sz w:val="20"/>
          <w:szCs w:val="20"/>
        </w:rPr>
        <w:t>ohľadom</w:t>
      </w:r>
      <w:r w:rsidRPr="00C80245">
        <w:rPr>
          <w:rFonts w:cstheme="minorHAnsi"/>
          <w:sz w:val="20"/>
          <w:szCs w:val="20"/>
        </w:rPr>
        <w:t xml:space="preserve"> plnenia tejto zmluvy, zmluvné strany sa zaväzujú ri</w:t>
      </w:r>
      <w:r w:rsidR="00144D84" w:rsidRPr="00C80245">
        <w:rPr>
          <w:rFonts w:cstheme="minorHAnsi"/>
          <w:sz w:val="20"/>
          <w:szCs w:val="20"/>
        </w:rPr>
        <w:t>eši</w:t>
      </w:r>
      <w:r w:rsidR="00FC5506" w:rsidRPr="00C80245">
        <w:rPr>
          <w:rFonts w:cstheme="minorHAnsi"/>
          <w:sz w:val="20"/>
          <w:szCs w:val="20"/>
        </w:rPr>
        <w:t>ť</w:t>
      </w:r>
      <w:r w:rsidR="00A441AA" w:rsidRPr="00C80245">
        <w:rPr>
          <w:rFonts w:cstheme="minorHAnsi"/>
          <w:sz w:val="20"/>
          <w:szCs w:val="20"/>
        </w:rPr>
        <w:t xml:space="preserve"> </w:t>
      </w:r>
      <w:r w:rsidRPr="00C80245">
        <w:rPr>
          <w:rFonts w:cstheme="minorHAnsi"/>
          <w:sz w:val="20"/>
          <w:szCs w:val="20"/>
        </w:rPr>
        <w:t>spor predovšetkým cestou zmi</w:t>
      </w:r>
      <w:r w:rsidR="00A441AA" w:rsidRPr="00C80245">
        <w:rPr>
          <w:rFonts w:cstheme="minorHAnsi"/>
          <w:sz w:val="20"/>
          <w:szCs w:val="20"/>
        </w:rPr>
        <w:t>e</w:t>
      </w:r>
      <w:r w:rsidRPr="00C80245">
        <w:rPr>
          <w:rFonts w:cstheme="minorHAnsi"/>
          <w:sz w:val="20"/>
          <w:szCs w:val="20"/>
        </w:rPr>
        <w:t xml:space="preserve">ru. Až </w:t>
      </w:r>
      <w:r w:rsidR="00A441AA" w:rsidRPr="00C80245">
        <w:rPr>
          <w:rFonts w:cstheme="minorHAnsi"/>
          <w:sz w:val="20"/>
          <w:szCs w:val="20"/>
        </w:rPr>
        <w:t>pokiaľ</w:t>
      </w:r>
      <w:r w:rsidRPr="00C80245">
        <w:rPr>
          <w:rFonts w:cstheme="minorHAnsi"/>
          <w:sz w:val="20"/>
          <w:szCs w:val="20"/>
        </w:rPr>
        <w:t xml:space="preserve"> nedôjde medzi nimi k </w:t>
      </w:r>
      <w:r w:rsidR="00A441AA" w:rsidRPr="00C80245">
        <w:rPr>
          <w:rFonts w:cstheme="minorHAnsi"/>
          <w:sz w:val="20"/>
          <w:szCs w:val="20"/>
        </w:rPr>
        <w:t>vyriešeniu</w:t>
      </w:r>
      <w:r w:rsidRPr="00C80245">
        <w:rPr>
          <w:rFonts w:cstheme="minorHAnsi"/>
          <w:sz w:val="20"/>
          <w:szCs w:val="20"/>
        </w:rPr>
        <w:t xml:space="preserve"> sporu</w:t>
      </w:r>
      <w:r w:rsidR="00A441AA" w:rsidRPr="00C80245">
        <w:rPr>
          <w:rFonts w:cstheme="minorHAnsi"/>
          <w:sz w:val="20"/>
          <w:szCs w:val="20"/>
        </w:rPr>
        <w:t xml:space="preserve"> </w:t>
      </w:r>
      <w:r w:rsidRPr="00C80245">
        <w:rPr>
          <w:rFonts w:cstheme="minorHAnsi"/>
          <w:sz w:val="20"/>
          <w:szCs w:val="20"/>
        </w:rPr>
        <w:t xml:space="preserve">dohodou, môže </w:t>
      </w:r>
      <w:r w:rsidR="00A441AA" w:rsidRPr="00C80245">
        <w:rPr>
          <w:rFonts w:cstheme="minorHAnsi"/>
          <w:sz w:val="20"/>
          <w:szCs w:val="20"/>
        </w:rPr>
        <w:t>ktorákoľvek</w:t>
      </w:r>
      <w:r w:rsidR="00144D84" w:rsidRPr="00C80245">
        <w:rPr>
          <w:rFonts w:cstheme="minorHAnsi"/>
          <w:sz w:val="20"/>
          <w:szCs w:val="20"/>
        </w:rPr>
        <w:t xml:space="preserve"> zo zmluvných strán predložiť</w:t>
      </w:r>
      <w:r w:rsidRPr="00C80245">
        <w:rPr>
          <w:rFonts w:cstheme="minorHAnsi"/>
          <w:sz w:val="20"/>
          <w:szCs w:val="20"/>
        </w:rPr>
        <w:t xml:space="preserve"> spor na rozhodnutie príslušnému</w:t>
      </w:r>
      <w:r w:rsidR="00A441AA" w:rsidRPr="00C80245">
        <w:rPr>
          <w:rFonts w:cstheme="minorHAnsi"/>
          <w:sz w:val="20"/>
          <w:szCs w:val="20"/>
        </w:rPr>
        <w:t xml:space="preserve"> </w:t>
      </w:r>
      <w:r w:rsidRPr="00C80245">
        <w:rPr>
          <w:rFonts w:cstheme="minorHAnsi"/>
          <w:sz w:val="20"/>
          <w:szCs w:val="20"/>
        </w:rPr>
        <w:t>súdu v Slovenskej republike. Spory z</w:t>
      </w:r>
      <w:r w:rsidR="00A441AA" w:rsidRPr="00C80245">
        <w:rPr>
          <w:rFonts w:cstheme="minorHAnsi"/>
          <w:sz w:val="20"/>
          <w:szCs w:val="20"/>
        </w:rPr>
        <w:t>m</w:t>
      </w:r>
      <w:r w:rsidRPr="00C80245">
        <w:rPr>
          <w:rFonts w:cstheme="minorHAnsi"/>
          <w:sz w:val="20"/>
          <w:szCs w:val="20"/>
        </w:rPr>
        <w:t>luvných strán</w:t>
      </w:r>
      <w:r w:rsidR="00A441AA" w:rsidRPr="00C80245">
        <w:rPr>
          <w:rFonts w:cstheme="minorHAnsi"/>
          <w:sz w:val="20"/>
          <w:szCs w:val="20"/>
        </w:rPr>
        <w:t xml:space="preserve"> </w:t>
      </w:r>
      <w:r w:rsidRPr="00C80245">
        <w:rPr>
          <w:rFonts w:cstheme="minorHAnsi"/>
          <w:sz w:val="20"/>
          <w:szCs w:val="20"/>
        </w:rPr>
        <w:t>neoprávňujú zhotoviteľa zasta</w:t>
      </w:r>
      <w:r w:rsidR="00144D84" w:rsidRPr="00C80245">
        <w:rPr>
          <w:rFonts w:cstheme="minorHAnsi"/>
          <w:sz w:val="20"/>
          <w:szCs w:val="20"/>
        </w:rPr>
        <w:t>vi</w:t>
      </w:r>
      <w:r w:rsidR="00FC5506" w:rsidRPr="00C80245">
        <w:rPr>
          <w:rFonts w:cstheme="minorHAnsi"/>
          <w:sz w:val="20"/>
          <w:szCs w:val="20"/>
        </w:rPr>
        <w:t>ť</w:t>
      </w:r>
      <w:r w:rsidRPr="00C80245">
        <w:rPr>
          <w:rFonts w:cstheme="minorHAnsi"/>
          <w:sz w:val="20"/>
          <w:szCs w:val="20"/>
        </w:rPr>
        <w:t xml:space="preserve"> práce.</w:t>
      </w:r>
    </w:p>
    <w:p w14:paraId="2A4B7D07" w14:textId="77777777" w:rsidR="00762F30" w:rsidRDefault="00762F30" w:rsidP="00A441AA">
      <w:pPr>
        <w:jc w:val="center"/>
        <w:rPr>
          <w:rFonts w:cstheme="minorHAnsi"/>
          <w:b/>
          <w:bCs/>
          <w:sz w:val="20"/>
          <w:szCs w:val="20"/>
        </w:rPr>
      </w:pPr>
    </w:p>
    <w:p w14:paraId="0F7E2B4B" w14:textId="041EBD29" w:rsidR="00EC53EC" w:rsidRPr="00C80245" w:rsidRDefault="00EC53EC" w:rsidP="00A441AA">
      <w:pPr>
        <w:jc w:val="center"/>
        <w:rPr>
          <w:rFonts w:cstheme="minorHAnsi"/>
          <w:b/>
          <w:bCs/>
          <w:sz w:val="20"/>
          <w:szCs w:val="20"/>
        </w:rPr>
      </w:pPr>
      <w:r w:rsidRPr="00C80245">
        <w:rPr>
          <w:rFonts w:cstheme="minorHAnsi"/>
          <w:b/>
          <w:bCs/>
          <w:sz w:val="20"/>
          <w:szCs w:val="20"/>
        </w:rPr>
        <w:t>Článok XV.</w:t>
      </w:r>
    </w:p>
    <w:p w14:paraId="764F88D3" w14:textId="77777777" w:rsidR="00EC53EC" w:rsidRPr="00C80245" w:rsidRDefault="00EC53EC" w:rsidP="00A441AA">
      <w:pPr>
        <w:jc w:val="center"/>
        <w:rPr>
          <w:rFonts w:cstheme="minorHAnsi"/>
          <w:sz w:val="20"/>
          <w:szCs w:val="20"/>
        </w:rPr>
      </w:pPr>
      <w:r w:rsidRPr="00C80245">
        <w:rPr>
          <w:rFonts w:cstheme="minorHAnsi"/>
          <w:sz w:val="20"/>
          <w:szCs w:val="20"/>
        </w:rPr>
        <w:t>Styk medzi zmluvnými stranami</w:t>
      </w:r>
    </w:p>
    <w:p w14:paraId="644109C6" w14:textId="77777777" w:rsidR="00EC53EC" w:rsidRPr="00C80245" w:rsidRDefault="00EC53EC" w:rsidP="00762F30">
      <w:pPr>
        <w:pStyle w:val="Odsekzoznamu"/>
        <w:numPr>
          <w:ilvl w:val="0"/>
          <w:numId w:val="24"/>
        </w:numPr>
        <w:jc w:val="both"/>
        <w:rPr>
          <w:rFonts w:cstheme="minorHAnsi"/>
          <w:sz w:val="20"/>
          <w:szCs w:val="20"/>
        </w:rPr>
      </w:pPr>
      <w:r w:rsidRPr="00C80245">
        <w:rPr>
          <w:rFonts w:cstheme="minorHAnsi"/>
          <w:sz w:val="20"/>
          <w:szCs w:val="20"/>
        </w:rPr>
        <w:t>Zmluvné strany sa dohodli, že akékoľvek oznamy, požiadavky, pokyny, súhlasy,</w:t>
      </w:r>
      <w:r w:rsidR="00A441AA" w:rsidRPr="00C80245">
        <w:rPr>
          <w:rFonts w:cstheme="minorHAnsi"/>
          <w:sz w:val="20"/>
          <w:szCs w:val="20"/>
        </w:rPr>
        <w:t xml:space="preserve"> </w:t>
      </w:r>
      <w:r w:rsidRPr="00C80245">
        <w:rPr>
          <w:rFonts w:cstheme="minorHAnsi"/>
          <w:sz w:val="20"/>
          <w:szCs w:val="20"/>
        </w:rPr>
        <w:t>reklamácie, prípadne iná komunikácia zmlu</w:t>
      </w:r>
      <w:r w:rsidR="004A4863" w:rsidRPr="00C80245">
        <w:rPr>
          <w:rFonts w:cstheme="minorHAnsi"/>
          <w:sz w:val="20"/>
          <w:szCs w:val="20"/>
        </w:rPr>
        <w:t>vných strán (ďalej len „Oznam“</w:t>
      </w:r>
      <w:r w:rsidRPr="00C80245">
        <w:rPr>
          <w:rFonts w:cstheme="minorHAnsi"/>
          <w:sz w:val="20"/>
          <w:szCs w:val="20"/>
        </w:rPr>
        <w:t>)</w:t>
      </w:r>
      <w:r w:rsidR="00A441AA" w:rsidRPr="00C80245">
        <w:rPr>
          <w:rFonts w:cstheme="minorHAnsi"/>
          <w:sz w:val="20"/>
          <w:szCs w:val="20"/>
        </w:rPr>
        <w:t xml:space="preserve"> </w:t>
      </w:r>
      <w:r w:rsidRPr="00C80245">
        <w:rPr>
          <w:rFonts w:cstheme="minorHAnsi"/>
          <w:sz w:val="20"/>
          <w:szCs w:val="20"/>
        </w:rPr>
        <w:t>vyplývajúce z tejto zmluvy bude uskutočňovaná:</w:t>
      </w:r>
    </w:p>
    <w:p w14:paraId="40177F4D" w14:textId="17DF253F" w:rsidR="00EC53EC" w:rsidRPr="00C80245" w:rsidRDefault="00EC53EC" w:rsidP="00762F30">
      <w:pPr>
        <w:tabs>
          <w:tab w:val="left" w:pos="993"/>
        </w:tabs>
        <w:ind w:left="993" w:hanging="284"/>
        <w:rPr>
          <w:rFonts w:cstheme="minorHAnsi"/>
          <w:sz w:val="20"/>
          <w:szCs w:val="20"/>
        </w:rPr>
      </w:pPr>
      <w:r w:rsidRPr="00C80245">
        <w:rPr>
          <w:rFonts w:cstheme="minorHAnsi"/>
          <w:sz w:val="20"/>
          <w:szCs w:val="20"/>
        </w:rPr>
        <w:t>a)</w:t>
      </w:r>
      <w:r w:rsidR="00762F30">
        <w:rPr>
          <w:rFonts w:cstheme="minorHAnsi"/>
          <w:sz w:val="20"/>
          <w:szCs w:val="20"/>
        </w:rPr>
        <w:tab/>
      </w:r>
      <w:r w:rsidRPr="00C80245">
        <w:rPr>
          <w:rFonts w:cstheme="minorHAnsi"/>
          <w:sz w:val="20"/>
          <w:szCs w:val="20"/>
        </w:rPr>
        <w:t xml:space="preserve">písomnou formou, </w:t>
      </w:r>
      <w:proofErr w:type="spellStart"/>
      <w:r w:rsidRPr="00C80245">
        <w:rPr>
          <w:rFonts w:cstheme="minorHAnsi"/>
          <w:sz w:val="20"/>
          <w:szCs w:val="20"/>
        </w:rPr>
        <w:t>t.j</w:t>
      </w:r>
      <w:proofErr w:type="spellEnd"/>
      <w:r w:rsidRPr="00C80245">
        <w:rPr>
          <w:rFonts w:cstheme="minorHAnsi"/>
          <w:sz w:val="20"/>
          <w:szCs w:val="20"/>
        </w:rPr>
        <w:t xml:space="preserve">. </w:t>
      </w:r>
      <w:r w:rsidR="00A441AA" w:rsidRPr="00C80245">
        <w:rPr>
          <w:rFonts w:cstheme="minorHAnsi"/>
          <w:sz w:val="20"/>
          <w:szCs w:val="20"/>
        </w:rPr>
        <w:t>doporučeným</w:t>
      </w:r>
      <w:r w:rsidRPr="00C80245">
        <w:rPr>
          <w:rFonts w:cstheme="minorHAnsi"/>
          <w:sz w:val="20"/>
          <w:szCs w:val="20"/>
        </w:rPr>
        <w:t xml:space="preserve"> listom prostredníctvom poštovej zásielky alebo</w:t>
      </w:r>
      <w:r w:rsidR="00F13187" w:rsidRPr="00C80245">
        <w:rPr>
          <w:rFonts w:cstheme="minorHAnsi"/>
          <w:sz w:val="20"/>
          <w:szCs w:val="20"/>
        </w:rPr>
        <w:t xml:space="preserve"> </w:t>
      </w:r>
      <w:r w:rsidRPr="00C80245">
        <w:rPr>
          <w:rFonts w:cstheme="minorHAnsi"/>
          <w:sz w:val="20"/>
          <w:szCs w:val="20"/>
        </w:rPr>
        <w:t>registrovaných kuriérov.</w:t>
      </w:r>
    </w:p>
    <w:p w14:paraId="607B8191" w14:textId="5344FF7B" w:rsidR="00EC53EC" w:rsidRPr="00C80245" w:rsidRDefault="00EC53EC" w:rsidP="00762F30">
      <w:pPr>
        <w:tabs>
          <w:tab w:val="left" w:pos="993"/>
        </w:tabs>
        <w:ind w:left="993" w:hanging="284"/>
        <w:rPr>
          <w:rFonts w:cstheme="minorHAnsi"/>
          <w:sz w:val="20"/>
          <w:szCs w:val="20"/>
        </w:rPr>
      </w:pPr>
      <w:r w:rsidRPr="00C80245">
        <w:rPr>
          <w:rFonts w:cstheme="minorHAnsi"/>
          <w:sz w:val="20"/>
          <w:szCs w:val="20"/>
        </w:rPr>
        <w:t>b)</w:t>
      </w:r>
      <w:r w:rsidR="00762F30">
        <w:rPr>
          <w:rFonts w:cstheme="minorHAnsi"/>
          <w:sz w:val="20"/>
          <w:szCs w:val="20"/>
        </w:rPr>
        <w:tab/>
      </w:r>
      <w:r w:rsidRPr="00C80245">
        <w:rPr>
          <w:rFonts w:cstheme="minorHAnsi"/>
          <w:sz w:val="20"/>
          <w:szCs w:val="20"/>
        </w:rPr>
        <w:t>budú adresované na miesta sídla zmluvných strán a</w:t>
      </w:r>
      <w:r w:rsidR="00A441AA" w:rsidRPr="00C80245">
        <w:rPr>
          <w:rFonts w:cstheme="minorHAnsi"/>
          <w:sz w:val="20"/>
          <w:szCs w:val="20"/>
        </w:rPr>
        <w:t xml:space="preserve"> </w:t>
      </w:r>
      <w:r w:rsidRPr="00C80245">
        <w:rPr>
          <w:rFonts w:cstheme="minorHAnsi"/>
          <w:sz w:val="20"/>
          <w:szCs w:val="20"/>
        </w:rPr>
        <w:t>na osoby zodpovedné za</w:t>
      </w:r>
      <w:r w:rsidR="00A441AA" w:rsidRPr="00C80245">
        <w:rPr>
          <w:rFonts w:cstheme="minorHAnsi"/>
          <w:sz w:val="20"/>
          <w:szCs w:val="20"/>
        </w:rPr>
        <w:t xml:space="preserve"> </w:t>
      </w:r>
      <w:r w:rsidRPr="00C80245">
        <w:rPr>
          <w:rFonts w:cstheme="minorHAnsi"/>
          <w:sz w:val="20"/>
          <w:szCs w:val="20"/>
        </w:rPr>
        <w:t xml:space="preserve">vzájomnú </w:t>
      </w:r>
      <w:r w:rsidR="00A441AA" w:rsidRPr="00C80245">
        <w:rPr>
          <w:rFonts w:cstheme="minorHAnsi"/>
          <w:sz w:val="20"/>
          <w:szCs w:val="20"/>
        </w:rPr>
        <w:t>komunikáci</w:t>
      </w:r>
      <w:r w:rsidR="00E407DB" w:rsidRPr="00C80245">
        <w:rPr>
          <w:rFonts w:cstheme="minorHAnsi"/>
          <w:sz w:val="20"/>
          <w:szCs w:val="20"/>
        </w:rPr>
        <w:t>u</w:t>
      </w:r>
    </w:p>
    <w:p w14:paraId="7D267449" w14:textId="77777777" w:rsidR="00EC53EC" w:rsidRPr="00C80245" w:rsidRDefault="00EC53EC" w:rsidP="00762F30">
      <w:pPr>
        <w:pStyle w:val="Odsekzoznamu"/>
        <w:numPr>
          <w:ilvl w:val="0"/>
          <w:numId w:val="24"/>
        </w:numPr>
        <w:spacing w:after="120"/>
        <w:contextualSpacing w:val="0"/>
        <w:jc w:val="both"/>
        <w:rPr>
          <w:rFonts w:cstheme="minorHAnsi"/>
          <w:sz w:val="20"/>
          <w:szCs w:val="20"/>
        </w:rPr>
      </w:pPr>
      <w:r w:rsidRPr="00C80245">
        <w:rPr>
          <w:rFonts w:cstheme="minorHAnsi"/>
          <w:sz w:val="20"/>
          <w:szCs w:val="20"/>
        </w:rPr>
        <w:t>Zmluvné strany sa dohodli,</w:t>
      </w:r>
      <w:r w:rsidR="004A4863" w:rsidRPr="00C80245">
        <w:rPr>
          <w:rFonts w:cstheme="minorHAnsi"/>
          <w:sz w:val="20"/>
          <w:szCs w:val="20"/>
        </w:rPr>
        <w:t xml:space="preserve"> že za riadne doručený ,,Oznam“</w:t>
      </w:r>
      <w:r w:rsidRPr="00C80245">
        <w:rPr>
          <w:rFonts w:cstheme="minorHAnsi"/>
          <w:sz w:val="20"/>
          <w:szCs w:val="20"/>
        </w:rPr>
        <w:t xml:space="preserve"> sa považuje jedine ten,</w:t>
      </w:r>
      <w:r w:rsidR="00A441AA" w:rsidRPr="00C80245">
        <w:rPr>
          <w:rFonts w:cstheme="minorHAnsi"/>
          <w:sz w:val="20"/>
          <w:szCs w:val="20"/>
        </w:rPr>
        <w:t xml:space="preserve"> </w:t>
      </w:r>
      <w:r w:rsidRPr="00C80245">
        <w:rPr>
          <w:rFonts w:cstheme="minorHAnsi"/>
          <w:sz w:val="20"/>
          <w:szCs w:val="20"/>
        </w:rPr>
        <w:t>ktorý je preukázateľný prostredníctvom poštovej návratky alebo potvrdenia o</w:t>
      </w:r>
      <w:r w:rsidR="00A441AA" w:rsidRPr="00C80245">
        <w:rPr>
          <w:rFonts w:cstheme="minorHAnsi"/>
          <w:sz w:val="20"/>
          <w:szCs w:val="20"/>
        </w:rPr>
        <w:t> </w:t>
      </w:r>
      <w:r w:rsidRPr="00C80245">
        <w:rPr>
          <w:rFonts w:cstheme="minorHAnsi"/>
          <w:sz w:val="20"/>
          <w:szCs w:val="20"/>
        </w:rPr>
        <w:t>doručení</w:t>
      </w:r>
      <w:r w:rsidR="00A441AA" w:rsidRPr="00C80245">
        <w:rPr>
          <w:rFonts w:cstheme="minorHAnsi"/>
          <w:sz w:val="20"/>
          <w:szCs w:val="20"/>
        </w:rPr>
        <w:t xml:space="preserve"> </w:t>
      </w:r>
      <w:r w:rsidRPr="00C80245">
        <w:rPr>
          <w:rFonts w:cstheme="minorHAnsi"/>
          <w:sz w:val="20"/>
          <w:szCs w:val="20"/>
        </w:rPr>
        <w:t>zásielky od kuriéra.</w:t>
      </w:r>
    </w:p>
    <w:p w14:paraId="307B6F8C" w14:textId="12E51E2F" w:rsidR="00EC53EC" w:rsidRPr="00C80245" w:rsidRDefault="00EC53EC" w:rsidP="00762F30">
      <w:pPr>
        <w:pStyle w:val="Odsekzoznamu"/>
        <w:numPr>
          <w:ilvl w:val="0"/>
          <w:numId w:val="24"/>
        </w:numPr>
        <w:spacing w:after="120"/>
        <w:contextualSpacing w:val="0"/>
        <w:jc w:val="both"/>
        <w:rPr>
          <w:rFonts w:cstheme="minorHAnsi"/>
          <w:sz w:val="20"/>
          <w:szCs w:val="20"/>
        </w:rPr>
      </w:pPr>
      <w:r w:rsidRPr="00C80245">
        <w:rPr>
          <w:rFonts w:cstheme="minorHAnsi"/>
          <w:sz w:val="20"/>
          <w:szCs w:val="20"/>
        </w:rPr>
        <w:t xml:space="preserve">Všetky záväzné oznámenia, súhlasy, pokyny či </w:t>
      </w:r>
      <w:r w:rsidR="0036462F" w:rsidRPr="00C80245">
        <w:rPr>
          <w:rFonts w:cstheme="minorHAnsi"/>
          <w:sz w:val="20"/>
          <w:szCs w:val="20"/>
        </w:rPr>
        <w:t>intonácie</w:t>
      </w:r>
      <w:r w:rsidRPr="00C80245">
        <w:rPr>
          <w:rFonts w:cstheme="minorHAnsi"/>
          <w:sz w:val="20"/>
          <w:szCs w:val="20"/>
        </w:rPr>
        <w:t xml:space="preserve"> týkajúce sa plnenia predmetu</w:t>
      </w:r>
      <w:r w:rsidR="0036462F" w:rsidRPr="00C80245">
        <w:rPr>
          <w:rFonts w:cstheme="minorHAnsi"/>
          <w:sz w:val="20"/>
          <w:szCs w:val="20"/>
        </w:rPr>
        <w:t xml:space="preserve"> </w:t>
      </w:r>
      <w:r w:rsidRPr="00C80245">
        <w:rPr>
          <w:rFonts w:cstheme="minorHAnsi"/>
          <w:sz w:val="20"/>
          <w:szCs w:val="20"/>
        </w:rPr>
        <w:t>a účelu tejto zmluvy budú zmluvnými stranami realizované písomne. Zodpovedn</w:t>
      </w:r>
      <w:r w:rsidR="00E407DB" w:rsidRPr="00C80245">
        <w:rPr>
          <w:rFonts w:cstheme="minorHAnsi"/>
          <w:sz w:val="20"/>
          <w:szCs w:val="20"/>
        </w:rPr>
        <w:t>é</w:t>
      </w:r>
      <w:r w:rsidRPr="00C80245">
        <w:rPr>
          <w:rFonts w:cstheme="minorHAnsi"/>
          <w:sz w:val="20"/>
          <w:szCs w:val="20"/>
        </w:rPr>
        <w:t xml:space="preserve"> osoby</w:t>
      </w:r>
      <w:r w:rsidR="0036462F" w:rsidRPr="00C80245">
        <w:rPr>
          <w:rFonts w:cstheme="minorHAnsi"/>
          <w:sz w:val="20"/>
          <w:szCs w:val="20"/>
        </w:rPr>
        <w:t xml:space="preserve"> </w:t>
      </w:r>
      <w:r w:rsidRPr="00C80245">
        <w:rPr>
          <w:rFonts w:cstheme="minorHAnsi"/>
          <w:sz w:val="20"/>
          <w:szCs w:val="20"/>
        </w:rPr>
        <w:t xml:space="preserve">poverené </w:t>
      </w:r>
      <w:r w:rsidR="0036462F" w:rsidRPr="00C80245">
        <w:rPr>
          <w:rFonts w:cstheme="minorHAnsi"/>
          <w:sz w:val="20"/>
          <w:szCs w:val="20"/>
        </w:rPr>
        <w:t>rokovaním</w:t>
      </w:r>
      <w:r w:rsidRPr="00C80245">
        <w:rPr>
          <w:rFonts w:cstheme="minorHAnsi"/>
          <w:sz w:val="20"/>
          <w:szCs w:val="20"/>
        </w:rPr>
        <w:t xml:space="preserve"> o realizácii predmetu tejto zmluvy a súvisiacich vzťahov si</w:t>
      </w:r>
      <w:r w:rsidR="0036462F" w:rsidRPr="00C80245">
        <w:rPr>
          <w:rFonts w:cstheme="minorHAnsi"/>
          <w:sz w:val="20"/>
          <w:szCs w:val="20"/>
        </w:rPr>
        <w:t xml:space="preserve"> </w:t>
      </w:r>
      <w:r w:rsidRPr="00C80245">
        <w:rPr>
          <w:rFonts w:cstheme="minorHAnsi"/>
          <w:sz w:val="20"/>
          <w:szCs w:val="20"/>
        </w:rPr>
        <w:t>zmluvné strany označia bez zbytočného odklad</w:t>
      </w:r>
      <w:r w:rsidR="0036462F" w:rsidRPr="00C80245">
        <w:rPr>
          <w:rFonts w:cstheme="minorHAnsi"/>
          <w:sz w:val="20"/>
          <w:szCs w:val="20"/>
        </w:rPr>
        <w:t>u</w:t>
      </w:r>
      <w:r w:rsidRPr="00C80245">
        <w:rPr>
          <w:rFonts w:cstheme="minorHAnsi"/>
          <w:sz w:val="20"/>
          <w:szCs w:val="20"/>
        </w:rPr>
        <w:t xml:space="preserve"> po doručení písomnej výzvy druhou</w:t>
      </w:r>
      <w:r w:rsidR="0036462F" w:rsidRPr="00C80245">
        <w:rPr>
          <w:rFonts w:cstheme="minorHAnsi"/>
          <w:sz w:val="20"/>
          <w:szCs w:val="20"/>
        </w:rPr>
        <w:t xml:space="preserve"> </w:t>
      </w:r>
      <w:r w:rsidRPr="00C80245">
        <w:rPr>
          <w:rFonts w:cstheme="minorHAnsi"/>
          <w:sz w:val="20"/>
          <w:szCs w:val="20"/>
        </w:rPr>
        <w:t>zmluvnou stranou.</w:t>
      </w:r>
    </w:p>
    <w:p w14:paraId="055E44BB" w14:textId="18E47105" w:rsidR="00E407DB" w:rsidRPr="00C80245" w:rsidRDefault="00E407DB" w:rsidP="00762F30">
      <w:pPr>
        <w:pStyle w:val="Odsekzoznamu"/>
        <w:numPr>
          <w:ilvl w:val="0"/>
          <w:numId w:val="24"/>
        </w:numPr>
        <w:spacing w:after="120"/>
        <w:contextualSpacing w:val="0"/>
        <w:jc w:val="both"/>
        <w:rPr>
          <w:rFonts w:cstheme="minorHAnsi"/>
          <w:sz w:val="20"/>
          <w:szCs w:val="20"/>
        </w:rPr>
      </w:pPr>
      <w:r w:rsidRPr="00C80245">
        <w:rPr>
          <w:rFonts w:cstheme="minorHAnsi"/>
          <w:sz w:val="20"/>
          <w:szCs w:val="20"/>
        </w:rPr>
        <w:t>V prípadoch uvedených v tejto zmluve sa komunikácia medzi zmluvnými stranami môže uskutočniť aj elektronicky (e-mailom).</w:t>
      </w:r>
      <w:r w:rsidR="00DB0427" w:rsidRPr="00C80245">
        <w:rPr>
          <w:rFonts w:cstheme="minorHAnsi"/>
          <w:sz w:val="20"/>
          <w:szCs w:val="20"/>
        </w:rPr>
        <w:t xml:space="preserve"> E-mail sa považuje za doručený po potvrdení adresátom.</w:t>
      </w:r>
    </w:p>
    <w:p w14:paraId="1B1BF7F4" w14:textId="77777777" w:rsidR="0036462F" w:rsidRPr="00C80245" w:rsidRDefault="0036462F" w:rsidP="0036462F">
      <w:pPr>
        <w:rPr>
          <w:rFonts w:cstheme="minorHAnsi"/>
          <w:sz w:val="20"/>
          <w:szCs w:val="20"/>
        </w:rPr>
      </w:pPr>
    </w:p>
    <w:p w14:paraId="1B03FB39" w14:textId="77777777" w:rsidR="00EC53EC" w:rsidRPr="00C80245" w:rsidRDefault="00EC53EC" w:rsidP="0036462F">
      <w:pPr>
        <w:jc w:val="center"/>
        <w:rPr>
          <w:rFonts w:cstheme="minorHAnsi"/>
          <w:b/>
          <w:bCs/>
          <w:sz w:val="20"/>
          <w:szCs w:val="20"/>
        </w:rPr>
      </w:pPr>
      <w:r w:rsidRPr="00C80245">
        <w:rPr>
          <w:rFonts w:cstheme="minorHAnsi"/>
          <w:b/>
          <w:bCs/>
          <w:sz w:val="20"/>
          <w:szCs w:val="20"/>
        </w:rPr>
        <w:t>Člá</w:t>
      </w:r>
      <w:r w:rsidR="0036462F" w:rsidRPr="00C80245">
        <w:rPr>
          <w:rFonts w:cstheme="minorHAnsi"/>
          <w:b/>
          <w:bCs/>
          <w:sz w:val="20"/>
          <w:szCs w:val="20"/>
        </w:rPr>
        <w:t>nok</w:t>
      </w:r>
      <w:r w:rsidRPr="00C80245">
        <w:rPr>
          <w:rFonts w:cstheme="minorHAnsi"/>
          <w:b/>
          <w:bCs/>
          <w:sz w:val="20"/>
          <w:szCs w:val="20"/>
        </w:rPr>
        <w:t xml:space="preserve"> </w:t>
      </w:r>
      <w:r w:rsidR="0036462F" w:rsidRPr="00C80245">
        <w:rPr>
          <w:rFonts w:cstheme="minorHAnsi"/>
          <w:b/>
          <w:bCs/>
          <w:sz w:val="20"/>
          <w:szCs w:val="20"/>
        </w:rPr>
        <w:t>XVI</w:t>
      </w:r>
      <w:r w:rsidRPr="00C80245">
        <w:rPr>
          <w:rFonts w:cstheme="minorHAnsi"/>
          <w:b/>
          <w:bCs/>
          <w:sz w:val="20"/>
          <w:szCs w:val="20"/>
        </w:rPr>
        <w:t>.</w:t>
      </w:r>
    </w:p>
    <w:p w14:paraId="02C97A4D" w14:textId="77777777" w:rsidR="00EC53EC" w:rsidRPr="00C80245" w:rsidRDefault="00EC53EC" w:rsidP="0036462F">
      <w:pPr>
        <w:jc w:val="center"/>
        <w:rPr>
          <w:rFonts w:cstheme="minorHAnsi"/>
          <w:b/>
          <w:bCs/>
          <w:sz w:val="20"/>
          <w:szCs w:val="20"/>
        </w:rPr>
      </w:pPr>
      <w:r w:rsidRPr="00C80245">
        <w:rPr>
          <w:rFonts w:cstheme="minorHAnsi"/>
          <w:b/>
          <w:bCs/>
          <w:sz w:val="20"/>
          <w:szCs w:val="20"/>
        </w:rPr>
        <w:t>Záverečné ustanovenia</w:t>
      </w:r>
    </w:p>
    <w:p w14:paraId="06657F1E" w14:textId="604516D0" w:rsidR="00EC53EC" w:rsidRPr="00C80245" w:rsidRDefault="00EC53EC" w:rsidP="00762F30">
      <w:pPr>
        <w:pStyle w:val="Odsekzoznamu"/>
        <w:numPr>
          <w:ilvl w:val="0"/>
          <w:numId w:val="25"/>
        </w:numPr>
        <w:spacing w:after="120"/>
        <w:contextualSpacing w:val="0"/>
        <w:jc w:val="both"/>
        <w:rPr>
          <w:rFonts w:cstheme="minorHAnsi"/>
          <w:sz w:val="20"/>
          <w:szCs w:val="20"/>
        </w:rPr>
      </w:pPr>
      <w:r w:rsidRPr="00C80245">
        <w:rPr>
          <w:rFonts w:cstheme="minorHAnsi"/>
          <w:sz w:val="20"/>
          <w:szCs w:val="20"/>
        </w:rPr>
        <w:t>Právne vzťa</w:t>
      </w:r>
      <w:r w:rsidR="0036462F" w:rsidRPr="00C80245">
        <w:rPr>
          <w:rFonts w:cstheme="minorHAnsi"/>
          <w:sz w:val="20"/>
          <w:szCs w:val="20"/>
        </w:rPr>
        <w:t>h</w:t>
      </w:r>
      <w:r w:rsidRPr="00C80245">
        <w:rPr>
          <w:rFonts w:cstheme="minorHAnsi"/>
          <w:sz w:val="20"/>
          <w:szCs w:val="20"/>
        </w:rPr>
        <w:t xml:space="preserve">y </w:t>
      </w:r>
      <w:r w:rsidR="0036462F" w:rsidRPr="00C80245">
        <w:rPr>
          <w:rFonts w:cstheme="minorHAnsi"/>
          <w:sz w:val="20"/>
          <w:szCs w:val="20"/>
        </w:rPr>
        <w:t>m</w:t>
      </w:r>
      <w:r w:rsidRPr="00C80245">
        <w:rPr>
          <w:rFonts w:cstheme="minorHAnsi"/>
          <w:sz w:val="20"/>
          <w:szCs w:val="20"/>
        </w:rPr>
        <w:t>e</w:t>
      </w:r>
      <w:r w:rsidR="0036462F" w:rsidRPr="00C80245">
        <w:rPr>
          <w:rFonts w:cstheme="minorHAnsi"/>
          <w:sz w:val="20"/>
          <w:szCs w:val="20"/>
        </w:rPr>
        <w:t>d</w:t>
      </w:r>
      <w:r w:rsidR="004125D3" w:rsidRPr="00C80245">
        <w:rPr>
          <w:rFonts w:cstheme="minorHAnsi"/>
          <w:sz w:val="20"/>
          <w:szCs w:val="20"/>
        </w:rPr>
        <w:t>zi</w:t>
      </w:r>
      <w:r w:rsidRPr="00C80245">
        <w:rPr>
          <w:rFonts w:cstheme="minorHAnsi"/>
          <w:sz w:val="20"/>
          <w:szCs w:val="20"/>
        </w:rPr>
        <w:t xml:space="preserve"> zmluvnými strana</w:t>
      </w:r>
      <w:r w:rsidR="0036462F" w:rsidRPr="00C80245">
        <w:rPr>
          <w:rFonts w:cstheme="minorHAnsi"/>
          <w:sz w:val="20"/>
          <w:szCs w:val="20"/>
        </w:rPr>
        <w:t>m</w:t>
      </w:r>
      <w:r w:rsidRPr="00C80245">
        <w:rPr>
          <w:rFonts w:cstheme="minorHAnsi"/>
          <w:sz w:val="20"/>
          <w:szCs w:val="20"/>
        </w:rPr>
        <w:t>i touto zmluvou neupravené sa riadia</w:t>
      </w:r>
      <w:r w:rsidR="0036462F" w:rsidRPr="00C80245">
        <w:rPr>
          <w:rFonts w:cstheme="minorHAnsi"/>
          <w:sz w:val="20"/>
          <w:szCs w:val="20"/>
        </w:rPr>
        <w:t xml:space="preserve"> </w:t>
      </w:r>
      <w:r w:rsidRPr="00C80245">
        <w:rPr>
          <w:rFonts w:cstheme="minorHAnsi"/>
          <w:sz w:val="20"/>
          <w:szCs w:val="20"/>
        </w:rPr>
        <w:t>príslušnými ustanovenia</w:t>
      </w:r>
      <w:r w:rsidR="0036462F" w:rsidRPr="00C80245">
        <w:rPr>
          <w:rFonts w:cstheme="minorHAnsi"/>
          <w:sz w:val="20"/>
          <w:szCs w:val="20"/>
        </w:rPr>
        <w:t>m</w:t>
      </w:r>
      <w:r w:rsidRPr="00C80245">
        <w:rPr>
          <w:rFonts w:cstheme="minorHAnsi"/>
          <w:sz w:val="20"/>
          <w:szCs w:val="20"/>
        </w:rPr>
        <w:t>i</w:t>
      </w:r>
      <w:r w:rsidR="001D7710" w:rsidRPr="00C80245">
        <w:rPr>
          <w:rFonts w:cstheme="minorHAnsi"/>
          <w:sz w:val="20"/>
          <w:szCs w:val="20"/>
        </w:rPr>
        <w:t xml:space="preserve"> Obchodného zákonníka,</w:t>
      </w:r>
      <w:r w:rsidRPr="00C80245">
        <w:rPr>
          <w:rFonts w:cstheme="minorHAnsi"/>
          <w:sz w:val="20"/>
          <w:szCs w:val="20"/>
        </w:rPr>
        <w:t xml:space="preserve"> </w:t>
      </w:r>
      <w:r w:rsidR="0036462F" w:rsidRPr="00C80245">
        <w:rPr>
          <w:rFonts w:cstheme="minorHAnsi"/>
          <w:sz w:val="20"/>
          <w:szCs w:val="20"/>
        </w:rPr>
        <w:t>Občianskeho</w:t>
      </w:r>
      <w:r w:rsidRPr="00C80245">
        <w:rPr>
          <w:rFonts w:cstheme="minorHAnsi"/>
          <w:sz w:val="20"/>
          <w:szCs w:val="20"/>
        </w:rPr>
        <w:t xml:space="preserve"> zákonníka a ostatnými všeobecne záväznými</w:t>
      </w:r>
      <w:r w:rsidR="0036462F" w:rsidRPr="00C80245">
        <w:rPr>
          <w:rFonts w:cstheme="minorHAnsi"/>
          <w:sz w:val="20"/>
          <w:szCs w:val="20"/>
        </w:rPr>
        <w:t xml:space="preserve"> </w:t>
      </w:r>
      <w:r w:rsidRPr="00C80245">
        <w:rPr>
          <w:rFonts w:cstheme="minorHAnsi"/>
          <w:sz w:val="20"/>
          <w:szCs w:val="20"/>
        </w:rPr>
        <w:t>právnymi predpismi Slovenskej republiky.</w:t>
      </w:r>
    </w:p>
    <w:p w14:paraId="3450FFFF" w14:textId="7AC3A48C" w:rsidR="00EC53EC" w:rsidRPr="00C80245" w:rsidRDefault="00EC53EC" w:rsidP="00762F30">
      <w:pPr>
        <w:pStyle w:val="Odsekzoznamu"/>
        <w:numPr>
          <w:ilvl w:val="0"/>
          <w:numId w:val="25"/>
        </w:numPr>
        <w:spacing w:after="120"/>
        <w:contextualSpacing w:val="0"/>
        <w:jc w:val="both"/>
        <w:rPr>
          <w:rFonts w:cstheme="minorHAnsi"/>
          <w:sz w:val="20"/>
          <w:szCs w:val="20"/>
        </w:rPr>
      </w:pPr>
      <w:r w:rsidRPr="00C80245">
        <w:rPr>
          <w:rFonts w:cstheme="minorHAnsi"/>
          <w:sz w:val="20"/>
          <w:szCs w:val="20"/>
        </w:rPr>
        <w:t xml:space="preserve">Túto zmluvu je možné </w:t>
      </w:r>
      <w:r w:rsidR="0036462F" w:rsidRPr="00C80245">
        <w:rPr>
          <w:rFonts w:cstheme="minorHAnsi"/>
          <w:sz w:val="20"/>
          <w:szCs w:val="20"/>
        </w:rPr>
        <w:t>meniť</w:t>
      </w:r>
      <w:r w:rsidRPr="00C80245">
        <w:rPr>
          <w:rFonts w:cstheme="minorHAnsi"/>
          <w:sz w:val="20"/>
          <w:szCs w:val="20"/>
        </w:rPr>
        <w:t xml:space="preserve"> a</w:t>
      </w:r>
      <w:r w:rsidR="0036462F" w:rsidRPr="00C80245">
        <w:rPr>
          <w:rFonts w:cstheme="minorHAnsi"/>
          <w:sz w:val="20"/>
          <w:szCs w:val="20"/>
        </w:rPr>
        <w:t> </w:t>
      </w:r>
      <w:proofErr w:type="spellStart"/>
      <w:r w:rsidRPr="00C80245">
        <w:rPr>
          <w:rFonts w:cstheme="minorHAnsi"/>
          <w:sz w:val="20"/>
          <w:szCs w:val="20"/>
        </w:rPr>
        <w:t>doplňať</w:t>
      </w:r>
      <w:proofErr w:type="spellEnd"/>
      <w:r w:rsidRPr="00C80245">
        <w:rPr>
          <w:rFonts w:cstheme="minorHAnsi"/>
          <w:sz w:val="20"/>
          <w:szCs w:val="20"/>
        </w:rPr>
        <w:t xml:space="preserve"> len na základe číslovaného </w:t>
      </w:r>
      <w:r w:rsidR="0036462F" w:rsidRPr="00C80245">
        <w:rPr>
          <w:rFonts w:cstheme="minorHAnsi"/>
          <w:sz w:val="20"/>
          <w:szCs w:val="20"/>
        </w:rPr>
        <w:t>d</w:t>
      </w:r>
      <w:r w:rsidRPr="00C80245">
        <w:rPr>
          <w:rFonts w:cstheme="minorHAnsi"/>
          <w:sz w:val="20"/>
          <w:szCs w:val="20"/>
        </w:rPr>
        <w:t>o</w:t>
      </w:r>
      <w:r w:rsidR="0036462F" w:rsidRPr="00C80245">
        <w:rPr>
          <w:rFonts w:cstheme="minorHAnsi"/>
          <w:sz w:val="20"/>
          <w:szCs w:val="20"/>
        </w:rPr>
        <w:t>d</w:t>
      </w:r>
      <w:r w:rsidRPr="00C80245">
        <w:rPr>
          <w:rFonts w:cstheme="minorHAnsi"/>
          <w:sz w:val="20"/>
          <w:szCs w:val="20"/>
        </w:rPr>
        <w:t>atku</w:t>
      </w:r>
      <w:r w:rsidR="0036462F" w:rsidRPr="00C80245">
        <w:rPr>
          <w:rFonts w:cstheme="minorHAnsi"/>
          <w:sz w:val="20"/>
          <w:szCs w:val="20"/>
        </w:rPr>
        <w:t xml:space="preserve"> </w:t>
      </w:r>
      <w:r w:rsidRPr="00C80245">
        <w:rPr>
          <w:rFonts w:cstheme="minorHAnsi"/>
          <w:sz w:val="20"/>
          <w:szCs w:val="20"/>
        </w:rPr>
        <w:t xml:space="preserve">vyhotoveného v písomnej </w:t>
      </w:r>
      <w:r w:rsidR="0036462F" w:rsidRPr="00C80245">
        <w:rPr>
          <w:rFonts w:cstheme="minorHAnsi"/>
          <w:sz w:val="20"/>
          <w:szCs w:val="20"/>
        </w:rPr>
        <w:t>form</w:t>
      </w:r>
      <w:r w:rsidRPr="00C80245">
        <w:rPr>
          <w:rFonts w:cstheme="minorHAnsi"/>
          <w:sz w:val="20"/>
          <w:szCs w:val="20"/>
        </w:rPr>
        <w:t>e a s podpisom oboch zmluvných strán.</w:t>
      </w:r>
    </w:p>
    <w:p w14:paraId="318B2522" w14:textId="394877A3" w:rsidR="00EC53EC" w:rsidRPr="00C80245" w:rsidRDefault="00EC53EC" w:rsidP="00762F30">
      <w:pPr>
        <w:pStyle w:val="Odsekzoznamu"/>
        <w:numPr>
          <w:ilvl w:val="0"/>
          <w:numId w:val="25"/>
        </w:numPr>
        <w:spacing w:after="120"/>
        <w:contextualSpacing w:val="0"/>
        <w:jc w:val="both"/>
        <w:rPr>
          <w:rFonts w:cstheme="minorHAnsi"/>
          <w:sz w:val="20"/>
          <w:szCs w:val="20"/>
        </w:rPr>
      </w:pPr>
      <w:r w:rsidRPr="00C80245">
        <w:rPr>
          <w:rFonts w:cstheme="minorHAnsi"/>
          <w:sz w:val="20"/>
          <w:szCs w:val="20"/>
        </w:rPr>
        <w:t>Zmluva je vyhotovená v</w:t>
      </w:r>
      <w:r w:rsidR="0036462F" w:rsidRPr="00C80245">
        <w:rPr>
          <w:rFonts w:cstheme="minorHAnsi"/>
          <w:sz w:val="20"/>
          <w:szCs w:val="20"/>
        </w:rPr>
        <w:t xml:space="preserve"> </w:t>
      </w:r>
      <w:r w:rsidRPr="00C80245">
        <w:rPr>
          <w:rFonts w:cstheme="minorHAnsi"/>
          <w:sz w:val="20"/>
          <w:szCs w:val="20"/>
        </w:rPr>
        <w:t>š</w:t>
      </w:r>
      <w:r w:rsidR="00762F30">
        <w:rPr>
          <w:rFonts w:cstheme="minorHAnsi"/>
          <w:sz w:val="20"/>
          <w:szCs w:val="20"/>
        </w:rPr>
        <w:t>tyroch</w:t>
      </w:r>
      <w:r w:rsidRPr="00C80245">
        <w:rPr>
          <w:rFonts w:cstheme="minorHAnsi"/>
          <w:sz w:val="20"/>
          <w:szCs w:val="20"/>
        </w:rPr>
        <w:t xml:space="preserve"> originálnych rovnopisoch, z</w:t>
      </w:r>
      <w:r w:rsidR="0036462F" w:rsidRPr="00C80245">
        <w:rPr>
          <w:rFonts w:cstheme="minorHAnsi"/>
          <w:sz w:val="20"/>
          <w:szCs w:val="20"/>
        </w:rPr>
        <w:t xml:space="preserve"> ktorých</w:t>
      </w:r>
      <w:r w:rsidRPr="00C80245">
        <w:rPr>
          <w:rFonts w:cstheme="minorHAnsi"/>
          <w:sz w:val="20"/>
          <w:szCs w:val="20"/>
        </w:rPr>
        <w:t xml:space="preserve"> objednávateľ</w:t>
      </w:r>
      <w:r w:rsidR="0036462F" w:rsidRPr="00C80245">
        <w:rPr>
          <w:rFonts w:cstheme="minorHAnsi"/>
          <w:sz w:val="20"/>
          <w:szCs w:val="20"/>
        </w:rPr>
        <w:t xml:space="preserve"> </w:t>
      </w:r>
      <w:r w:rsidRPr="00C80245">
        <w:rPr>
          <w:rFonts w:cstheme="minorHAnsi"/>
          <w:sz w:val="20"/>
          <w:szCs w:val="20"/>
        </w:rPr>
        <w:t>obdrží tri rovnopisy a</w:t>
      </w:r>
      <w:r w:rsidR="004125D3" w:rsidRPr="00C80245">
        <w:rPr>
          <w:rFonts w:cstheme="minorHAnsi"/>
          <w:sz w:val="20"/>
          <w:szCs w:val="20"/>
        </w:rPr>
        <w:t> </w:t>
      </w:r>
      <w:r w:rsidR="0036462F" w:rsidRPr="00C80245">
        <w:rPr>
          <w:rFonts w:cstheme="minorHAnsi"/>
          <w:sz w:val="20"/>
          <w:szCs w:val="20"/>
        </w:rPr>
        <w:t>zhotoviteľ</w:t>
      </w:r>
      <w:r w:rsidR="004125D3" w:rsidRPr="00C80245">
        <w:rPr>
          <w:rFonts w:cstheme="minorHAnsi"/>
          <w:sz w:val="20"/>
          <w:szCs w:val="20"/>
        </w:rPr>
        <w:t xml:space="preserve"> </w:t>
      </w:r>
      <w:r w:rsidR="00762F30">
        <w:rPr>
          <w:rFonts w:cstheme="minorHAnsi"/>
          <w:sz w:val="20"/>
          <w:szCs w:val="20"/>
        </w:rPr>
        <w:t>jeden</w:t>
      </w:r>
      <w:r w:rsidRPr="00C80245">
        <w:rPr>
          <w:rFonts w:cstheme="minorHAnsi"/>
          <w:sz w:val="20"/>
          <w:szCs w:val="20"/>
        </w:rPr>
        <w:t xml:space="preserve"> </w:t>
      </w:r>
      <w:r w:rsidR="0036462F" w:rsidRPr="00C80245">
        <w:rPr>
          <w:rFonts w:cstheme="minorHAnsi"/>
          <w:sz w:val="20"/>
          <w:szCs w:val="20"/>
        </w:rPr>
        <w:t>rovnopis</w:t>
      </w:r>
      <w:r w:rsidRPr="00C80245">
        <w:rPr>
          <w:rFonts w:cstheme="minorHAnsi"/>
          <w:sz w:val="20"/>
          <w:szCs w:val="20"/>
        </w:rPr>
        <w:t>.</w:t>
      </w:r>
    </w:p>
    <w:p w14:paraId="52C9067E" w14:textId="2A0B2C9B" w:rsidR="00EC53EC" w:rsidRPr="00C80245" w:rsidRDefault="00EC53EC" w:rsidP="00762F30">
      <w:pPr>
        <w:pStyle w:val="Odsekzoznamu"/>
        <w:numPr>
          <w:ilvl w:val="0"/>
          <w:numId w:val="25"/>
        </w:numPr>
        <w:spacing w:after="120"/>
        <w:contextualSpacing w:val="0"/>
        <w:jc w:val="both"/>
        <w:rPr>
          <w:rFonts w:cstheme="minorHAnsi"/>
          <w:sz w:val="20"/>
          <w:szCs w:val="20"/>
        </w:rPr>
      </w:pPr>
      <w:r w:rsidRPr="00C80245">
        <w:rPr>
          <w:rFonts w:cstheme="minorHAnsi"/>
          <w:sz w:val="20"/>
          <w:szCs w:val="20"/>
        </w:rPr>
        <w:t>Táto zmluva nadobudne platnosť dňom jej podpísani</w:t>
      </w:r>
      <w:r w:rsidR="001D7710" w:rsidRPr="00C80245">
        <w:rPr>
          <w:rFonts w:cstheme="minorHAnsi"/>
          <w:sz w:val="20"/>
          <w:szCs w:val="20"/>
        </w:rPr>
        <w:t>a</w:t>
      </w:r>
      <w:r w:rsidRPr="00C80245">
        <w:rPr>
          <w:rFonts w:cstheme="minorHAnsi"/>
          <w:sz w:val="20"/>
          <w:szCs w:val="20"/>
        </w:rPr>
        <w:t xml:space="preserve"> oprávnenými zástupcami oboch</w:t>
      </w:r>
      <w:r w:rsidR="0036462F" w:rsidRPr="00C80245">
        <w:rPr>
          <w:rFonts w:cstheme="minorHAnsi"/>
          <w:sz w:val="20"/>
          <w:szCs w:val="20"/>
        </w:rPr>
        <w:t xml:space="preserve">  </w:t>
      </w:r>
      <w:r w:rsidRPr="00C80245">
        <w:rPr>
          <w:rFonts w:cstheme="minorHAnsi"/>
          <w:sz w:val="20"/>
          <w:szCs w:val="20"/>
        </w:rPr>
        <w:t xml:space="preserve">zmluvných strán a účinnosť dňom nasledujúcim po dni jej zverejnenia </w:t>
      </w:r>
      <w:r w:rsidR="001D7710" w:rsidRPr="00C80245">
        <w:rPr>
          <w:rFonts w:cstheme="minorHAnsi"/>
          <w:color w:val="000000"/>
          <w:sz w:val="20"/>
          <w:szCs w:val="20"/>
        </w:rPr>
        <w:t>na webovom sídle objednávateľa</w:t>
      </w:r>
      <w:r w:rsidRPr="00C80245">
        <w:rPr>
          <w:rFonts w:cstheme="minorHAnsi"/>
          <w:sz w:val="20"/>
          <w:szCs w:val="20"/>
        </w:rPr>
        <w:t xml:space="preserve">. Reálne plnenie zmluvy </w:t>
      </w:r>
      <w:r w:rsidR="00D745A8" w:rsidRPr="00C80245">
        <w:rPr>
          <w:rFonts w:cstheme="minorHAnsi"/>
          <w:sz w:val="20"/>
          <w:szCs w:val="20"/>
        </w:rPr>
        <w:t>mô</w:t>
      </w:r>
      <w:r w:rsidRPr="00C80245">
        <w:rPr>
          <w:rFonts w:cstheme="minorHAnsi"/>
          <w:sz w:val="20"/>
          <w:szCs w:val="20"/>
        </w:rPr>
        <w:t>že nastať až po</w:t>
      </w:r>
      <w:r w:rsidR="00D745A8" w:rsidRPr="00C80245">
        <w:rPr>
          <w:rFonts w:cstheme="minorHAnsi"/>
          <w:sz w:val="20"/>
          <w:szCs w:val="20"/>
        </w:rPr>
        <w:t xml:space="preserve"> </w:t>
      </w:r>
      <w:r w:rsidRPr="00C80245">
        <w:rPr>
          <w:rFonts w:cstheme="minorHAnsi"/>
          <w:sz w:val="20"/>
          <w:szCs w:val="20"/>
        </w:rPr>
        <w:t xml:space="preserve">nadobudnutí </w:t>
      </w:r>
      <w:r w:rsidR="00D745A8" w:rsidRPr="00C80245">
        <w:rPr>
          <w:rFonts w:cstheme="minorHAnsi"/>
          <w:sz w:val="20"/>
          <w:szCs w:val="20"/>
        </w:rPr>
        <w:t>účinnost</w:t>
      </w:r>
      <w:r w:rsidR="001D7710" w:rsidRPr="00C80245">
        <w:rPr>
          <w:rFonts w:cstheme="minorHAnsi"/>
          <w:sz w:val="20"/>
          <w:szCs w:val="20"/>
        </w:rPr>
        <w:t>i</w:t>
      </w:r>
      <w:r w:rsidRPr="00C80245">
        <w:rPr>
          <w:rFonts w:cstheme="minorHAnsi"/>
          <w:sz w:val="20"/>
          <w:szCs w:val="20"/>
        </w:rPr>
        <w:t xml:space="preserve"> tejto zmluvy. Zmluvné strany sa dohodli a</w:t>
      </w:r>
      <w:r w:rsidR="00D745A8" w:rsidRPr="00C80245">
        <w:rPr>
          <w:rFonts w:cstheme="minorHAnsi"/>
          <w:sz w:val="20"/>
          <w:szCs w:val="20"/>
        </w:rPr>
        <w:t xml:space="preserve"> </w:t>
      </w:r>
      <w:r w:rsidRPr="00C80245">
        <w:rPr>
          <w:rFonts w:cstheme="minorHAnsi"/>
          <w:sz w:val="20"/>
          <w:szCs w:val="20"/>
        </w:rPr>
        <w:t>svoji</w:t>
      </w:r>
      <w:r w:rsidR="00D745A8" w:rsidRPr="00C80245">
        <w:rPr>
          <w:rFonts w:cstheme="minorHAnsi"/>
          <w:sz w:val="20"/>
          <w:szCs w:val="20"/>
        </w:rPr>
        <w:t>m</w:t>
      </w:r>
      <w:r w:rsidRPr="00C80245">
        <w:rPr>
          <w:rFonts w:cstheme="minorHAnsi"/>
          <w:sz w:val="20"/>
          <w:szCs w:val="20"/>
        </w:rPr>
        <w:t xml:space="preserve"> podpisom</w:t>
      </w:r>
      <w:r w:rsidR="00D745A8" w:rsidRPr="00C80245">
        <w:rPr>
          <w:rFonts w:cstheme="minorHAnsi"/>
          <w:sz w:val="20"/>
          <w:szCs w:val="20"/>
        </w:rPr>
        <w:t xml:space="preserve"> </w:t>
      </w:r>
      <w:r w:rsidRPr="00C80245">
        <w:rPr>
          <w:rFonts w:cstheme="minorHAnsi"/>
          <w:sz w:val="20"/>
          <w:szCs w:val="20"/>
        </w:rPr>
        <w:t xml:space="preserve">výslovne súhlasia so </w:t>
      </w:r>
      <w:r w:rsidR="00D745A8" w:rsidRPr="00C80245">
        <w:rPr>
          <w:rFonts w:cstheme="minorHAnsi"/>
          <w:sz w:val="20"/>
          <w:szCs w:val="20"/>
        </w:rPr>
        <w:t>zverejnen</w:t>
      </w:r>
      <w:r w:rsidR="001D7710" w:rsidRPr="00C80245">
        <w:rPr>
          <w:rFonts w:cstheme="minorHAnsi"/>
          <w:sz w:val="20"/>
          <w:szCs w:val="20"/>
        </w:rPr>
        <w:t>í</w:t>
      </w:r>
      <w:r w:rsidR="00D745A8" w:rsidRPr="00C80245">
        <w:rPr>
          <w:rFonts w:cstheme="minorHAnsi"/>
          <w:sz w:val="20"/>
          <w:szCs w:val="20"/>
        </w:rPr>
        <w:t>m</w:t>
      </w:r>
      <w:r w:rsidRPr="00C80245">
        <w:rPr>
          <w:rFonts w:cstheme="minorHAnsi"/>
          <w:sz w:val="20"/>
          <w:szCs w:val="20"/>
        </w:rPr>
        <w:t xml:space="preserve"> tejto zmluvy a</w:t>
      </w:r>
      <w:r w:rsidR="00D745A8" w:rsidRPr="00C80245">
        <w:rPr>
          <w:rFonts w:cstheme="minorHAnsi"/>
          <w:sz w:val="20"/>
          <w:szCs w:val="20"/>
        </w:rPr>
        <w:t xml:space="preserve"> </w:t>
      </w:r>
      <w:r w:rsidRPr="00C80245">
        <w:rPr>
          <w:rFonts w:cstheme="minorHAnsi"/>
          <w:sz w:val="20"/>
          <w:szCs w:val="20"/>
        </w:rPr>
        <w:t>jej prípadných príloh a</w:t>
      </w:r>
      <w:r w:rsidR="00D745A8" w:rsidRPr="00C80245">
        <w:rPr>
          <w:rFonts w:cstheme="minorHAnsi"/>
          <w:sz w:val="20"/>
          <w:szCs w:val="20"/>
        </w:rPr>
        <w:t xml:space="preserve"> </w:t>
      </w:r>
      <w:r w:rsidRPr="00C80245">
        <w:rPr>
          <w:rFonts w:cstheme="minorHAnsi"/>
          <w:sz w:val="20"/>
          <w:szCs w:val="20"/>
        </w:rPr>
        <w:t>dodatkov,</w:t>
      </w:r>
      <w:r w:rsidR="00D745A8" w:rsidRPr="00C80245">
        <w:rPr>
          <w:rFonts w:cstheme="minorHAnsi"/>
          <w:sz w:val="20"/>
          <w:szCs w:val="20"/>
        </w:rPr>
        <w:t xml:space="preserve"> </w:t>
      </w:r>
      <w:r w:rsidRPr="00C80245">
        <w:rPr>
          <w:rFonts w:cstheme="minorHAnsi"/>
          <w:sz w:val="20"/>
          <w:szCs w:val="20"/>
        </w:rPr>
        <w:t xml:space="preserve">s </w:t>
      </w:r>
      <w:r w:rsidR="00D745A8" w:rsidRPr="00C80245">
        <w:rPr>
          <w:rFonts w:cstheme="minorHAnsi"/>
          <w:sz w:val="20"/>
          <w:szCs w:val="20"/>
        </w:rPr>
        <w:t>výnimkou</w:t>
      </w:r>
      <w:r w:rsidRPr="00C80245">
        <w:rPr>
          <w:rFonts w:cstheme="minorHAnsi"/>
          <w:sz w:val="20"/>
          <w:szCs w:val="20"/>
        </w:rPr>
        <w:t xml:space="preserve"> podpisov.</w:t>
      </w:r>
    </w:p>
    <w:p w14:paraId="050AFF7F" w14:textId="77777777" w:rsidR="00D745A8" w:rsidRPr="00C80245" w:rsidRDefault="00D745A8" w:rsidP="00762F30">
      <w:pPr>
        <w:pStyle w:val="Odsekzoznamu"/>
        <w:spacing w:after="120"/>
        <w:contextualSpacing w:val="0"/>
        <w:jc w:val="both"/>
        <w:rPr>
          <w:rFonts w:cstheme="minorHAnsi"/>
          <w:sz w:val="20"/>
          <w:szCs w:val="20"/>
        </w:rPr>
      </w:pPr>
    </w:p>
    <w:p w14:paraId="4FDCF274" w14:textId="5CF5BC04" w:rsidR="001D7710" w:rsidRPr="00C80245" w:rsidRDefault="001D7710" w:rsidP="00762F30">
      <w:pPr>
        <w:pStyle w:val="Odsekzoznamu"/>
        <w:numPr>
          <w:ilvl w:val="0"/>
          <w:numId w:val="25"/>
        </w:numPr>
        <w:spacing w:after="120"/>
        <w:contextualSpacing w:val="0"/>
        <w:jc w:val="both"/>
        <w:rPr>
          <w:rFonts w:cstheme="minorHAnsi"/>
          <w:sz w:val="20"/>
          <w:szCs w:val="20"/>
        </w:rPr>
      </w:pPr>
      <w:r w:rsidRPr="00C80245">
        <w:rPr>
          <w:rFonts w:cstheme="minorHAnsi"/>
          <w:sz w:val="20"/>
          <w:szCs w:val="20"/>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158EEE0" w14:textId="77777777" w:rsidR="00EC53EC" w:rsidRPr="00C80245" w:rsidRDefault="00EC53EC" w:rsidP="00762F30">
      <w:pPr>
        <w:pStyle w:val="Odsekzoznamu"/>
        <w:numPr>
          <w:ilvl w:val="0"/>
          <w:numId w:val="25"/>
        </w:numPr>
        <w:spacing w:after="120"/>
        <w:contextualSpacing w:val="0"/>
        <w:jc w:val="both"/>
        <w:rPr>
          <w:rFonts w:cstheme="minorHAnsi"/>
          <w:sz w:val="20"/>
          <w:szCs w:val="20"/>
        </w:rPr>
      </w:pPr>
      <w:r w:rsidRPr="00C80245">
        <w:rPr>
          <w:rFonts w:cstheme="minorHAnsi"/>
          <w:sz w:val="20"/>
          <w:szCs w:val="20"/>
        </w:rPr>
        <w:t>Zmluvné strany vyhlasujú, že ustanovenia tejto zmluvy si pozorne prečítali, ich obsahu,</w:t>
      </w:r>
      <w:r w:rsidR="004125D3" w:rsidRPr="00C80245">
        <w:rPr>
          <w:rFonts w:cstheme="minorHAnsi"/>
          <w:sz w:val="20"/>
          <w:szCs w:val="20"/>
        </w:rPr>
        <w:t xml:space="preserve"> </w:t>
      </w:r>
      <w:r w:rsidRPr="00C80245">
        <w:rPr>
          <w:rFonts w:cstheme="minorHAnsi"/>
          <w:sz w:val="20"/>
          <w:szCs w:val="20"/>
        </w:rPr>
        <w:t>zmyslu a účinkom zhodne porozumeli a</w:t>
      </w:r>
      <w:r w:rsidR="00D745A8" w:rsidRPr="00C80245">
        <w:rPr>
          <w:rFonts w:cstheme="minorHAnsi"/>
          <w:sz w:val="20"/>
          <w:szCs w:val="20"/>
        </w:rPr>
        <w:t xml:space="preserve"> </w:t>
      </w:r>
      <w:r w:rsidRPr="00C80245">
        <w:rPr>
          <w:rFonts w:cstheme="minorHAnsi"/>
          <w:sz w:val="20"/>
          <w:szCs w:val="20"/>
        </w:rPr>
        <w:t>obsah zmluvy predstavuje ich skutočnú</w:t>
      </w:r>
      <w:r w:rsidR="00D745A8" w:rsidRPr="00C80245">
        <w:rPr>
          <w:rFonts w:cstheme="minorHAnsi"/>
          <w:sz w:val="20"/>
          <w:szCs w:val="20"/>
        </w:rPr>
        <w:t xml:space="preserve"> </w:t>
      </w:r>
      <w:r w:rsidR="004125D3" w:rsidRPr="00C80245">
        <w:rPr>
          <w:rFonts w:cstheme="minorHAnsi"/>
          <w:sz w:val="20"/>
          <w:szCs w:val="20"/>
        </w:rPr>
        <w:t>a slobodnú</w:t>
      </w:r>
      <w:r w:rsidRPr="00C80245">
        <w:rPr>
          <w:rFonts w:cstheme="minorHAnsi"/>
          <w:sz w:val="20"/>
          <w:szCs w:val="20"/>
        </w:rPr>
        <w:t xml:space="preserve"> vôľu zbavenú akéhokoľvek omylu. Zmluvné strany ďalej vyhlasujú, že svoje</w:t>
      </w:r>
      <w:r w:rsidR="00D745A8" w:rsidRPr="00C80245">
        <w:rPr>
          <w:rFonts w:cstheme="minorHAnsi"/>
          <w:sz w:val="20"/>
          <w:szCs w:val="20"/>
        </w:rPr>
        <w:t xml:space="preserve"> </w:t>
      </w:r>
      <w:r w:rsidRPr="00C80245">
        <w:rPr>
          <w:rFonts w:cstheme="minorHAnsi"/>
          <w:sz w:val="20"/>
          <w:szCs w:val="20"/>
        </w:rPr>
        <w:t>prejavy vôle obsiah</w:t>
      </w:r>
      <w:r w:rsidR="00D745A8" w:rsidRPr="00C80245">
        <w:rPr>
          <w:rFonts w:cstheme="minorHAnsi"/>
          <w:sz w:val="20"/>
          <w:szCs w:val="20"/>
        </w:rPr>
        <w:t>nu</w:t>
      </w:r>
      <w:r w:rsidRPr="00C80245">
        <w:rPr>
          <w:rFonts w:cstheme="minorHAnsi"/>
          <w:sz w:val="20"/>
          <w:szCs w:val="20"/>
        </w:rPr>
        <w:t>té v tejto zmluve považujú za určité a zrozumiteľné a</w:t>
      </w:r>
      <w:r w:rsidR="00D745A8" w:rsidRPr="00C80245">
        <w:rPr>
          <w:rFonts w:cstheme="minorHAnsi"/>
          <w:sz w:val="20"/>
          <w:szCs w:val="20"/>
        </w:rPr>
        <w:t> </w:t>
      </w:r>
      <w:r w:rsidRPr="00C80245">
        <w:rPr>
          <w:rFonts w:cstheme="minorHAnsi"/>
          <w:sz w:val="20"/>
          <w:szCs w:val="20"/>
        </w:rPr>
        <w:t>tiež</w:t>
      </w:r>
      <w:r w:rsidR="00D745A8" w:rsidRPr="00C80245">
        <w:rPr>
          <w:rFonts w:cstheme="minorHAnsi"/>
          <w:sz w:val="20"/>
          <w:szCs w:val="20"/>
        </w:rPr>
        <w:t xml:space="preserve"> </w:t>
      </w:r>
      <w:r w:rsidRPr="00C80245">
        <w:rPr>
          <w:rFonts w:cstheme="minorHAnsi"/>
          <w:sz w:val="20"/>
          <w:szCs w:val="20"/>
        </w:rPr>
        <w:t>potvrdzujú, že žiadny z týchto prejavov vôle nie je vyjadrený v tiesni ani za nápadne</w:t>
      </w:r>
      <w:r w:rsidR="00D745A8" w:rsidRPr="00C80245">
        <w:rPr>
          <w:rFonts w:cstheme="minorHAnsi"/>
          <w:sz w:val="20"/>
          <w:szCs w:val="20"/>
        </w:rPr>
        <w:t xml:space="preserve"> nevýhodných</w:t>
      </w:r>
      <w:r w:rsidRPr="00C80245">
        <w:rPr>
          <w:rFonts w:cstheme="minorHAnsi"/>
          <w:sz w:val="20"/>
          <w:szCs w:val="20"/>
        </w:rPr>
        <w:t xml:space="preserve"> podmienok. Z</w:t>
      </w:r>
      <w:r w:rsidR="00D745A8" w:rsidRPr="00C80245">
        <w:rPr>
          <w:rFonts w:cstheme="minorHAnsi"/>
          <w:sz w:val="20"/>
          <w:szCs w:val="20"/>
        </w:rPr>
        <w:t>m</w:t>
      </w:r>
      <w:r w:rsidRPr="00C80245">
        <w:rPr>
          <w:rFonts w:cstheme="minorHAnsi"/>
          <w:sz w:val="20"/>
          <w:szCs w:val="20"/>
        </w:rPr>
        <w:t>luvným stranám nie je známa žiadna okolnosť, kto</w:t>
      </w:r>
      <w:r w:rsidR="00D745A8" w:rsidRPr="00C80245">
        <w:rPr>
          <w:rFonts w:cstheme="minorHAnsi"/>
          <w:sz w:val="20"/>
          <w:szCs w:val="20"/>
        </w:rPr>
        <w:t>r</w:t>
      </w:r>
      <w:r w:rsidRPr="00C80245">
        <w:rPr>
          <w:rFonts w:cstheme="minorHAnsi"/>
          <w:sz w:val="20"/>
          <w:szCs w:val="20"/>
        </w:rPr>
        <w:t>á by</w:t>
      </w:r>
      <w:r w:rsidR="00D745A8" w:rsidRPr="00C80245">
        <w:rPr>
          <w:rFonts w:cstheme="minorHAnsi"/>
          <w:sz w:val="20"/>
          <w:szCs w:val="20"/>
        </w:rPr>
        <w:t xml:space="preserve"> spôsobovala</w:t>
      </w:r>
      <w:r w:rsidRPr="00C80245">
        <w:rPr>
          <w:rFonts w:cstheme="minorHAnsi"/>
          <w:sz w:val="20"/>
          <w:szCs w:val="20"/>
        </w:rPr>
        <w:t xml:space="preserve"> </w:t>
      </w:r>
      <w:r w:rsidR="00D745A8" w:rsidRPr="00C80245">
        <w:rPr>
          <w:rFonts w:cstheme="minorHAnsi"/>
          <w:sz w:val="20"/>
          <w:szCs w:val="20"/>
        </w:rPr>
        <w:t>neplatnosť</w:t>
      </w:r>
      <w:r w:rsidRPr="00C80245">
        <w:rPr>
          <w:rFonts w:cstheme="minorHAnsi"/>
          <w:sz w:val="20"/>
          <w:szCs w:val="20"/>
        </w:rPr>
        <w:t xml:space="preserve"> niektorého z ustanovení tejto zmluvy. Zmluvné strany na </w:t>
      </w:r>
      <w:r w:rsidR="00D745A8" w:rsidRPr="00C80245">
        <w:rPr>
          <w:rFonts w:cstheme="minorHAnsi"/>
          <w:sz w:val="20"/>
          <w:szCs w:val="20"/>
        </w:rPr>
        <w:t xml:space="preserve">dôkaz </w:t>
      </w:r>
      <w:r w:rsidRPr="00C80245">
        <w:rPr>
          <w:rFonts w:cstheme="minorHAnsi"/>
          <w:sz w:val="20"/>
          <w:szCs w:val="20"/>
        </w:rPr>
        <w:t>pravdivosti týchto vyhlásení a svojho súhlasu s</w:t>
      </w:r>
      <w:r w:rsidR="00D745A8" w:rsidRPr="00C80245">
        <w:rPr>
          <w:rFonts w:cstheme="minorHAnsi"/>
          <w:sz w:val="20"/>
          <w:szCs w:val="20"/>
        </w:rPr>
        <w:t xml:space="preserve"> </w:t>
      </w:r>
      <w:r w:rsidRPr="00C80245">
        <w:rPr>
          <w:rFonts w:cstheme="minorHAnsi"/>
          <w:sz w:val="20"/>
          <w:szCs w:val="20"/>
        </w:rPr>
        <w:t>obsahom tejto zmluvy pripojili svoje</w:t>
      </w:r>
      <w:r w:rsidR="00D745A8" w:rsidRPr="00C80245">
        <w:rPr>
          <w:rFonts w:cstheme="minorHAnsi"/>
          <w:sz w:val="20"/>
          <w:szCs w:val="20"/>
        </w:rPr>
        <w:t xml:space="preserve"> </w:t>
      </w:r>
      <w:r w:rsidRPr="00C80245">
        <w:rPr>
          <w:rFonts w:cstheme="minorHAnsi"/>
          <w:sz w:val="20"/>
          <w:szCs w:val="20"/>
        </w:rPr>
        <w:t>nižšie uvedené podpisy.</w:t>
      </w:r>
    </w:p>
    <w:p w14:paraId="6BD0DA9E" w14:textId="77777777" w:rsidR="007D0BD9" w:rsidRPr="00C80245" w:rsidRDefault="007D0BD9" w:rsidP="007D0BD9">
      <w:pPr>
        <w:pStyle w:val="Odsekzoznamu"/>
        <w:rPr>
          <w:rFonts w:cstheme="minorHAnsi"/>
          <w:sz w:val="20"/>
          <w:szCs w:val="20"/>
        </w:rPr>
      </w:pPr>
    </w:p>
    <w:p w14:paraId="465FD808" w14:textId="77777777" w:rsidR="007D0BD9" w:rsidRPr="00C80245" w:rsidRDefault="007D0BD9" w:rsidP="007D0BD9">
      <w:pPr>
        <w:rPr>
          <w:rFonts w:cstheme="minorHAnsi"/>
          <w:sz w:val="20"/>
          <w:szCs w:val="20"/>
        </w:rPr>
      </w:pPr>
    </w:p>
    <w:p w14:paraId="65EF95D4" w14:textId="77777777" w:rsidR="007D0BD9" w:rsidRPr="00C80245" w:rsidRDefault="007D0BD9" w:rsidP="007D0BD9">
      <w:pPr>
        <w:rPr>
          <w:rFonts w:cstheme="minorHAnsi"/>
          <w:sz w:val="20"/>
          <w:szCs w:val="20"/>
        </w:rPr>
      </w:pPr>
    </w:p>
    <w:p w14:paraId="3353C793" w14:textId="07D62DDD" w:rsidR="007D0BD9" w:rsidRPr="00C80245" w:rsidRDefault="007D0BD9" w:rsidP="007D0BD9">
      <w:pPr>
        <w:rPr>
          <w:rFonts w:cstheme="minorHAnsi"/>
          <w:sz w:val="20"/>
          <w:szCs w:val="20"/>
        </w:rPr>
      </w:pPr>
      <w:r w:rsidRPr="00C80245">
        <w:rPr>
          <w:rFonts w:cstheme="minorHAnsi"/>
          <w:sz w:val="20"/>
          <w:szCs w:val="20"/>
        </w:rPr>
        <w:t>V </w:t>
      </w:r>
      <w:r w:rsidR="00574516">
        <w:rPr>
          <w:rFonts w:cstheme="minorHAnsi"/>
          <w:sz w:val="20"/>
          <w:szCs w:val="20"/>
        </w:rPr>
        <w:t>Mužle</w:t>
      </w:r>
      <w:r w:rsidRPr="00C80245">
        <w:rPr>
          <w:rFonts w:cstheme="minorHAnsi"/>
          <w:sz w:val="20"/>
          <w:szCs w:val="20"/>
        </w:rPr>
        <w:t>, dňa .....................................2020</w:t>
      </w:r>
      <w:r w:rsidRPr="00C80245">
        <w:rPr>
          <w:rFonts w:cstheme="minorHAnsi"/>
          <w:sz w:val="20"/>
          <w:szCs w:val="20"/>
        </w:rPr>
        <w:tab/>
      </w:r>
      <w:r w:rsidRPr="00C80245">
        <w:rPr>
          <w:rFonts w:cstheme="minorHAnsi"/>
          <w:sz w:val="20"/>
          <w:szCs w:val="20"/>
        </w:rPr>
        <w:tab/>
      </w:r>
      <w:r w:rsidRPr="00C80245">
        <w:rPr>
          <w:rFonts w:cstheme="minorHAnsi"/>
          <w:sz w:val="20"/>
          <w:szCs w:val="20"/>
        </w:rPr>
        <w:tab/>
      </w:r>
      <w:r w:rsidRPr="00C80245">
        <w:rPr>
          <w:rFonts w:cstheme="minorHAnsi"/>
          <w:sz w:val="20"/>
          <w:szCs w:val="20"/>
        </w:rPr>
        <w:tab/>
        <w:t>V </w:t>
      </w:r>
      <w:r w:rsidR="00C66336" w:rsidRPr="00C80245">
        <w:rPr>
          <w:rFonts w:cstheme="minorHAnsi"/>
          <w:sz w:val="20"/>
          <w:szCs w:val="20"/>
        </w:rPr>
        <w:t xml:space="preserve">            </w:t>
      </w:r>
      <w:r w:rsidRPr="00C80245">
        <w:rPr>
          <w:rFonts w:cstheme="minorHAnsi"/>
          <w:sz w:val="20"/>
          <w:szCs w:val="20"/>
        </w:rPr>
        <w:t>, dňa ...................................2020</w:t>
      </w:r>
    </w:p>
    <w:p w14:paraId="301C18E9" w14:textId="77777777" w:rsidR="007D0BD9" w:rsidRPr="00C80245" w:rsidRDefault="007D0BD9" w:rsidP="007D0BD9">
      <w:pPr>
        <w:rPr>
          <w:rFonts w:cstheme="minorHAnsi"/>
          <w:sz w:val="20"/>
          <w:szCs w:val="20"/>
        </w:rPr>
      </w:pPr>
    </w:p>
    <w:p w14:paraId="40F47990" w14:textId="7482520D" w:rsidR="007D0BD9" w:rsidRPr="00C80245" w:rsidRDefault="007D0BD9" w:rsidP="005D2276">
      <w:pPr>
        <w:rPr>
          <w:rFonts w:cstheme="minorHAnsi"/>
          <w:sz w:val="20"/>
          <w:szCs w:val="20"/>
        </w:rPr>
      </w:pPr>
      <w:r w:rsidRPr="00C80245">
        <w:rPr>
          <w:rFonts w:cstheme="minorHAnsi"/>
          <w:sz w:val="20"/>
          <w:szCs w:val="20"/>
        </w:rPr>
        <w:t>Za objednávateľa:</w:t>
      </w:r>
      <w:r w:rsidRPr="00C80245">
        <w:rPr>
          <w:rFonts w:cstheme="minorHAnsi"/>
          <w:sz w:val="20"/>
          <w:szCs w:val="20"/>
        </w:rPr>
        <w:tab/>
      </w:r>
      <w:r w:rsidRPr="00C80245">
        <w:rPr>
          <w:rFonts w:cstheme="minorHAnsi"/>
          <w:sz w:val="20"/>
          <w:szCs w:val="20"/>
        </w:rPr>
        <w:tab/>
      </w:r>
      <w:r w:rsidRPr="00C80245">
        <w:rPr>
          <w:rFonts w:cstheme="minorHAnsi"/>
          <w:sz w:val="20"/>
          <w:szCs w:val="20"/>
        </w:rPr>
        <w:tab/>
      </w:r>
      <w:r w:rsidRPr="00C80245">
        <w:rPr>
          <w:rFonts w:cstheme="minorHAnsi"/>
          <w:sz w:val="20"/>
          <w:szCs w:val="20"/>
        </w:rPr>
        <w:tab/>
      </w:r>
      <w:r w:rsidRPr="00C80245">
        <w:rPr>
          <w:rFonts w:cstheme="minorHAnsi"/>
          <w:sz w:val="20"/>
          <w:szCs w:val="20"/>
        </w:rPr>
        <w:tab/>
      </w:r>
      <w:r w:rsidR="005D2276">
        <w:rPr>
          <w:rFonts w:cstheme="minorHAnsi"/>
          <w:sz w:val="20"/>
          <w:szCs w:val="20"/>
        </w:rPr>
        <w:tab/>
      </w:r>
      <w:r w:rsidRPr="00C80245">
        <w:rPr>
          <w:rFonts w:cstheme="minorHAnsi"/>
          <w:sz w:val="20"/>
          <w:szCs w:val="20"/>
        </w:rPr>
        <w:t>Za zhotoviteľa:</w:t>
      </w:r>
    </w:p>
    <w:p w14:paraId="7DE857C2" w14:textId="77777777" w:rsidR="007D0BD9" w:rsidRPr="00C80245" w:rsidRDefault="007D0BD9" w:rsidP="007D0BD9">
      <w:pPr>
        <w:ind w:firstLine="708"/>
        <w:rPr>
          <w:rFonts w:cstheme="minorHAnsi"/>
          <w:sz w:val="20"/>
          <w:szCs w:val="20"/>
        </w:rPr>
      </w:pPr>
    </w:p>
    <w:p w14:paraId="557BB47F" w14:textId="77777777" w:rsidR="007D0BD9" w:rsidRPr="00C80245" w:rsidRDefault="007D0BD9" w:rsidP="007D0BD9">
      <w:pPr>
        <w:ind w:firstLine="708"/>
        <w:rPr>
          <w:rFonts w:cstheme="minorHAnsi"/>
          <w:sz w:val="20"/>
          <w:szCs w:val="20"/>
        </w:rPr>
      </w:pPr>
    </w:p>
    <w:p w14:paraId="05C85245" w14:textId="77777777" w:rsidR="007D0BD9" w:rsidRPr="00C80245" w:rsidRDefault="007D0BD9" w:rsidP="007D0BD9">
      <w:pPr>
        <w:ind w:firstLine="708"/>
        <w:rPr>
          <w:rFonts w:cstheme="minorHAnsi"/>
          <w:sz w:val="20"/>
          <w:szCs w:val="20"/>
        </w:rPr>
      </w:pPr>
    </w:p>
    <w:p w14:paraId="7108C448" w14:textId="77777777" w:rsidR="007D0BD9" w:rsidRPr="00C80245" w:rsidRDefault="007D0BD9" w:rsidP="007D0BD9">
      <w:pPr>
        <w:ind w:firstLine="708"/>
        <w:rPr>
          <w:rFonts w:cstheme="minorHAnsi"/>
          <w:sz w:val="20"/>
          <w:szCs w:val="20"/>
        </w:rPr>
      </w:pPr>
    </w:p>
    <w:p w14:paraId="785EE63B" w14:textId="13E9E234" w:rsidR="007D0BD9" w:rsidRPr="00C80245" w:rsidRDefault="00740019" w:rsidP="00740019">
      <w:pPr>
        <w:tabs>
          <w:tab w:val="center" w:pos="1701"/>
          <w:tab w:val="center" w:pos="7371"/>
        </w:tabs>
        <w:spacing w:after="0"/>
        <w:rPr>
          <w:rFonts w:cstheme="minorHAnsi"/>
          <w:b/>
          <w:bCs/>
          <w:sz w:val="20"/>
          <w:szCs w:val="20"/>
        </w:rPr>
      </w:pPr>
      <w:r>
        <w:rPr>
          <w:rFonts w:cstheme="minorHAnsi"/>
          <w:b/>
          <w:bCs/>
          <w:sz w:val="20"/>
          <w:szCs w:val="20"/>
        </w:rPr>
        <w:tab/>
        <w:t>________________________</w:t>
      </w:r>
      <w:r>
        <w:rPr>
          <w:rFonts w:cstheme="minorHAnsi"/>
          <w:b/>
          <w:bCs/>
          <w:sz w:val="20"/>
          <w:szCs w:val="20"/>
        </w:rPr>
        <w:tab/>
        <w:t>________________________</w:t>
      </w:r>
    </w:p>
    <w:p w14:paraId="6BB34ACF" w14:textId="09581BE9" w:rsidR="00276DBF" w:rsidRPr="00C80245" w:rsidRDefault="005D2276" w:rsidP="005D2276">
      <w:pPr>
        <w:tabs>
          <w:tab w:val="center" w:pos="1701"/>
          <w:tab w:val="center" w:pos="7371"/>
        </w:tabs>
        <w:rPr>
          <w:rFonts w:cstheme="minorHAnsi"/>
          <w:sz w:val="20"/>
          <w:szCs w:val="20"/>
        </w:rPr>
      </w:pPr>
      <w:r>
        <w:rPr>
          <w:rFonts w:cstheme="minorHAnsi"/>
          <w:sz w:val="20"/>
          <w:szCs w:val="20"/>
        </w:rPr>
        <w:tab/>
      </w:r>
      <w:r w:rsidR="00740019">
        <w:rPr>
          <w:rFonts w:cstheme="minorHAnsi"/>
          <w:sz w:val="20"/>
          <w:szCs w:val="20"/>
        </w:rPr>
        <w:t>starosta obce</w:t>
      </w:r>
      <w:r w:rsidR="00276DBF" w:rsidRPr="00C80245">
        <w:rPr>
          <w:rFonts w:cstheme="minorHAnsi"/>
          <w:sz w:val="20"/>
          <w:szCs w:val="20"/>
        </w:rPr>
        <w:tab/>
      </w:r>
      <w:r w:rsidR="00194A6A">
        <w:rPr>
          <w:rFonts w:cstheme="minorHAnsi"/>
          <w:sz w:val="20"/>
          <w:szCs w:val="20"/>
        </w:rPr>
        <w:t>štatutár</w:t>
      </w:r>
    </w:p>
    <w:p w14:paraId="2045FCC7" w14:textId="37FF28FF" w:rsidR="004D14C1" w:rsidRPr="00C80245" w:rsidRDefault="004D14C1" w:rsidP="007D0BD9">
      <w:pPr>
        <w:ind w:firstLine="708"/>
        <w:rPr>
          <w:rFonts w:cstheme="minorHAnsi"/>
          <w:b/>
          <w:bCs/>
          <w:sz w:val="20"/>
          <w:szCs w:val="20"/>
        </w:rPr>
      </w:pPr>
    </w:p>
    <w:p w14:paraId="52D49C25" w14:textId="2AA94754" w:rsidR="004D14C1" w:rsidRPr="00C80245" w:rsidRDefault="00C66336" w:rsidP="007D0BD9">
      <w:pPr>
        <w:ind w:firstLine="708"/>
        <w:rPr>
          <w:rFonts w:cstheme="minorHAnsi"/>
          <w:b/>
          <w:bCs/>
          <w:sz w:val="20"/>
          <w:szCs w:val="20"/>
        </w:rPr>
      </w:pPr>
      <w:r w:rsidRPr="00C80245">
        <w:rPr>
          <w:rFonts w:cstheme="minorHAnsi"/>
          <w:b/>
          <w:bCs/>
          <w:sz w:val="20"/>
          <w:szCs w:val="20"/>
        </w:rPr>
        <w:t xml:space="preserve">Prílohy zmluvy: </w:t>
      </w:r>
    </w:p>
    <w:p w14:paraId="2B3FD65F" w14:textId="21A6B381" w:rsidR="00C66336" w:rsidRPr="00C80245" w:rsidRDefault="00C66336" w:rsidP="00C66336">
      <w:pPr>
        <w:rPr>
          <w:rFonts w:cstheme="minorHAnsi"/>
          <w:sz w:val="20"/>
          <w:szCs w:val="20"/>
        </w:rPr>
      </w:pPr>
      <w:r w:rsidRPr="00C80245">
        <w:rPr>
          <w:rFonts w:cstheme="minorHAnsi"/>
          <w:sz w:val="20"/>
          <w:szCs w:val="20"/>
        </w:rPr>
        <w:t xml:space="preserve">Príloha číslo 1 – </w:t>
      </w:r>
      <w:r w:rsidR="003A62C3" w:rsidRPr="003A62C3">
        <w:rPr>
          <w:rFonts w:cstheme="minorHAnsi"/>
          <w:sz w:val="20"/>
          <w:szCs w:val="20"/>
        </w:rPr>
        <w:tab/>
        <w:t xml:space="preserve">Projektová dokumentácia s podrobným </w:t>
      </w:r>
      <w:proofErr w:type="spellStart"/>
      <w:r w:rsidR="003A62C3" w:rsidRPr="003A62C3">
        <w:rPr>
          <w:rFonts w:cstheme="minorHAnsi"/>
          <w:sz w:val="20"/>
          <w:szCs w:val="20"/>
        </w:rPr>
        <w:t>položkovitým</w:t>
      </w:r>
      <w:proofErr w:type="spellEnd"/>
      <w:r w:rsidR="003A62C3" w:rsidRPr="003A62C3">
        <w:rPr>
          <w:rFonts w:cstheme="minorHAnsi"/>
          <w:sz w:val="20"/>
          <w:szCs w:val="20"/>
        </w:rPr>
        <w:t xml:space="preserve"> rozpočtom (v tlačenej forme len vyhotovenie pre objednávateľa a zhotoviteľa)</w:t>
      </w:r>
    </w:p>
    <w:p w14:paraId="226D7561" w14:textId="6B7A438A" w:rsidR="00C66336" w:rsidRDefault="00C66336" w:rsidP="00C66336">
      <w:pPr>
        <w:rPr>
          <w:rFonts w:cstheme="minorHAnsi"/>
          <w:sz w:val="20"/>
          <w:szCs w:val="20"/>
        </w:rPr>
      </w:pPr>
      <w:r w:rsidRPr="00194A6A">
        <w:rPr>
          <w:rFonts w:cstheme="minorHAnsi"/>
          <w:sz w:val="20"/>
          <w:szCs w:val="20"/>
        </w:rPr>
        <w:t xml:space="preserve">Príloha číslo </w:t>
      </w:r>
      <w:r w:rsidR="00966B2D" w:rsidRPr="00194A6A">
        <w:rPr>
          <w:rFonts w:cstheme="minorHAnsi"/>
          <w:sz w:val="20"/>
          <w:szCs w:val="20"/>
        </w:rPr>
        <w:t>2</w:t>
      </w:r>
      <w:r w:rsidRPr="00194A6A">
        <w:rPr>
          <w:rFonts w:cstheme="minorHAnsi"/>
          <w:sz w:val="20"/>
          <w:szCs w:val="20"/>
        </w:rPr>
        <w:t xml:space="preserve"> – </w:t>
      </w:r>
      <w:r w:rsidR="003A62C3" w:rsidRPr="00194A6A">
        <w:rPr>
          <w:rFonts w:cstheme="minorHAnsi"/>
          <w:sz w:val="20"/>
          <w:szCs w:val="20"/>
        </w:rPr>
        <w:tab/>
        <w:t>Časový harmonogram</w:t>
      </w:r>
    </w:p>
    <w:p w14:paraId="1E7E0CE6" w14:textId="1607535D" w:rsidR="003A62C3" w:rsidRPr="00C80245" w:rsidRDefault="003A62C3" w:rsidP="00C66336">
      <w:pPr>
        <w:rPr>
          <w:rFonts w:cstheme="minorHAnsi"/>
          <w:sz w:val="20"/>
          <w:szCs w:val="20"/>
        </w:rPr>
      </w:pPr>
      <w:r w:rsidRPr="00194A6A">
        <w:rPr>
          <w:rFonts w:cstheme="minorHAnsi"/>
          <w:sz w:val="20"/>
          <w:szCs w:val="20"/>
        </w:rPr>
        <w:t xml:space="preserve">Príloha číslo </w:t>
      </w:r>
      <w:r w:rsidR="00966B2D" w:rsidRPr="00194A6A">
        <w:rPr>
          <w:rFonts w:cstheme="minorHAnsi"/>
          <w:sz w:val="20"/>
          <w:szCs w:val="20"/>
        </w:rPr>
        <w:t>3</w:t>
      </w:r>
      <w:r w:rsidRPr="00194A6A">
        <w:rPr>
          <w:rFonts w:cstheme="minorHAnsi"/>
          <w:sz w:val="20"/>
          <w:szCs w:val="20"/>
        </w:rPr>
        <w:t xml:space="preserve"> - </w:t>
      </w:r>
      <w:r w:rsidRPr="00194A6A">
        <w:rPr>
          <w:rFonts w:cstheme="minorHAnsi"/>
          <w:sz w:val="20"/>
          <w:szCs w:val="20"/>
        </w:rPr>
        <w:tab/>
        <w:t>Overená kópia poistnej zmluvy na Stavebné a montážne práce</w:t>
      </w:r>
    </w:p>
    <w:p w14:paraId="3B223C1B" w14:textId="77777777" w:rsidR="00C66336" w:rsidRPr="00C80245" w:rsidRDefault="00C66336" w:rsidP="007D0BD9">
      <w:pPr>
        <w:ind w:firstLine="708"/>
        <w:rPr>
          <w:rFonts w:cstheme="minorHAnsi"/>
          <w:b/>
          <w:bCs/>
          <w:sz w:val="20"/>
          <w:szCs w:val="20"/>
        </w:rPr>
      </w:pPr>
    </w:p>
    <w:sectPr w:rsidR="00C66336" w:rsidRPr="00C80245" w:rsidSect="00473D6D">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DD2EC" w14:textId="77777777" w:rsidR="00B62E25" w:rsidRDefault="00B62E25" w:rsidP="00272A84">
      <w:pPr>
        <w:spacing w:after="0" w:line="240" w:lineRule="auto"/>
      </w:pPr>
      <w:r>
        <w:separator/>
      </w:r>
    </w:p>
  </w:endnote>
  <w:endnote w:type="continuationSeparator" w:id="0">
    <w:p w14:paraId="151E5499" w14:textId="77777777" w:rsidR="00B62E25" w:rsidRDefault="00B62E25" w:rsidP="0027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12307"/>
      <w:docPartObj>
        <w:docPartGallery w:val="Page Numbers (Bottom of Page)"/>
        <w:docPartUnique/>
      </w:docPartObj>
    </w:sdtPr>
    <w:sdtEndPr/>
    <w:sdtContent>
      <w:p w14:paraId="39511DB3" w14:textId="6AA8E15C" w:rsidR="00F30B72" w:rsidRDefault="00F30B72">
        <w:pPr>
          <w:pStyle w:val="Pta"/>
        </w:pPr>
        <w:r>
          <w:rPr>
            <w:rFonts w:asciiTheme="majorHAnsi" w:eastAsiaTheme="majorEastAsia" w:hAnsiTheme="majorHAnsi" w:cstheme="majorBidi"/>
            <w:noProof/>
            <w:color w:val="4472C4" w:themeColor="accent1"/>
            <w:sz w:val="28"/>
            <w:szCs w:val="28"/>
            <w:lang w:eastAsia="sk-SK"/>
          </w:rPr>
          <mc:AlternateContent>
            <mc:Choice Requires="wps">
              <w:drawing>
                <wp:anchor distT="0" distB="0" distL="114300" distR="114300" simplePos="0" relativeHeight="251659264" behindDoc="0" locked="0" layoutInCell="1" allowOverlap="1" wp14:anchorId="7072CF1D" wp14:editId="7CFC006A">
                  <wp:simplePos x="0" y="0"/>
                  <wp:positionH relativeFrom="rightMargin">
                    <wp:align>center</wp:align>
                  </wp:positionH>
                  <wp:positionV relativeFrom="bottomMargin">
                    <wp:align>center</wp:align>
                  </wp:positionV>
                  <wp:extent cx="512445" cy="441325"/>
                  <wp:effectExtent l="0" t="0" r="0" b="0"/>
                  <wp:wrapNone/>
                  <wp:docPr id="2" name="Vývojový diagram: alternatívny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wps:spPr>
                        <wps:txbx>
                          <w:txbxContent>
                            <w:p w14:paraId="7D0E366A" w14:textId="4B9A8920" w:rsidR="00F30B72" w:rsidRDefault="00F30B72">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E46E26">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2CF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X9FAIAAPADAAAOAAAAZHJzL2Uyb0RvYy54bWysU02P0zAQvSPxHyzf2TQh5SNquqp2tQhp&#10;gUoL3KeO0xgSj7HdJOU/7U/YU/8YY6dbunBDXCzPjP3mvefx4nLsWtZL6xTqkqcXM86kFlgpvS35&#10;l883L95w5jzoClrUsuR76fjl8vmzxWAKmWGDbSUtIxDtisGUvPHeFEniRCM7cBdopKZijbYDT6Hd&#10;JpWFgdC7Nslms1fJgLYyFoV0jrLXU5EvI35dS+E/1bWTnrUlJ24+rjaum7AmywUUWwumUeJIA/6B&#10;RQdKU9MT1DV4YDur/oLqlLDosPYXArsE61oJGTWQmnT2h5q7BoyMWsgcZ042uf8HKz72a8tUVfKM&#10;Mw0dPdHXw0OP37A/PLBKAXnTFQxaL60Gf7jv9Z5NfrMsuDcYVxDInVnboN+ZWxTfHdN41YDeypW1&#10;ODQSKuKchvPJkwshcHSVbYYPWFFz2HmMRo617QIgWcTG+F7703vJ0TNByXma5fmcM0GlPE9fZvPY&#10;AYrHy8Y6/05iR4wdPX3d4kC0rF8d5cj1NDmxI/S3zgeGUDzeCwQ03qi2jXPS6icJOhgyUVEQMZnh&#10;x8149GWD1Z60WZzGjr4JbRq0PzkbaORK7n7swErO2vea/Hmb5nmY0Rjk89cZBfa8sjmvgBYEVXLP&#10;2bS98tNc74xV24Y6pVGWxhV5WqsoLfg9sTryprGKio9fIMzteRxP/f6oy18AAAD//wMAUEsDBBQA&#10;BgAIAAAAIQC0vuoa3AAAAAMBAAAPAAAAZHJzL2Rvd25yZXYueG1sTI/dSsNAEIXvhb7DMoJ3dreK&#10;/YnZlKIoiKXU2gfYZKdJaHY2ZLdpfHtHb9qbgcM5nPNNuhxcI3rsQu1Jw2SsQCAV3tZUath/v93P&#10;QYRoyJrGE2r4wQDLbHSTmsT6M31hv4ul4BIKidFQxdgmUoaiQmfC2LdI7B1850xk2ZXSdubM5a6R&#10;D0pNpTM18UJlWnypsDjuTk7DejvZejo+bmavG/Xe9od8sB+fWt/dDqtnEBGHeAnDHz6jQ8ZMuT+R&#10;DaLRwI/E/8veXM1A5BqmiyeQWSqv2bNfAAAA//8DAFBLAQItABQABgAIAAAAIQC2gziS/gAAAOEB&#10;AAATAAAAAAAAAAAAAAAAAAAAAABbQ29udGVudF9UeXBlc10ueG1sUEsBAi0AFAAGAAgAAAAhADj9&#10;If/WAAAAlAEAAAsAAAAAAAAAAAAAAAAALwEAAF9yZWxzLy5yZWxzUEsBAi0AFAAGAAgAAAAhAJBY&#10;lf0UAgAA8AMAAA4AAAAAAAAAAAAAAAAALgIAAGRycy9lMm9Eb2MueG1sUEsBAi0AFAAGAAgAAAAh&#10;ALS+6hrcAAAAAwEAAA8AAAAAAAAAAAAAAAAAbgQAAGRycy9kb3ducmV2LnhtbFBLBQYAAAAABAAE&#10;APMAAAB3BQAAAAA=&#10;" filled="f" stroked="f">
                  <v:textbox>
                    <w:txbxContent>
                      <w:p w14:paraId="7D0E366A" w14:textId="4B9A8920" w:rsidR="00F30B72" w:rsidRDefault="00F30B72">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Pr="00E46E26">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019B" w14:textId="77777777" w:rsidR="00B62E25" w:rsidRDefault="00B62E25" w:rsidP="00272A84">
      <w:pPr>
        <w:spacing w:after="0" w:line="240" w:lineRule="auto"/>
      </w:pPr>
      <w:r>
        <w:separator/>
      </w:r>
    </w:p>
  </w:footnote>
  <w:footnote w:type="continuationSeparator" w:id="0">
    <w:p w14:paraId="34A64E56" w14:textId="77777777" w:rsidR="00B62E25" w:rsidRDefault="00B62E25" w:rsidP="0027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B9CD" w14:textId="77777777" w:rsidR="00F30B72" w:rsidRDefault="00B62E25">
    <w:pPr>
      <w:pStyle w:val="Hlavika"/>
    </w:pPr>
    <w:r>
      <w:rPr>
        <w:noProof/>
      </w:rPr>
      <w:pict w14:anchorId="08D5D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8407" o:spid="_x0000_s2050" type="#_x0000_t136" style="position:absolute;margin-left:0;margin-top:0;width:399.7pt;height:239.8pt;rotation:315;z-index:-251653120;mso-position-horizontal:center;mso-position-horizontal-relative:margin;mso-position-vertical:center;mso-position-vertical-relative:margin" o:allowincell="f" fillcolor="red" stroked="f">
          <v:fill opacity=".5"/>
          <v:textpath style="font-family:&quot;Calibri&quot;;font-size:1pt" string="NÁVRH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922F" w14:textId="77777777" w:rsidR="00F30B72" w:rsidRDefault="00B62E25" w:rsidP="00272A84">
    <w:pPr>
      <w:pStyle w:val="Hlavika"/>
      <w:jc w:val="center"/>
      <w:rPr>
        <w:b/>
        <w:bCs/>
        <w:sz w:val="20"/>
        <w:szCs w:val="20"/>
      </w:rPr>
    </w:pPr>
    <w:r>
      <w:rPr>
        <w:noProof/>
      </w:rPr>
      <w:pict w14:anchorId="0EDDD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8408" o:spid="_x0000_s2051" type="#_x0000_t136" style="position:absolute;left:0;text-align:left;margin-left:0;margin-top:0;width:399.7pt;height:239.8pt;rotation:315;z-index:-251651072;mso-position-horizontal:center;mso-position-horizontal-relative:margin;mso-position-vertical:center;mso-position-vertical-relative:margin" o:allowincell="f" fillcolor="red" stroked="f">
          <v:fill opacity=".5"/>
          <v:textpath style="font-family:&quot;Calibri&quot;;font-size:1pt" string="NÁVRH "/>
          <w10:wrap anchorx="margin" anchory="margin"/>
        </v:shape>
      </w:pict>
    </w:r>
    <w:r w:rsidR="00F30B72" w:rsidRPr="00272A84">
      <w:rPr>
        <w:b/>
        <w:bCs/>
        <w:sz w:val="20"/>
        <w:szCs w:val="20"/>
      </w:rPr>
      <w:t>ZMLUVA O</w:t>
    </w:r>
    <w:r w:rsidR="00F30B72">
      <w:rPr>
        <w:b/>
        <w:bCs/>
        <w:sz w:val="20"/>
        <w:szCs w:val="20"/>
      </w:rPr>
      <w:t> </w:t>
    </w:r>
    <w:r w:rsidR="00F30B72" w:rsidRPr="00272A84">
      <w:rPr>
        <w:b/>
        <w:bCs/>
        <w:sz w:val="20"/>
        <w:szCs w:val="20"/>
      </w:rPr>
      <w:t>DIELO</w:t>
    </w:r>
  </w:p>
  <w:p w14:paraId="02FBD6DE" w14:textId="53EC1EA4" w:rsidR="00F30B72" w:rsidRPr="00272A84" w:rsidRDefault="00F30B72" w:rsidP="00272A84">
    <w:pPr>
      <w:pStyle w:val="Hlavika"/>
      <w:jc w:val="center"/>
      <w:rPr>
        <w:b/>
        <w:bCs/>
        <w:sz w:val="16"/>
        <w:szCs w:val="16"/>
      </w:rPr>
    </w:pPr>
    <w:r>
      <w:rPr>
        <w:sz w:val="16"/>
        <w:szCs w:val="16"/>
      </w:rPr>
      <w:t>S</w:t>
    </w:r>
    <w:r w:rsidRPr="00272A84">
      <w:rPr>
        <w:sz w:val="16"/>
        <w:szCs w:val="16"/>
      </w:rPr>
      <w:t xml:space="preserve">tavebné práce </w:t>
    </w:r>
    <w:r>
      <w:rPr>
        <w:rFonts w:ascii="Calibri" w:hAnsi="Calibri" w:cs="Calibri"/>
        <w:b/>
        <w:bCs/>
        <w:color w:val="000000"/>
        <w:sz w:val="16"/>
        <w:szCs w:val="16"/>
      </w:rPr>
      <w:t>„</w:t>
    </w:r>
    <w:proofErr w:type="spellStart"/>
    <w:r w:rsidR="009C711D" w:rsidRPr="009C711D">
      <w:rPr>
        <w:rFonts w:ascii="Calibri" w:hAnsi="Calibri" w:cs="Calibri"/>
        <w:b/>
        <w:bCs/>
        <w:color w:val="000000"/>
        <w:sz w:val="16"/>
        <w:szCs w:val="16"/>
        <w:lang w:val="en-US"/>
      </w:rPr>
      <w:t>Rekonštrukcia</w:t>
    </w:r>
    <w:proofErr w:type="spellEnd"/>
    <w:r w:rsidR="009C711D" w:rsidRPr="009C711D">
      <w:rPr>
        <w:rFonts w:ascii="Calibri" w:hAnsi="Calibri" w:cs="Calibri"/>
        <w:b/>
        <w:bCs/>
        <w:color w:val="000000"/>
        <w:sz w:val="16"/>
        <w:szCs w:val="16"/>
        <w:lang w:val="en-US"/>
      </w:rPr>
      <w:t xml:space="preserve"> </w:t>
    </w:r>
    <w:proofErr w:type="spellStart"/>
    <w:r w:rsidR="009C711D" w:rsidRPr="009C711D">
      <w:rPr>
        <w:rFonts w:ascii="Calibri" w:hAnsi="Calibri" w:cs="Calibri"/>
        <w:b/>
        <w:bCs/>
        <w:color w:val="000000"/>
        <w:sz w:val="16"/>
        <w:szCs w:val="16"/>
        <w:lang w:val="en-US"/>
      </w:rPr>
      <w:t>domu</w:t>
    </w:r>
    <w:proofErr w:type="spellEnd"/>
    <w:r w:rsidR="009C711D" w:rsidRPr="009C711D">
      <w:rPr>
        <w:rFonts w:ascii="Calibri" w:hAnsi="Calibri" w:cs="Calibri"/>
        <w:b/>
        <w:bCs/>
        <w:color w:val="000000"/>
        <w:sz w:val="16"/>
        <w:szCs w:val="16"/>
        <w:lang w:val="en-US"/>
      </w:rPr>
      <w:t xml:space="preserve"> </w:t>
    </w:r>
    <w:proofErr w:type="spellStart"/>
    <w:r w:rsidR="009C711D" w:rsidRPr="009C711D">
      <w:rPr>
        <w:rFonts w:ascii="Calibri" w:hAnsi="Calibri" w:cs="Calibri"/>
        <w:b/>
        <w:bCs/>
        <w:color w:val="000000"/>
        <w:sz w:val="16"/>
        <w:szCs w:val="16"/>
        <w:lang w:val="en-US"/>
      </w:rPr>
      <w:t>služieb</w:t>
    </w:r>
    <w:proofErr w:type="spellEnd"/>
    <w:r w:rsidR="009C711D" w:rsidRPr="009C711D">
      <w:rPr>
        <w:rFonts w:ascii="Calibri" w:hAnsi="Calibri" w:cs="Calibri"/>
        <w:b/>
        <w:bCs/>
        <w:color w:val="000000"/>
        <w:sz w:val="16"/>
        <w:szCs w:val="16"/>
        <w:lang w:val="en-US"/>
      </w:rPr>
      <w:t xml:space="preserve"> pre </w:t>
    </w:r>
    <w:proofErr w:type="spellStart"/>
    <w:r w:rsidR="009C711D" w:rsidRPr="009C711D">
      <w:rPr>
        <w:rFonts w:ascii="Calibri" w:hAnsi="Calibri" w:cs="Calibri"/>
        <w:b/>
        <w:bCs/>
        <w:color w:val="000000"/>
        <w:sz w:val="16"/>
        <w:szCs w:val="16"/>
        <w:lang w:val="en-US"/>
      </w:rPr>
      <w:t>vinárov</w:t>
    </w:r>
    <w:proofErr w:type="spellEnd"/>
    <w:r w:rsidR="009C711D" w:rsidRPr="009C711D">
      <w:rPr>
        <w:rFonts w:ascii="Calibri" w:hAnsi="Calibri" w:cs="Calibri"/>
        <w:b/>
        <w:bCs/>
        <w:color w:val="000000"/>
        <w:sz w:val="16"/>
        <w:szCs w:val="16"/>
        <w:lang w:val="en-US"/>
      </w:rPr>
      <w:t xml:space="preserve"> a </w:t>
    </w:r>
    <w:proofErr w:type="spellStart"/>
    <w:r w:rsidR="009C711D" w:rsidRPr="009C711D">
      <w:rPr>
        <w:rFonts w:ascii="Calibri" w:hAnsi="Calibri" w:cs="Calibri"/>
        <w:b/>
        <w:bCs/>
        <w:color w:val="000000"/>
        <w:sz w:val="16"/>
        <w:szCs w:val="16"/>
        <w:lang w:val="en-US"/>
      </w:rPr>
      <w:t>vinohradníkov</w:t>
    </w:r>
    <w:proofErr w:type="spellEnd"/>
    <w:r w:rsidR="009C711D" w:rsidRPr="009C711D">
      <w:rPr>
        <w:rFonts w:ascii="Calibri" w:hAnsi="Calibri" w:cs="Calibri"/>
        <w:b/>
        <w:bCs/>
        <w:color w:val="000000"/>
        <w:sz w:val="16"/>
        <w:szCs w:val="16"/>
        <w:lang w:val="en-US"/>
      </w:rPr>
      <w:t xml:space="preserve"> v </w:t>
    </w:r>
    <w:proofErr w:type="spellStart"/>
    <w:r w:rsidR="009C711D" w:rsidRPr="009C711D">
      <w:rPr>
        <w:rFonts w:ascii="Calibri" w:hAnsi="Calibri" w:cs="Calibri"/>
        <w:b/>
        <w:bCs/>
        <w:color w:val="000000"/>
        <w:sz w:val="16"/>
        <w:szCs w:val="16"/>
        <w:lang w:val="en-US"/>
      </w:rPr>
      <w:t>obci</w:t>
    </w:r>
    <w:proofErr w:type="spellEnd"/>
    <w:r w:rsidR="009C711D" w:rsidRPr="009C711D">
      <w:rPr>
        <w:rFonts w:ascii="Calibri" w:hAnsi="Calibri" w:cs="Calibri"/>
        <w:b/>
        <w:bCs/>
        <w:color w:val="000000"/>
        <w:sz w:val="16"/>
        <w:szCs w:val="16"/>
        <w:lang w:val="en-US"/>
      </w:rPr>
      <w:t xml:space="preserve"> </w:t>
    </w:r>
    <w:proofErr w:type="spellStart"/>
    <w:r w:rsidR="009C711D" w:rsidRPr="009C711D">
      <w:rPr>
        <w:rFonts w:ascii="Calibri" w:hAnsi="Calibri" w:cs="Calibri"/>
        <w:b/>
        <w:bCs/>
        <w:color w:val="000000"/>
        <w:sz w:val="16"/>
        <w:szCs w:val="16"/>
        <w:lang w:val="en-US"/>
      </w:rPr>
      <w:t>Mužla</w:t>
    </w:r>
    <w:proofErr w:type="spellEnd"/>
    <w:r w:rsidRPr="00272A84">
      <w:rPr>
        <w:rFonts w:ascii="Calibri" w:hAnsi="Calibri" w:cs="Calibri"/>
        <w:b/>
        <w:bCs/>
        <w:color w:val="000000"/>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EC96" w14:textId="77777777" w:rsidR="00F30B72" w:rsidRDefault="00B62E25">
    <w:pPr>
      <w:pStyle w:val="Hlavika"/>
    </w:pPr>
    <w:r>
      <w:rPr>
        <w:noProof/>
      </w:rPr>
      <w:pict w14:anchorId="7F806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8406" o:spid="_x0000_s2049" type="#_x0000_t136" style="position:absolute;margin-left:0;margin-top:0;width:399.7pt;height:239.8pt;rotation:315;z-index:-251655168;mso-position-horizontal:center;mso-position-horizontal-relative:margin;mso-position-vertical:center;mso-position-vertical-relative:margin" o:allowincell="f" fillcolor="red" stroked="f">
          <v:fill opacity=".5"/>
          <v:textpath style="font-family:&quot;Calibri&quot;;font-size:1pt" string="NÁVRH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5B1"/>
    <w:multiLevelType w:val="multilevel"/>
    <w:tmpl w:val="DBEED61C"/>
    <w:lvl w:ilvl="0">
      <w:start w:val="1"/>
      <w:numFmt w:val="decimal"/>
      <w:lvlText w:val="%1."/>
      <w:lvlJc w:val="left"/>
      <w:pPr>
        <w:ind w:left="518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668BE"/>
    <w:multiLevelType w:val="hybridMultilevel"/>
    <w:tmpl w:val="631CA0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93AD6"/>
    <w:multiLevelType w:val="hybridMultilevel"/>
    <w:tmpl w:val="B27005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6A50EA"/>
    <w:multiLevelType w:val="hybridMultilevel"/>
    <w:tmpl w:val="7CF43DC8"/>
    <w:lvl w:ilvl="0" w:tplc="1E3097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48B4540"/>
    <w:multiLevelType w:val="hybridMultilevel"/>
    <w:tmpl w:val="EA0C8D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996B16"/>
    <w:multiLevelType w:val="hybridMultilevel"/>
    <w:tmpl w:val="47EEEFD4"/>
    <w:lvl w:ilvl="0" w:tplc="3F5C35F4">
      <w:start w:val="1"/>
      <w:numFmt w:val="decimal"/>
      <w:lvlText w:val="3.%1."/>
      <w:lvlJc w:val="left"/>
      <w:pPr>
        <w:ind w:left="1287" w:hanging="360"/>
      </w:pPr>
      <w:rPr>
        <w:rFonts w:hint="default"/>
        <w:b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9CB34F9"/>
    <w:multiLevelType w:val="hybridMultilevel"/>
    <w:tmpl w:val="C1A46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9214B8"/>
    <w:multiLevelType w:val="hybridMultilevel"/>
    <w:tmpl w:val="B5D4F9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8A4538"/>
    <w:multiLevelType w:val="hybridMultilevel"/>
    <w:tmpl w:val="631CA0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9D7349"/>
    <w:multiLevelType w:val="hybridMultilevel"/>
    <w:tmpl w:val="FD1A53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DF1D4D"/>
    <w:multiLevelType w:val="hybridMultilevel"/>
    <w:tmpl w:val="6F42D81E"/>
    <w:lvl w:ilvl="0" w:tplc="B106B86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722B87"/>
    <w:multiLevelType w:val="hybridMultilevel"/>
    <w:tmpl w:val="2D3CAF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6D399F"/>
    <w:multiLevelType w:val="hybridMultilevel"/>
    <w:tmpl w:val="739A5C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336FCB"/>
    <w:multiLevelType w:val="hybridMultilevel"/>
    <w:tmpl w:val="41748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B3584A"/>
    <w:multiLevelType w:val="hybridMultilevel"/>
    <w:tmpl w:val="9A80A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C6564A"/>
    <w:multiLevelType w:val="hybridMultilevel"/>
    <w:tmpl w:val="3C5E597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5E286EF9"/>
    <w:multiLevelType w:val="hybridMultilevel"/>
    <w:tmpl w:val="0DC6E0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D9066C"/>
    <w:multiLevelType w:val="hybridMultilevel"/>
    <w:tmpl w:val="1AC680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0F148A"/>
    <w:multiLevelType w:val="multilevel"/>
    <w:tmpl w:val="C96E2EC2"/>
    <w:lvl w:ilvl="0">
      <w:start w:val="22"/>
      <w:numFmt w:val="decimal"/>
      <w:lvlText w:val="%1."/>
      <w:lvlJc w:val="left"/>
      <w:pPr>
        <w:ind w:left="660" w:hanging="660"/>
      </w:pPr>
      <w:rPr>
        <w:rFonts w:cs="Times New Roman" w:hint="default"/>
        <w:b/>
        <w:i w:val="0"/>
      </w:rPr>
    </w:lvl>
    <w:lvl w:ilvl="1">
      <w:start w:val="1"/>
      <w:numFmt w:val="decimal"/>
      <w:lvlText w:val="%1.%2."/>
      <w:lvlJc w:val="left"/>
      <w:pPr>
        <w:ind w:left="944" w:hanging="660"/>
      </w:pPr>
      <w:rPr>
        <w:rFonts w:cs="Times New Roman" w:hint="default"/>
        <w:b w:val="0"/>
        <w:i w:val="0"/>
        <w:color w:val="auto"/>
        <w:sz w:val="23"/>
        <w:szCs w:val="23"/>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4E26DCA"/>
    <w:multiLevelType w:val="hybridMultilevel"/>
    <w:tmpl w:val="7A4A08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B05B83"/>
    <w:multiLevelType w:val="hybridMultilevel"/>
    <w:tmpl w:val="86362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F97823"/>
    <w:multiLevelType w:val="hybridMultilevel"/>
    <w:tmpl w:val="806627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6630DC"/>
    <w:multiLevelType w:val="hybridMultilevel"/>
    <w:tmpl w:val="4788C2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8E137A"/>
    <w:multiLevelType w:val="hybridMultilevel"/>
    <w:tmpl w:val="633EBE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2712391"/>
    <w:multiLevelType w:val="hybridMultilevel"/>
    <w:tmpl w:val="7660B7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850BAA"/>
    <w:multiLevelType w:val="hybridMultilevel"/>
    <w:tmpl w:val="7682B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965477"/>
    <w:multiLevelType w:val="hybridMultilevel"/>
    <w:tmpl w:val="6C3CB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7A16EA"/>
    <w:multiLevelType w:val="hybridMultilevel"/>
    <w:tmpl w:val="95929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400D5E"/>
    <w:multiLevelType w:val="hybridMultilevel"/>
    <w:tmpl w:val="D8946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21"/>
  </w:num>
  <w:num w:numId="5">
    <w:abstractNumId w:val="20"/>
  </w:num>
  <w:num w:numId="6">
    <w:abstractNumId w:val="9"/>
  </w:num>
  <w:num w:numId="7">
    <w:abstractNumId w:val="25"/>
  </w:num>
  <w:num w:numId="8">
    <w:abstractNumId w:val="27"/>
  </w:num>
  <w:num w:numId="9">
    <w:abstractNumId w:val="2"/>
  </w:num>
  <w:num w:numId="10">
    <w:abstractNumId w:val="4"/>
  </w:num>
  <w:num w:numId="11">
    <w:abstractNumId w:val="6"/>
  </w:num>
  <w:num w:numId="12">
    <w:abstractNumId w:val="15"/>
  </w:num>
  <w:num w:numId="13">
    <w:abstractNumId w:val="16"/>
  </w:num>
  <w:num w:numId="14">
    <w:abstractNumId w:val="1"/>
  </w:num>
  <w:num w:numId="15">
    <w:abstractNumId w:val="11"/>
  </w:num>
  <w:num w:numId="16">
    <w:abstractNumId w:val="17"/>
  </w:num>
  <w:num w:numId="17">
    <w:abstractNumId w:val="19"/>
  </w:num>
  <w:num w:numId="18">
    <w:abstractNumId w:val="23"/>
  </w:num>
  <w:num w:numId="19">
    <w:abstractNumId w:val="10"/>
  </w:num>
  <w:num w:numId="20">
    <w:abstractNumId w:val="26"/>
  </w:num>
  <w:num w:numId="21">
    <w:abstractNumId w:val="24"/>
  </w:num>
  <w:num w:numId="22">
    <w:abstractNumId w:val="12"/>
  </w:num>
  <w:num w:numId="23">
    <w:abstractNumId w:val="28"/>
  </w:num>
  <w:num w:numId="24">
    <w:abstractNumId w:val="14"/>
  </w:num>
  <w:num w:numId="25">
    <w:abstractNumId w:val="7"/>
  </w:num>
  <w:num w:numId="26">
    <w:abstractNumId w:val="18"/>
  </w:num>
  <w:num w:numId="27">
    <w:abstractNumId w:val="8"/>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1C"/>
    <w:rsid w:val="00005C0C"/>
    <w:rsid w:val="000422EA"/>
    <w:rsid w:val="0004308F"/>
    <w:rsid w:val="00043283"/>
    <w:rsid w:val="000506FF"/>
    <w:rsid w:val="0005576C"/>
    <w:rsid w:val="00072157"/>
    <w:rsid w:val="00080F33"/>
    <w:rsid w:val="00086E3E"/>
    <w:rsid w:val="00097669"/>
    <w:rsid w:val="000A4C90"/>
    <w:rsid w:val="000C070E"/>
    <w:rsid w:val="000E611D"/>
    <w:rsid w:val="00106D8A"/>
    <w:rsid w:val="00114E6B"/>
    <w:rsid w:val="001175D4"/>
    <w:rsid w:val="00124FE2"/>
    <w:rsid w:val="001317FC"/>
    <w:rsid w:val="00144D84"/>
    <w:rsid w:val="001470BE"/>
    <w:rsid w:val="00151CCC"/>
    <w:rsid w:val="00157EFA"/>
    <w:rsid w:val="00182FA2"/>
    <w:rsid w:val="001931E9"/>
    <w:rsid w:val="00194A6A"/>
    <w:rsid w:val="00196058"/>
    <w:rsid w:val="001C010E"/>
    <w:rsid w:val="001D5528"/>
    <w:rsid w:val="001D593E"/>
    <w:rsid w:val="001D7710"/>
    <w:rsid w:val="001E6316"/>
    <w:rsid w:val="001E63CD"/>
    <w:rsid w:val="001F4D9D"/>
    <w:rsid w:val="0021412C"/>
    <w:rsid w:val="002210C5"/>
    <w:rsid w:val="0023179E"/>
    <w:rsid w:val="00246F06"/>
    <w:rsid w:val="0024769F"/>
    <w:rsid w:val="002530BE"/>
    <w:rsid w:val="00272A84"/>
    <w:rsid w:val="00276DBF"/>
    <w:rsid w:val="002834B9"/>
    <w:rsid w:val="002972A7"/>
    <w:rsid w:val="002B0E86"/>
    <w:rsid w:val="002C7DB6"/>
    <w:rsid w:val="002D29CC"/>
    <w:rsid w:val="002D4C71"/>
    <w:rsid w:val="002F48F9"/>
    <w:rsid w:val="003141E9"/>
    <w:rsid w:val="003157A0"/>
    <w:rsid w:val="00324433"/>
    <w:rsid w:val="00324E3C"/>
    <w:rsid w:val="00331CA3"/>
    <w:rsid w:val="0033307D"/>
    <w:rsid w:val="0033624D"/>
    <w:rsid w:val="00337DE3"/>
    <w:rsid w:val="003406B0"/>
    <w:rsid w:val="00344EE9"/>
    <w:rsid w:val="0036462F"/>
    <w:rsid w:val="00386F7C"/>
    <w:rsid w:val="00390938"/>
    <w:rsid w:val="00392616"/>
    <w:rsid w:val="00394DDE"/>
    <w:rsid w:val="003A62C3"/>
    <w:rsid w:val="003B5ABB"/>
    <w:rsid w:val="003C0585"/>
    <w:rsid w:val="003C2BC5"/>
    <w:rsid w:val="003D7C40"/>
    <w:rsid w:val="003E111C"/>
    <w:rsid w:val="004125D3"/>
    <w:rsid w:val="004209D4"/>
    <w:rsid w:val="0042645F"/>
    <w:rsid w:val="004276FF"/>
    <w:rsid w:val="004354C0"/>
    <w:rsid w:val="00453B71"/>
    <w:rsid w:val="0045598F"/>
    <w:rsid w:val="00456A9D"/>
    <w:rsid w:val="00473D6D"/>
    <w:rsid w:val="00491C81"/>
    <w:rsid w:val="004A362F"/>
    <w:rsid w:val="004A384B"/>
    <w:rsid w:val="004A4863"/>
    <w:rsid w:val="004B1450"/>
    <w:rsid w:val="004C4C73"/>
    <w:rsid w:val="004C6B3D"/>
    <w:rsid w:val="004D14C1"/>
    <w:rsid w:val="004E1917"/>
    <w:rsid w:val="004F3944"/>
    <w:rsid w:val="0051146E"/>
    <w:rsid w:val="00522357"/>
    <w:rsid w:val="00537529"/>
    <w:rsid w:val="005577B9"/>
    <w:rsid w:val="005673D1"/>
    <w:rsid w:val="00574516"/>
    <w:rsid w:val="005B0CEE"/>
    <w:rsid w:val="005C36AC"/>
    <w:rsid w:val="005D02EC"/>
    <w:rsid w:val="005D2276"/>
    <w:rsid w:val="005E0EE4"/>
    <w:rsid w:val="005E1AF2"/>
    <w:rsid w:val="005E7846"/>
    <w:rsid w:val="005F002E"/>
    <w:rsid w:val="005F05F3"/>
    <w:rsid w:val="005F70D3"/>
    <w:rsid w:val="006010DD"/>
    <w:rsid w:val="00605FAE"/>
    <w:rsid w:val="00613231"/>
    <w:rsid w:val="00662ECD"/>
    <w:rsid w:val="0066571A"/>
    <w:rsid w:val="00692CAA"/>
    <w:rsid w:val="00695AFC"/>
    <w:rsid w:val="006A47F5"/>
    <w:rsid w:val="006C60AD"/>
    <w:rsid w:val="006F2AD1"/>
    <w:rsid w:val="006F3807"/>
    <w:rsid w:val="007324B2"/>
    <w:rsid w:val="00740019"/>
    <w:rsid w:val="00742C2C"/>
    <w:rsid w:val="00757C03"/>
    <w:rsid w:val="00762945"/>
    <w:rsid w:val="00762F30"/>
    <w:rsid w:val="0077734F"/>
    <w:rsid w:val="00780944"/>
    <w:rsid w:val="007909F3"/>
    <w:rsid w:val="007C5072"/>
    <w:rsid w:val="007D0BD9"/>
    <w:rsid w:val="007D10E3"/>
    <w:rsid w:val="00822EFD"/>
    <w:rsid w:val="00824AC5"/>
    <w:rsid w:val="00826D49"/>
    <w:rsid w:val="0083033D"/>
    <w:rsid w:val="00833925"/>
    <w:rsid w:val="008351B2"/>
    <w:rsid w:val="00835D4C"/>
    <w:rsid w:val="00846E0B"/>
    <w:rsid w:val="008609A7"/>
    <w:rsid w:val="00860C24"/>
    <w:rsid w:val="008806F4"/>
    <w:rsid w:val="008915D0"/>
    <w:rsid w:val="00892D4C"/>
    <w:rsid w:val="008A43C9"/>
    <w:rsid w:val="008B214C"/>
    <w:rsid w:val="008B697D"/>
    <w:rsid w:val="008B6CE1"/>
    <w:rsid w:val="008C5D3F"/>
    <w:rsid w:val="008D2039"/>
    <w:rsid w:val="00906725"/>
    <w:rsid w:val="0091586B"/>
    <w:rsid w:val="009166DA"/>
    <w:rsid w:val="009303A8"/>
    <w:rsid w:val="00934CDB"/>
    <w:rsid w:val="00940507"/>
    <w:rsid w:val="009428EC"/>
    <w:rsid w:val="009559D5"/>
    <w:rsid w:val="00962844"/>
    <w:rsid w:val="00963562"/>
    <w:rsid w:val="00966B2D"/>
    <w:rsid w:val="00972430"/>
    <w:rsid w:val="00976023"/>
    <w:rsid w:val="00983D32"/>
    <w:rsid w:val="00985361"/>
    <w:rsid w:val="009854FB"/>
    <w:rsid w:val="00991B31"/>
    <w:rsid w:val="009C711D"/>
    <w:rsid w:val="009D1841"/>
    <w:rsid w:val="009D5E40"/>
    <w:rsid w:val="009E4791"/>
    <w:rsid w:val="009E70C3"/>
    <w:rsid w:val="00A2567E"/>
    <w:rsid w:val="00A26B75"/>
    <w:rsid w:val="00A32BE2"/>
    <w:rsid w:val="00A441AA"/>
    <w:rsid w:val="00A63952"/>
    <w:rsid w:val="00A73823"/>
    <w:rsid w:val="00A82CA9"/>
    <w:rsid w:val="00A83B05"/>
    <w:rsid w:val="00A8546F"/>
    <w:rsid w:val="00A907C8"/>
    <w:rsid w:val="00A933F6"/>
    <w:rsid w:val="00A9634C"/>
    <w:rsid w:val="00AA704D"/>
    <w:rsid w:val="00AB1CC3"/>
    <w:rsid w:val="00AD2D25"/>
    <w:rsid w:val="00AD4563"/>
    <w:rsid w:val="00AD62DE"/>
    <w:rsid w:val="00AE4CAF"/>
    <w:rsid w:val="00AE5A3C"/>
    <w:rsid w:val="00AF68D3"/>
    <w:rsid w:val="00B034B1"/>
    <w:rsid w:val="00B10326"/>
    <w:rsid w:val="00B262AF"/>
    <w:rsid w:val="00B31977"/>
    <w:rsid w:val="00B459ED"/>
    <w:rsid w:val="00B52C2A"/>
    <w:rsid w:val="00B62E25"/>
    <w:rsid w:val="00B73BE1"/>
    <w:rsid w:val="00B7505E"/>
    <w:rsid w:val="00B87232"/>
    <w:rsid w:val="00B932D5"/>
    <w:rsid w:val="00B97691"/>
    <w:rsid w:val="00B9783B"/>
    <w:rsid w:val="00BA6D59"/>
    <w:rsid w:val="00BA7DB0"/>
    <w:rsid w:val="00BB5DCE"/>
    <w:rsid w:val="00BB6E59"/>
    <w:rsid w:val="00BC3524"/>
    <w:rsid w:val="00BD1AEA"/>
    <w:rsid w:val="00BD429F"/>
    <w:rsid w:val="00BD712C"/>
    <w:rsid w:val="00BF7F69"/>
    <w:rsid w:val="00C0486E"/>
    <w:rsid w:val="00C05C64"/>
    <w:rsid w:val="00C11FDB"/>
    <w:rsid w:val="00C33B76"/>
    <w:rsid w:val="00C64080"/>
    <w:rsid w:val="00C66336"/>
    <w:rsid w:val="00C7500D"/>
    <w:rsid w:val="00C77EE2"/>
    <w:rsid w:val="00C80245"/>
    <w:rsid w:val="00C8193C"/>
    <w:rsid w:val="00C90DB0"/>
    <w:rsid w:val="00C96546"/>
    <w:rsid w:val="00C96A74"/>
    <w:rsid w:val="00CB1B6E"/>
    <w:rsid w:val="00CC5F60"/>
    <w:rsid w:val="00CC79AF"/>
    <w:rsid w:val="00D11F2A"/>
    <w:rsid w:val="00D20856"/>
    <w:rsid w:val="00D24FFE"/>
    <w:rsid w:val="00D31713"/>
    <w:rsid w:val="00D33421"/>
    <w:rsid w:val="00D420BE"/>
    <w:rsid w:val="00D514CB"/>
    <w:rsid w:val="00D55494"/>
    <w:rsid w:val="00D705F0"/>
    <w:rsid w:val="00D745A8"/>
    <w:rsid w:val="00D8236A"/>
    <w:rsid w:val="00D82BF5"/>
    <w:rsid w:val="00DA3730"/>
    <w:rsid w:val="00DA42D5"/>
    <w:rsid w:val="00DA7BD6"/>
    <w:rsid w:val="00DB0427"/>
    <w:rsid w:val="00DB0A75"/>
    <w:rsid w:val="00DD2B35"/>
    <w:rsid w:val="00DD45FD"/>
    <w:rsid w:val="00DF00FC"/>
    <w:rsid w:val="00DF045D"/>
    <w:rsid w:val="00DF587E"/>
    <w:rsid w:val="00E0218A"/>
    <w:rsid w:val="00E02D11"/>
    <w:rsid w:val="00E13A5B"/>
    <w:rsid w:val="00E13C51"/>
    <w:rsid w:val="00E1421E"/>
    <w:rsid w:val="00E256EB"/>
    <w:rsid w:val="00E26F6E"/>
    <w:rsid w:val="00E27729"/>
    <w:rsid w:val="00E344A3"/>
    <w:rsid w:val="00E37C50"/>
    <w:rsid w:val="00E407DB"/>
    <w:rsid w:val="00E432E2"/>
    <w:rsid w:val="00E46E26"/>
    <w:rsid w:val="00E670A5"/>
    <w:rsid w:val="00E73FF3"/>
    <w:rsid w:val="00E8636F"/>
    <w:rsid w:val="00E95324"/>
    <w:rsid w:val="00EA1DDB"/>
    <w:rsid w:val="00EA4552"/>
    <w:rsid w:val="00EA496B"/>
    <w:rsid w:val="00EA5D26"/>
    <w:rsid w:val="00EA703B"/>
    <w:rsid w:val="00EC3372"/>
    <w:rsid w:val="00EC53EC"/>
    <w:rsid w:val="00EE2726"/>
    <w:rsid w:val="00EE6BBF"/>
    <w:rsid w:val="00EF6912"/>
    <w:rsid w:val="00F13187"/>
    <w:rsid w:val="00F134C6"/>
    <w:rsid w:val="00F30B72"/>
    <w:rsid w:val="00F323DE"/>
    <w:rsid w:val="00F357D3"/>
    <w:rsid w:val="00F41606"/>
    <w:rsid w:val="00F42F19"/>
    <w:rsid w:val="00F507EB"/>
    <w:rsid w:val="00F7738D"/>
    <w:rsid w:val="00FA01F8"/>
    <w:rsid w:val="00FC4AFF"/>
    <w:rsid w:val="00FC5506"/>
    <w:rsid w:val="00FD44D8"/>
    <w:rsid w:val="00FE20B9"/>
    <w:rsid w:val="00FF1B53"/>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24090"/>
  <w15:docId w15:val="{E7FA0A2F-A4D8-4A1E-BCF4-13C8B3A3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4A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3E111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rsid w:val="003E111C"/>
    <w:rPr>
      <w:rFonts w:ascii="Times New Roman" w:eastAsia="Times New Roman" w:hAnsi="Times New Roman" w:cs="Times New Roman"/>
      <w:sz w:val="24"/>
      <w:szCs w:val="20"/>
    </w:rPr>
  </w:style>
  <w:style w:type="character" w:styleId="Nzovknihy">
    <w:name w:val="Book Title"/>
    <w:basedOn w:val="Predvolenpsmoodseku"/>
    <w:uiPriority w:val="33"/>
    <w:qFormat/>
    <w:rsid w:val="003E111C"/>
    <w:rPr>
      <w:b/>
      <w:bCs/>
      <w:i/>
      <w:iCs/>
      <w:spacing w:val="5"/>
    </w:rPr>
  </w:style>
  <w:style w:type="paragraph" w:styleId="Odsekzoznamu">
    <w:name w:val="List Paragraph"/>
    <w:basedOn w:val="Normlny"/>
    <w:uiPriority w:val="34"/>
    <w:qFormat/>
    <w:rsid w:val="00F41606"/>
    <w:pPr>
      <w:ind w:left="720"/>
      <w:contextualSpacing/>
    </w:pPr>
  </w:style>
  <w:style w:type="character" w:styleId="Odkaznakomentr">
    <w:name w:val="annotation reference"/>
    <w:basedOn w:val="Predvolenpsmoodseku"/>
    <w:uiPriority w:val="99"/>
    <w:semiHidden/>
    <w:unhideWhenUsed/>
    <w:rsid w:val="00E8636F"/>
    <w:rPr>
      <w:sz w:val="16"/>
      <w:szCs w:val="16"/>
    </w:rPr>
  </w:style>
  <w:style w:type="paragraph" w:styleId="Textkomentra">
    <w:name w:val="annotation text"/>
    <w:basedOn w:val="Normlny"/>
    <w:link w:val="TextkomentraChar"/>
    <w:uiPriority w:val="99"/>
    <w:semiHidden/>
    <w:unhideWhenUsed/>
    <w:rsid w:val="00E8636F"/>
    <w:pPr>
      <w:spacing w:line="240" w:lineRule="auto"/>
    </w:pPr>
    <w:rPr>
      <w:sz w:val="20"/>
      <w:szCs w:val="20"/>
    </w:rPr>
  </w:style>
  <w:style w:type="character" w:customStyle="1" w:styleId="TextkomentraChar">
    <w:name w:val="Text komentára Char"/>
    <w:basedOn w:val="Predvolenpsmoodseku"/>
    <w:link w:val="Textkomentra"/>
    <w:uiPriority w:val="99"/>
    <w:semiHidden/>
    <w:rsid w:val="00E8636F"/>
    <w:rPr>
      <w:sz w:val="20"/>
      <w:szCs w:val="20"/>
    </w:rPr>
  </w:style>
  <w:style w:type="paragraph" w:styleId="Predmetkomentra">
    <w:name w:val="annotation subject"/>
    <w:basedOn w:val="Textkomentra"/>
    <w:next w:val="Textkomentra"/>
    <w:link w:val="PredmetkomentraChar"/>
    <w:uiPriority w:val="99"/>
    <w:semiHidden/>
    <w:unhideWhenUsed/>
    <w:rsid w:val="00E8636F"/>
    <w:rPr>
      <w:b/>
      <w:bCs/>
    </w:rPr>
  </w:style>
  <w:style w:type="character" w:customStyle="1" w:styleId="PredmetkomentraChar">
    <w:name w:val="Predmet komentára Char"/>
    <w:basedOn w:val="TextkomentraChar"/>
    <w:link w:val="Predmetkomentra"/>
    <w:uiPriority w:val="99"/>
    <w:semiHidden/>
    <w:rsid w:val="00E8636F"/>
    <w:rPr>
      <w:b/>
      <w:bCs/>
      <w:sz w:val="20"/>
      <w:szCs w:val="20"/>
    </w:rPr>
  </w:style>
  <w:style w:type="paragraph" w:styleId="Textbubliny">
    <w:name w:val="Balloon Text"/>
    <w:basedOn w:val="Normlny"/>
    <w:link w:val="TextbublinyChar"/>
    <w:uiPriority w:val="99"/>
    <w:semiHidden/>
    <w:unhideWhenUsed/>
    <w:rsid w:val="00E863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636F"/>
    <w:rPr>
      <w:rFonts w:ascii="Segoe UI" w:hAnsi="Segoe UI" w:cs="Segoe UI"/>
      <w:sz w:val="18"/>
      <w:szCs w:val="18"/>
    </w:rPr>
  </w:style>
  <w:style w:type="paragraph" w:styleId="Hlavika">
    <w:name w:val="header"/>
    <w:basedOn w:val="Normlny"/>
    <w:link w:val="HlavikaChar"/>
    <w:uiPriority w:val="99"/>
    <w:unhideWhenUsed/>
    <w:rsid w:val="00272A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2A84"/>
  </w:style>
  <w:style w:type="paragraph" w:styleId="Pta">
    <w:name w:val="footer"/>
    <w:basedOn w:val="Normlny"/>
    <w:link w:val="PtaChar"/>
    <w:uiPriority w:val="99"/>
    <w:unhideWhenUsed/>
    <w:rsid w:val="00272A84"/>
    <w:pPr>
      <w:tabs>
        <w:tab w:val="center" w:pos="4536"/>
        <w:tab w:val="right" w:pos="9072"/>
      </w:tabs>
      <w:spacing w:after="0" w:line="240" w:lineRule="auto"/>
    </w:pPr>
  </w:style>
  <w:style w:type="character" w:customStyle="1" w:styleId="PtaChar">
    <w:name w:val="Päta Char"/>
    <w:basedOn w:val="Predvolenpsmoodseku"/>
    <w:link w:val="Pta"/>
    <w:uiPriority w:val="99"/>
    <w:rsid w:val="00272A84"/>
  </w:style>
  <w:style w:type="paragraph" w:styleId="Revzia">
    <w:name w:val="Revision"/>
    <w:hidden/>
    <w:uiPriority w:val="99"/>
    <w:semiHidden/>
    <w:rsid w:val="001470BE"/>
    <w:pPr>
      <w:spacing w:after="0" w:line="240" w:lineRule="auto"/>
    </w:pPr>
  </w:style>
  <w:style w:type="paragraph" w:customStyle="1" w:styleId="Default">
    <w:name w:val="Default"/>
    <w:rsid w:val="00FD44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20388">
      <w:bodyDiv w:val="1"/>
      <w:marLeft w:val="0"/>
      <w:marRight w:val="0"/>
      <w:marTop w:val="0"/>
      <w:marBottom w:val="0"/>
      <w:divBdr>
        <w:top w:val="none" w:sz="0" w:space="0" w:color="auto"/>
        <w:left w:val="none" w:sz="0" w:space="0" w:color="auto"/>
        <w:bottom w:val="none" w:sz="0" w:space="0" w:color="auto"/>
        <w:right w:val="none" w:sz="0" w:space="0" w:color="auto"/>
      </w:divBdr>
    </w:div>
    <w:div w:id="18366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79C4-7930-4C2B-908B-9AC9C877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15</Pages>
  <Words>6244</Words>
  <Characters>35597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Dionýz Mocsi</dc:creator>
  <cp:keywords/>
  <dc:description/>
  <cp:lastModifiedBy>adm</cp:lastModifiedBy>
  <cp:revision>13</cp:revision>
  <dcterms:created xsi:type="dcterms:W3CDTF">2020-04-26T17:10:00Z</dcterms:created>
  <dcterms:modified xsi:type="dcterms:W3CDTF">2020-12-21T08:03:00Z</dcterms:modified>
</cp:coreProperties>
</file>