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ED" w:rsidRDefault="001221ED" w:rsidP="000D274D">
      <w:pPr>
        <w:jc w:val="center"/>
        <w:rPr>
          <w:b/>
          <w:bCs/>
          <w:sz w:val="32"/>
          <w:szCs w:val="32"/>
        </w:rPr>
      </w:pPr>
    </w:p>
    <w:p w:rsidR="001221ED" w:rsidRDefault="005736D8" w:rsidP="000D27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Dodatok č. 1 </w:t>
      </w:r>
      <w:r w:rsidR="00D56DAB">
        <w:rPr>
          <w:b/>
          <w:bCs/>
          <w:sz w:val="32"/>
          <w:szCs w:val="32"/>
        </w:rPr>
        <w:t>zo dňa 25.04.2022</w:t>
      </w:r>
    </w:p>
    <w:p w:rsidR="005736D8" w:rsidRDefault="005736D8" w:rsidP="005736D8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ku k</w:t>
      </w:r>
      <w:r w:rsidR="000D274D" w:rsidRPr="002D520B">
        <w:rPr>
          <w:b/>
          <w:bCs/>
          <w:sz w:val="32"/>
          <w:szCs w:val="32"/>
        </w:rPr>
        <w:t>úpn</w:t>
      </w:r>
      <w:r>
        <w:rPr>
          <w:b/>
          <w:bCs/>
          <w:sz w:val="32"/>
          <w:szCs w:val="32"/>
        </w:rPr>
        <w:t>ej</w:t>
      </w:r>
      <w:r w:rsidR="000D274D" w:rsidRPr="002D520B">
        <w:rPr>
          <w:b/>
          <w:bCs/>
          <w:sz w:val="32"/>
          <w:szCs w:val="32"/>
        </w:rPr>
        <w:t xml:space="preserve"> zmluv</w:t>
      </w:r>
      <w:r>
        <w:rPr>
          <w:b/>
          <w:bCs/>
          <w:sz w:val="32"/>
          <w:szCs w:val="32"/>
        </w:rPr>
        <w:t xml:space="preserve">e </w:t>
      </w:r>
      <w:r>
        <w:rPr>
          <w:b/>
          <w:bCs/>
        </w:rPr>
        <w:t xml:space="preserve">zo </w:t>
      </w:r>
      <w:r w:rsidR="000D274D">
        <w:rPr>
          <w:b/>
          <w:bCs/>
        </w:rPr>
        <w:t xml:space="preserve">dňa </w:t>
      </w:r>
      <w:r w:rsidR="009915C0">
        <w:rPr>
          <w:b/>
          <w:bCs/>
        </w:rPr>
        <w:t>23.0</w:t>
      </w:r>
      <w:r w:rsidR="00BC228F">
        <w:rPr>
          <w:b/>
          <w:bCs/>
        </w:rPr>
        <w:t>2</w:t>
      </w:r>
      <w:r w:rsidR="009915C0">
        <w:rPr>
          <w:b/>
          <w:bCs/>
        </w:rPr>
        <w:t>.</w:t>
      </w:r>
      <w:r w:rsidR="00D953BC">
        <w:rPr>
          <w:b/>
          <w:bCs/>
        </w:rPr>
        <w:t>2022</w:t>
      </w:r>
      <w:r w:rsidR="000D274D">
        <w:rPr>
          <w:b/>
          <w:bCs/>
        </w:rPr>
        <w:t xml:space="preserve"> </w:t>
      </w:r>
    </w:p>
    <w:p w:rsidR="000D274D" w:rsidRDefault="000D274D" w:rsidP="005736D8">
      <w:pPr>
        <w:jc w:val="center"/>
        <w:rPr>
          <w:b/>
          <w:bCs/>
        </w:rPr>
      </w:pPr>
      <w:r>
        <w:rPr>
          <w:b/>
          <w:bCs/>
        </w:rPr>
        <w:t>medzi účastníkmi:</w:t>
      </w:r>
    </w:p>
    <w:p w:rsidR="005736D8" w:rsidRDefault="005736D8" w:rsidP="005736D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</w:t>
      </w:r>
    </w:p>
    <w:p w:rsidR="005736D8" w:rsidRDefault="00D56DAB" w:rsidP="005736D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1221ED" w:rsidRDefault="001221ED" w:rsidP="004B45C9">
      <w:pPr>
        <w:ind w:left="1410" w:hanging="1410"/>
        <w:jc w:val="both"/>
        <w:rPr>
          <w:b/>
          <w:bCs/>
        </w:rPr>
      </w:pPr>
    </w:p>
    <w:p w:rsidR="001221ED" w:rsidRDefault="001221ED" w:rsidP="004B45C9">
      <w:pPr>
        <w:ind w:left="1410" w:hanging="1410"/>
        <w:jc w:val="both"/>
        <w:rPr>
          <w:b/>
          <w:bCs/>
        </w:rPr>
      </w:pPr>
    </w:p>
    <w:p w:rsidR="000D274D" w:rsidRDefault="000D274D" w:rsidP="004B45C9">
      <w:pPr>
        <w:ind w:left="1410" w:hanging="1410"/>
        <w:jc w:val="both"/>
        <w:rPr>
          <w:b/>
        </w:rPr>
      </w:pPr>
      <w:r w:rsidRPr="002D520B">
        <w:rPr>
          <w:b/>
          <w:bCs/>
        </w:rPr>
        <w:t>Predávajúci</w:t>
      </w:r>
      <w:r>
        <w:rPr>
          <w:b/>
          <w:bCs/>
        </w:rPr>
        <w:t xml:space="preserve"> č. 1</w:t>
      </w:r>
      <w:r w:rsidRPr="002D520B">
        <w:rPr>
          <w:b/>
          <w:bCs/>
        </w:rPr>
        <w:t>:</w:t>
      </w:r>
      <w:r>
        <w:rPr>
          <w:b/>
          <w:bCs/>
        </w:rPr>
        <w:tab/>
      </w:r>
      <w:proofErr w:type="spellStart"/>
      <w:r w:rsidR="00D657AD">
        <w:rPr>
          <w:b/>
          <w:bCs/>
        </w:rPr>
        <w:t>Dobaiová</w:t>
      </w:r>
      <w:proofErr w:type="spellEnd"/>
      <w:r w:rsidR="00D657AD">
        <w:rPr>
          <w:b/>
          <w:bCs/>
        </w:rPr>
        <w:t xml:space="preserve"> Dorota</w:t>
      </w:r>
      <w:r w:rsidRPr="00732ED6">
        <w:rPr>
          <w:b/>
        </w:rPr>
        <w:t>,</w:t>
      </w:r>
      <w:r w:rsidR="00D657AD">
        <w:rPr>
          <w:b/>
        </w:rPr>
        <w:t xml:space="preserve"> rodená Mészárosová,</w:t>
      </w:r>
      <w:r w:rsidRPr="00732ED6">
        <w:rPr>
          <w:b/>
        </w:rPr>
        <w:t xml:space="preserve">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 xml:space="preserve">., rod. č. </w:t>
      </w:r>
      <w:r>
        <w:rPr>
          <w:b/>
        </w:rPr>
        <w:t xml:space="preserve">štátny občan Slovenskej republiky, </w:t>
      </w:r>
      <w:r w:rsidRPr="00732ED6">
        <w:rPr>
          <w:b/>
        </w:rPr>
        <w:t>trvale bytom, 943 52 Mužla</w:t>
      </w:r>
      <w:r>
        <w:rPr>
          <w:b/>
        </w:rPr>
        <w:t>,</w:t>
      </w:r>
      <w:r w:rsidR="00CC43F8">
        <w:rPr>
          <w:b/>
        </w:rPr>
        <w:t xml:space="preserve"> U</w:t>
      </w:r>
      <w:r w:rsidR="00CC43F8" w:rsidRPr="00CC43F8">
        <w:rPr>
          <w:b/>
        </w:rPr>
        <w:t>lica svätého Tomáša</w:t>
      </w:r>
      <w:r w:rsidR="00CC43F8">
        <w:rPr>
          <w:b/>
        </w:rPr>
        <w:t xml:space="preserve"> 185/7,</w:t>
      </w:r>
      <w:r>
        <w:rPr>
          <w:b/>
        </w:rPr>
        <w:t xml:space="preserve"> Slovenská republika </w:t>
      </w:r>
    </w:p>
    <w:p w:rsidR="000D274D" w:rsidRPr="00B25CDA" w:rsidRDefault="000D274D" w:rsidP="000D274D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Predávajúci</w:t>
      </w:r>
      <w:r>
        <w:rPr>
          <w:b/>
          <w:bCs/>
        </w:rPr>
        <w:t xml:space="preserve"> č. 2</w:t>
      </w:r>
      <w:r w:rsidRPr="002D520B">
        <w:rPr>
          <w:b/>
          <w:bCs/>
        </w:rPr>
        <w:t>:</w:t>
      </w:r>
      <w:r>
        <w:rPr>
          <w:b/>
          <w:bCs/>
        </w:rPr>
        <w:tab/>
      </w:r>
      <w:r w:rsidR="00D953BC">
        <w:rPr>
          <w:b/>
          <w:bCs/>
        </w:rPr>
        <w:t>Edita Horváthová</w:t>
      </w:r>
      <w:r w:rsidRPr="00732ED6">
        <w:rPr>
          <w:b/>
        </w:rPr>
        <w:t xml:space="preserve">, rod. </w:t>
      </w:r>
      <w:proofErr w:type="spellStart"/>
      <w:r w:rsidR="00D953BC">
        <w:rPr>
          <w:b/>
        </w:rPr>
        <w:t>Mészárosoá</w:t>
      </w:r>
      <w:proofErr w:type="spellEnd"/>
      <w:r w:rsidR="00D953BC">
        <w:rPr>
          <w:b/>
        </w:rPr>
        <w:t xml:space="preserve"> </w:t>
      </w:r>
      <w:r w:rsidRPr="00732ED6">
        <w:rPr>
          <w:b/>
        </w:rPr>
        <w:t xml:space="preserve">,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 xml:space="preserve">., rod. č., </w:t>
      </w:r>
      <w:r>
        <w:rPr>
          <w:b/>
        </w:rPr>
        <w:t xml:space="preserve">štátny občan Slovenskej republiky, </w:t>
      </w:r>
      <w:r w:rsidRPr="00732ED6">
        <w:rPr>
          <w:b/>
        </w:rPr>
        <w:t xml:space="preserve">trvale bytom </w:t>
      </w:r>
      <w:proofErr w:type="spellStart"/>
      <w:r w:rsidR="00D953BC">
        <w:rPr>
          <w:b/>
        </w:rPr>
        <w:t>Vörösmartyho</w:t>
      </w:r>
      <w:proofErr w:type="spellEnd"/>
      <w:r w:rsidR="00D953BC">
        <w:rPr>
          <w:b/>
        </w:rPr>
        <w:t xml:space="preserve"> 12</w:t>
      </w:r>
      <w:r w:rsidRPr="00732ED6">
        <w:rPr>
          <w:b/>
        </w:rPr>
        <w:t xml:space="preserve">, 943 </w:t>
      </w:r>
      <w:r w:rsidR="00D953BC">
        <w:rPr>
          <w:b/>
        </w:rPr>
        <w:t>01 Štúrovo</w:t>
      </w:r>
      <w:r>
        <w:rPr>
          <w:b/>
        </w:rPr>
        <w:t xml:space="preserve">, Slovenská republika </w:t>
      </w:r>
    </w:p>
    <w:p w:rsidR="000D274D" w:rsidRDefault="000D274D" w:rsidP="000D274D">
      <w:pPr>
        <w:jc w:val="both"/>
      </w:pPr>
      <w:r>
        <w:tab/>
      </w:r>
      <w:r>
        <w:tab/>
      </w:r>
    </w:p>
    <w:p w:rsidR="000D274D" w:rsidRDefault="000D274D" w:rsidP="000D274D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 w:rsidR="00A6742C">
        <w:rPr>
          <w:b/>
          <w:bCs/>
        </w:rPr>
        <w:t>so sídlom 943 52 Mužla, Hla</w:t>
      </w:r>
      <w:r w:rsidR="004B45C9">
        <w:rPr>
          <w:b/>
          <w:bCs/>
        </w:rPr>
        <w:t xml:space="preserve">vné námestie </w:t>
      </w:r>
      <w:r>
        <w:rPr>
          <w:b/>
          <w:bCs/>
        </w:rPr>
        <w:t>711</w:t>
      </w:r>
      <w:r w:rsidR="004B45C9">
        <w:rPr>
          <w:b/>
          <w:bCs/>
        </w:rPr>
        <w:t>/2</w:t>
      </w:r>
      <w:r>
        <w:rPr>
          <w:b/>
          <w:bCs/>
        </w:rPr>
        <w:t xml:space="preserve">,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Ivánom</w:t>
      </w:r>
      <w:proofErr w:type="spellEnd"/>
      <w:r>
        <w:rPr>
          <w:b/>
          <w:bCs/>
        </w:rPr>
        <w:t xml:space="preserve"> Farkasom, starostom obce </w:t>
      </w:r>
    </w:p>
    <w:p w:rsidR="000D274D" w:rsidRDefault="000D274D" w:rsidP="000D274D">
      <w:pPr>
        <w:ind w:left="1410" w:hanging="1410"/>
        <w:rPr>
          <w:b/>
          <w:bCs/>
        </w:rPr>
      </w:pPr>
    </w:p>
    <w:p w:rsidR="000D274D" w:rsidRDefault="000D274D" w:rsidP="000D274D">
      <w:pPr>
        <w:ind w:left="1410" w:hanging="1410"/>
        <w:rPr>
          <w:b/>
          <w:bCs/>
        </w:rPr>
      </w:pPr>
    </w:p>
    <w:p w:rsidR="000D274D" w:rsidRPr="00582DAE" w:rsidRDefault="000D274D" w:rsidP="000D274D">
      <w:pPr>
        <w:ind w:left="1410" w:hanging="1410"/>
        <w:rPr>
          <w:b/>
          <w:bCs/>
        </w:rPr>
      </w:pPr>
    </w:p>
    <w:p w:rsidR="000D274D" w:rsidRPr="002D520B" w:rsidRDefault="000D274D" w:rsidP="000D274D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0D274D" w:rsidRDefault="000D274D" w:rsidP="000D274D">
      <w:pPr>
        <w:ind w:left="1410" w:hanging="1410"/>
      </w:pPr>
    </w:p>
    <w:p w:rsidR="00D953BC" w:rsidRDefault="000D274D" w:rsidP="00BC228F">
      <w:pPr>
        <w:ind w:left="1410" w:hanging="1410"/>
        <w:jc w:val="both"/>
      </w:pPr>
      <w:r>
        <w:t xml:space="preserve">Predávajúci č. </w:t>
      </w:r>
      <w:r w:rsidRPr="00D953BC">
        <w:t xml:space="preserve">1 </w:t>
      </w:r>
      <w:proofErr w:type="spellStart"/>
      <w:r w:rsidR="00D953BC" w:rsidRPr="00D953BC">
        <w:rPr>
          <w:bCs/>
        </w:rPr>
        <w:t>Dobaiová</w:t>
      </w:r>
      <w:proofErr w:type="spellEnd"/>
      <w:r w:rsidR="00D953BC" w:rsidRPr="00D953BC">
        <w:rPr>
          <w:bCs/>
        </w:rPr>
        <w:t xml:space="preserve"> Dorota</w:t>
      </w:r>
      <w:r w:rsidR="00D953BC" w:rsidRPr="00D953BC">
        <w:t xml:space="preserve">, rodená Mészárosová, </w:t>
      </w:r>
      <w:proofErr w:type="spellStart"/>
      <w:r w:rsidR="00D953BC" w:rsidRPr="00D953BC">
        <w:t>nar</w:t>
      </w:r>
      <w:proofErr w:type="spellEnd"/>
      <w:r w:rsidR="00D953BC" w:rsidRPr="00D953BC">
        <w:t>. štátny občan Slovenskej republiky, trvale bytom</w:t>
      </w:r>
      <w:r w:rsidR="00BC228F">
        <w:t xml:space="preserve"> 943 52 Mužla</w:t>
      </w:r>
      <w:r w:rsidR="00CC43F8">
        <w:t xml:space="preserve">, </w:t>
      </w:r>
      <w:r w:rsidR="00CC43F8" w:rsidRPr="00CC43F8">
        <w:t>Ulica svätého Tomáša</w:t>
      </w:r>
      <w:r w:rsidR="00CC43F8">
        <w:t xml:space="preserve"> 185/7</w:t>
      </w:r>
      <w:r w:rsidR="00BC228F">
        <w:t>, Slovenská republika</w:t>
      </w:r>
    </w:p>
    <w:p w:rsidR="00BC228F" w:rsidRPr="00D953BC" w:rsidRDefault="00BC228F" w:rsidP="00BC228F">
      <w:pPr>
        <w:ind w:left="1410" w:hanging="1410"/>
        <w:jc w:val="both"/>
      </w:pPr>
    </w:p>
    <w:p w:rsidR="00CD7819" w:rsidRDefault="00BC228F" w:rsidP="000D274D">
      <w:pPr>
        <w:ind w:left="1410" w:hanging="1410"/>
        <w:jc w:val="both"/>
      </w:pPr>
      <w:r>
        <w:t>Predávajúci č.</w:t>
      </w:r>
      <w:r w:rsidR="000D274D" w:rsidRPr="00D953BC">
        <w:t xml:space="preserve"> </w:t>
      </w:r>
      <w:r>
        <w:rPr>
          <w:bCs/>
        </w:rPr>
        <w:t xml:space="preserve">2 </w:t>
      </w:r>
      <w:r w:rsidR="00D953BC" w:rsidRPr="00D953BC">
        <w:rPr>
          <w:bCs/>
        </w:rPr>
        <w:t>Edita Horváthová</w:t>
      </w:r>
      <w:r w:rsidR="00D953BC" w:rsidRPr="00D953BC">
        <w:t>, rod. Mészároso</w:t>
      </w:r>
      <w:r w:rsidR="004B45C9">
        <w:t>v</w:t>
      </w:r>
      <w:r w:rsidR="00D953BC" w:rsidRPr="00D953BC">
        <w:t xml:space="preserve">á , </w:t>
      </w:r>
      <w:proofErr w:type="spellStart"/>
      <w:r w:rsidR="00D953BC" w:rsidRPr="00D953BC">
        <w:t>nar</w:t>
      </w:r>
      <w:proofErr w:type="spellEnd"/>
      <w:r w:rsidR="00D953BC" w:rsidRPr="00D953BC">
        <w:t>.</w:t>
      </w:r>
      <w:bookmarkStart w:id="0" w:name="_GoBack"/>
      <w:bookmarkEnd w:id="0"/>
      <w:r w:rsidR="00D953BC" w:rsidRPr="00D953BC">
        <w:t xml:space="preserve">, štátny občan Slovenskej republiky, trvale bytom </w:t>
      </w:r>
      <w:proofErr w:type="spellStart"/>
      <w:r w:rsidR="00D953BC" w:rsidRPr="00D953BC">
        <w:t>Vörösmartyho</w:t>
      </w:r>
      <w:proofErr w:type="spellEnd"/>
      <w:r w:rsidR="00D953BC" w:rsidRPr="00D953BC">
        <w:t xml:space="preserve"> 12, 943 01 Štúrovo</w:t>
      </w:r>
      <w:r>
        <w:t xml:space="preserve">, Slovenská </w:t>
      </w:r>
      <w:proofErr w:type="spellStart"/>
      <w:r>
        <w:t>repuplika</w:t>
      </w:r>
      <w:proofErr w:type="spellEnd"/>
    </w:p>
    <w:p w:rsidR="00CD7819" w:rsidRDefault="00CD7819" w:rsidP="000D274D">
      <w:pPr>
        <w:ind w:left="1410" w:hanging="1410"/>
        <w:jc w:val="both"/>
      </w:pPr>
    </w:p>
    <w:p w:rsidR="000D274D" w:rsidRPr="00732ED6" w:rsidRDefault="00D953BC" w:rsidP="000D274D">
      <w:pPr>
        <w:ind w:left="1410" w:hanging="1410"/>
        <w:jc w:val="both"/>
        <w:rPr>
          <w:bCs/>
        </w:rPr>
      </w:pPr>
      <w:r>
        <w:rPr>
          <w:b/>
          <w:bCs/>
        </w:rPr>
        <w:t xml:space="preserve"> </w:t>
      </w:r>
      <w:r w:rsidR="000D274D">
        <w:rPr>
          <w:b/>
          <w:bCs/>
        </w:rPr>
        <w:t>s</w:t>
      </w:r>
      <w:r w:rsidR="000D274D">
        <w:rPr>
          <w:bCs/>
        </w:rPr>
        <w:t>ú</w:t>
      </w:r>
      <w:r>
        <w:rPr>
          <w:bCs/>
        </w:rPr>
        <w:t xml:space="preserve"> </w:t>
      </w:r>
      <w:r w:rsidR="000D274D">
        <w:rPr>
          <w:bCs/>
        </w:rPr>
        <w:t>spolu</w:t>
      </w:r>
      <w:r w:rsidR="000D274D">
        <w:t>vlastníkmi nehnuteľnosti v katastrálnom území Mužla</w:t>
      </w:r>
      <w:r w:rsidR="000D274D">
        <w:tab/>
      </w:r>
    </w:p>
    <w:p w:rsidR="003250DF" w:rsidRPr="00732ED6" w:rsidRDefault="003250DF" w:rsidP="003250DF">
      <w:pPr>
        <w:ind w:left="1410" w:hanging="1410"/>
        <w:jc w:val="both"/>
        <w:rPr>
          <w:bCs/>
        </w:rPr>
      </w:pPr>
      <w:r>
        <w:tab/>
      </w:r>
    </w:p>
    <w:p w:rsidR="003250DF" w:rsidRDefault="003250DF" w:rsidP="003250DF">
      <w:pPr>
        <w:numPr>
          <w:ilvl w:val="0"/>
          <w:numId w:val="1"/>
        </w:numPr>
        <w:jc w:val="both"/>
      </w:pPr>
      <w:r w:rsidRPr="000D274D">
        <w:rPr>
          <w:b/>
        </w:rPr>
        <w:t>Pozemok</w:t>
      </w:r>
      <w:r w:rsidRPr="000D274D">
        <w:t xml:space="preserve"> registra „C“ </w:t>
      </w:r>
      <w:r w:rsidRPr="000D274D">
        <w:rPr>
          <w:b/>
        </w:rPr>
        <w:t xml:space="preserve">parcelné číslo </w:t>
      </w:r>
      <w:r>
        <w:rPr>
          <w:b/>
        </w:rPr>
        <w:t>455</w:t>
      </w:r>
      <w:r w:rsidRPr="000D274D">
        <w:t xml:space="preserve"> – </w:t>
      </w:r>
      <w:r>
        <w:t>Záhrada</w:t>
      </w:r>
      <w:r w:rsidRPr="000D274D">
        <w:t xml:space="preserve"> </w:t>
      </w:r>
      <w:r w:rsidRPr="000D274D">
        <w:rPr>
          <w:b/>
        </w:rPr>
        <w:t xml:space="preserve">o výmere </w:t>
      </w:r>
      <w:r>
        <w:rPr>
          <w:b/>
        </w:rPr>
        <w:t xml:space="preserve">122 </w:t>
      </w:r>
      <w:r w:rsidRPr="000D274D">
        <w:rPr>
          <w:b/>
        </w:rPr>
        <w:t>m</w:t>
      </w:r>
      <w:r w:rsidRPr="000D274D">
        <w:rPr>
          <w:b/>
          <w:vertAlign w:val="superscript"/>
        </w:rPr>
        <w:t>2</w:t>
      </w:r>
      <w:r w:rsidRPr="000D274D">
        <w:t xml:space="preserve"> vedenej na liste vlastníctva č. </w:t>
      </w:r>
      <w:r>
        <w:t>1702</w:t>
      </w:r>
      <w:r w:rsidRPr="000D274D">
        <w:t>, podľa B1</w:t>
      </w:r>
      <w:r>
        <w:t xml:space="preserve"> a B2  každý </w:t>
      </w:r>
      <w:r w:rsidRPr="000D274D">
        <w:t>v spoluvlastníckom pomer</w:t>
      </w:r>
      <w:r>
        <w:t>e 1/2  k celku.</w:t>
      </w:r>
    </w:p>
    <w:p w:rsidR="003250DF" w:rsidRDefault="003250DF" w:rsidP="003250DF">
      <w:pPr>
        <w:numPr>
          <w:ilvl w:val="0"/>
          <w:numId w:val="1"/>
        </w:numPr>
        <w:jc w:val="both"/>
      </w:pPr>
    </w:p>
    <w:p w:rsidR="003250DF" w:rsidRPr="000D274D" w:rsidRDefault="003250DF" w:rsidP="003250DF">
      <w:pPr>
        <w:jc w:val="both"/>
      </w:pPr>
      <w:r>
        <w:rPr>
          <w:b/>
        </w:rPr>
        <w:t xml:space="preserve"> Predmetom prevodu na kupujúceho je p</w:t>
      </w:r>
      <w:r w:rsidRPr="000D274D">
        <w:rPr>
          <w:b/>
        </w:rPr>
        <w:t>ozemok</w:t>
      </w:r>
      <w:r w:rsidRPr="000D274D">
        <w:t xml:space="preserve"> registra „C“ </w:t>
      </w:r>
      <w:r w:rsidRPr="000D274D">
        <w:rPr>
          <w:b/>
        </w:rPr>
        <w:t xml:space="preserve">parcelné číslo </w:t>
      </w:r>
      <w:r>
        <w:rPr>
          <w:b/>
        </w:rPr>
        <w:t>455</w:t>
      </w:r>
      <w:r w:rsidRPr="000D274D">
        <w:t xml:space="preserve"> – </w:t>
      </w:r>
      <w:r>
        <w:t>Záhrada</w:t>
      </w:r>
      <w:r w:rsidRPr="000D274D">
        <w:t xml:space="preserve"> </w:t>
      </w:r>
      <w:r w:rsidRPr="000D274D">
        <w:rPr>
          <w:b/>
        </w:rPr>
        <w:t xml:space="preserve">o výmere </w:t>
      </w:r>
      <w:r>
        <w:rPr>
          <w:b/>
        </w:rPr>
        <w:t xml:space="preserve">122 </w:t>
      </w:r>
      <w:r w:rsidRPr="000D274D">
        <w:rPr>
          <w:b/>
        </w:rPr>
        <w:t>m</w:t>
      </w:r>
      <w:r w:rsidRPr="000D274D">
        <w:rPr>
          <w:b/>
          <w:vertAlign w:val="superscript"/>
        </w:rPr>
        <w:t>2</w:t>
      </w:r>
      <w:r w:rsidRPr="000D274D">
        <w:t xml:space="preserve"> vedenej na liste vlastníctva č. </w:t>
      </w:r>
      <w:r>
        <w:t>1702 podľa B1 a B2 v celosti.</w:t>
      </w:r>
    </w:p>
    <w:p w:rsidR="003250DF" w:rsidRDefault="003250DF" w:rsidP="000D274D"/>
    <w:p w:rsidR="005736D8" w:rsidRDefault="005736D8" w:rsidP="000D274D">
      <w:r>
        <w:t xml:space="preserve">Ostatné časti kúpnej zmluvy zostávajú nezmenené. </w:t>
      </w:r>
    </w:p>
    <w:p w:rsidR="000D274D" w:rsidRDefault="000D274D" w:rsidP="000D274D"/>
    <w:p w:rsidR="000D274D" w:rsidRDefault="000D274D" w:rsidP="000D274D">
      <w:r>
        <w:t>Predávajúci č.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D274D" w:rsidRDefault="009915C0" w:rsidP="000D274D">
      <w:r>
        <w:t xml:space="preserve">Dorota </w:t>
      </w:r>
      <w:proofErr w:type="spellStart"/>
      <w:r>
        <w:t>Dobaiová</w:t>
      </w:r>
      <w:proofErr w:type="spellEnd"/>
      <w:r w:rsidR="000D274D">
        <w:t xml:space="preserve"> </w:t>
      </w:r>
      <w:r w:rsidR="000D274D">
        <w:tab/>
      </w:r>
      <w:r w:rsidR="000D274D">
        <w:tab/>
      </w:r>
      <w:r w:rsidR="000D274D">
        <w:tab/>
      </w:r>
      <w:r w:rsidR="000D274D">
        <w:tab/>
      </w:r>
      <w:r w:rsidR="000D274D">
        <w:tab/>
      </w:r>
      <w:r w:rsidR="000D274D">
        <w:tab/>
        <w:t xml:space="preserve">   Ing. Iván Farkas</w:t>
      </w:r>
      <w:r w:rsidR="000D274D">
        <w:tab/>
        <w:t xml:space="preserve">                         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Predávajúci č. 2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......................................................</w:t>
      </w:r>
    </w:p>
    <w:p w:rsidR="000D274D" w:rsidRDefault="009915C0" w:rsidP="000D274D">
      <w:r>
        <w:t>Edita Horváthová</w:t>
      </w:r>
    </w:p>
    <w:p w:rsidR="000D274D" w:rsidRDefault="000D274D" w:rsidP="000D274D"/>
    <w:p w:rsidR="000D274D" w:rsidRDefault="000D274D" w:rsidP="000D274D"/>
    <w:p w:rsidR="001C3F08" w:rsidRDefault="001C3F08"/>
    <w:sectPr w:rsidR="001C3F08" w:rsidSect="000D274D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09E6"/>
    <w:multiLevelType w:val="hybridMultilevel"/>
    <w:tmpl w:val="5714F3B8"/>
    <w:lvl w:ilvl="0" w:tplc="7382E1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D6"/>
    <w:rsid w:val="000D274D"/>
    <w:rsid w:val="001221ED"/>
    <w:rsid w:val="001C3F08"/>
    <w:rsid w:val="002E229D"/>
    <w:rsid w:val="003250DF"/>
    <w:rsid w:val="00421AB9"/>
    <w:rsid w:val="00481CC6"/>
    <w:rsid w:val="004B45C9"/>
    <w:rsid w:val="004C4AC5"/>
    <w:rsid w:val="004D1C8E"/>
    <w:rsid w:val="005736D8"/>
    <w:rsid w:val="00612EDE"/>
    <w:rsid w:val="00616C42"/>
    <w:rsid w:val="00772454"/>
    <w:rsid w:val="008A6042"/>
    <w:rsid w:val="009915C0"/>
    <w:rsid w:val="00A6742C"/>
    <w:rsid w:val="00BA590C"/>
    <w:rsid w:val="00BC228F"/>
    <w:rsid w:val="00BD2E90"/>
    <w:rsid w:val="00BD4CBC"/>
    <w:rsid w:val="00BD66D6"/>
    <w:rsid w:val="00CC43F8"/>
    <w:rsid w:val="00CD7819"/>
    <w:rsid w:val="00CE0604"/>
    <w:rsid w:val="00D56DAB"/>
    <w:rsid w:val="00D657AD"/>
    <w:rsid w:val="00D953BC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BBB8-A3E0-461C-AEDF-31DD9DF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Marta</dc:creator>
  <cp:keywords/>
  <dc:description/>
  <cp:lastModifiedBy>GALGÓCOVÁ Mária</cp:lastModifiedBy>
  <cp:revision>2</cp:revision>
  <cp:lastPrinted>2022-04-25T13:11:00Z</cp:lastPrinted>
  <dcterms:created xsi:type="dcterms:W3CDTF">2022-05-02T08:04:00Z</dcterms:created>
  <dcterms:modified xsi:type="dcterms:W3CDTF">2022-05-02T08:04:00Z</dcterms:modified>
</cp:coreProperties>
</file>