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12C8E" w:rsidRPr="002F7851" w:rsidRDefault="002F7851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20946529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 xml:space="preserve">OBEC MUŽLA, Hlavné </w:t>
      </w:r>
      <w:proofErr w:type="spellStart"/>
      <w:r w:rsidRPr="002F7851">
        <w:rPr>
          <w:b/>
          <w:sz w:val="32"/>
          <w:szCs w:val="32"/>
          <w:u w:val="single"/>
        </w:rPr>
        <w:t>námetie</w:t>
      </w:r>
      <w:proofErr w:type="spellEnd"/>
      <w:r w:rsidRPr="002F7851">
        <w:rPr>
          <w:b/>
          <w:sz w:val="32"/>
          <w:szCs w:val="32"/>
          <w:u w:val="single"/>
        </w:rPr>
        <w:t xml:space="preserve"> 711/2, 943 52 MUŽLA</w:t>
      </w:r>
    </w:p>
    <w:p w:rsidR="0009646A" w:rsidRPr="0009646A" w:rsidRDefault="0009646A" w:rsidP="0009646A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Voľby do orgánov </w:t>
      </w:r>
    </w:p>
    <w:p w:rsidR="000C2FE5" w:rsidRDefault="0009646A" w:rsidP="0009646A">
      <w:pPr>
        <w:spacing w:after="0" w:line="240" w:lineRule="auto"/>
        <w:rPr>
          <w:sz w:val="28"/>
          <w:szCs w:val="28"/>
        </w:rPr>
      </w:pPr>
      <w:r w:rsidRPr="0009646A">
        <w:rPr>
          <w:sz w:val="24"/>
          <w:szCs w:val="24"/>
        </w:rPr>
        <w:t xml:space="preserve">       </w:t>
      </w:r>
      <w:r w:rsidR="000C2FE5">
        <w:rPr>
          <w:sz w:val="24"/>
          <w:szCs w:val="24"/>
        </w:rPr>
        <w:t>samosprávy obcí</w:t>
      </w:r>
      <w:r>
        <w:rPr>
          <w:sz w:val="28"/>
          <w:szCs w:val="28"/>
        </w:rPr>
        <w:tab/>
      </w:r>
    </w:p>
    <w:p w:rsidR="00812C8E" w:rsidRDefault="000C2FE5" w:rsidP="0009646A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      </w:t>
      </w:r>
      <w:r w:rsidRPr="000C2FE5">
        <w:rPr>
          <w:sz w:val="24"/>
          <w:szCs w:val="24"/>
        </w:rPr>
        <w:t>v roku 20</w:t>
      </w:r>
      <w:r w:rsidR="002F7851">
        <w:rPr>
          <w:sz w:val="24"/>
          <w:szCs w:val="24"/>
        </w:rPr>
        <w:t>22</w:t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812C8E" w:rsidRPr="00812C8E">
        <w:rPr>
          <w:sz w:val="24"/>
          <w:szCs w:val="24"/>
        </w:rPr>
        <w:t xml:space="preserve">Mužla, </w:t>
      </w:r>
      <w:r w:rsidR="002F7851">
        <w:rPr>
          <w:sz w:val="24"/>
          <w:szCs w:val="24"/>
        </w:rPr>
        <w:t>1</w:t>
      </w:r>
      <w:r w:rsidR="00390A34">
        <w:rPr>
          <w:sz w:val="24"/>
          <w:szCs w:val="24"/>
        </w:rPr>
        <w:t>5</w:t>
      </w:r>
      <w:r w:rsidR="002F7851">
        <w:rPr>
          <w:sz w:val="24"/>
          <w:szCs w:val="24"/>
        </w:rPr>
        <w:t>.07.2022</w:t>
      </w:r>
    </w:p>
    <w:p w:rsidR="00812C8E" w:rsidRDefault="00812C8E">
      <w:pPr>
        <w:rPr>
          <w:sz w:val="24"/>
          <w:szCs w:val="24"/>
        </w:rPr>
      </w:pPr>
    </w:p>
    <w:p w:rsidR="002F7851" w:rsidRDefault="002F7851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Pr="00390A34" w:rsidRDefault="00390A34" w:rsidP="00390A34">
      <w:pPr>
        <w:jc w:val="center"/>
        <w:rPr>
          <w:b/>
          <w:sz w:val="36"/>
          <w:szCs w:val="36"/>
        </w:rPr>
      </w:pPr>
      <w:r w:rsidRPr="00390A34">
        <w:rPr>
          <w:b/>
          <w:sz w:val="36"/>
          <w:szCs w:val="36"/>
        </w:rPr>
        <w:t>O Z N Á M E N I E</w:t>
      </w:r>
    </w:p>
    <w:p w:rsidR="00390A34" w:rsidRDefault="00390A34" w:rsidP="002F7851">
      <w:pPr>
        <w:jc w:val="both"/>
        <w:rPr>
          <w:b/>
          <w:sz w:val="24"/>
          <w:szCs w:val="24"/>
        </w:rPr>
      </w:pPr>
    </w:p>
    <w:p w:rsidR="005C118D" w:rsidRDefault="00390A34" w:rsidP="00390A34">
      <w:pPr>
        <w:jc w:val="center"/>
        <w:rPr>
          <w:sz w:val="28"/>
          <w:szCs w:val="28"/>
        </w:rPr>
      </w:pPr>
      <w:r>
        <w:rPr>
          <w:sz w:val="28"/>
          <w:szCs w:val="28"/>
        </w:rPr>
        <w:t>o</w:t>
      </w:r>
      <w:r w:rsidRPr="00390A34">
        <w:rPr>
          <w:sz w:val="28"/>
          <w:szCs w:val="28"/>
        </w:rPr>
        <w:t> určení volebných obvodov a počtu poslancov obecného zastupiteľstva pre volebné obdobie 2022-2026 pre voľby do orgánov samosprávy obcí konaných dňa 29.10.2022</w:t>
      </w:r>
    </w:p>
    <w:p w:rsidR="00390A34" w:rsidRDefault="00390A34" w:rsidP="00390A34">
      <w:pPr>
        <w:jc w:val="center"/>
        <w:rPr>
          <w:sz w:val="28"/>
          <w:szCs w:val="28"/>
        </w:rPr>
      </w:pPr>
    </w:p>
    <w:p w:rsidR="00390A34" w:rsidRDefault="00390A34" w:rsidP="00390A34">
      <w:pPr>
        <w:jc w:val="both"/>
        <w:rPr>
          <w:sz w:val="28"/>
          <w:szCs w:val="28"/>
        </w:rPr>
      </w:pPr>
      <w:r w:rsidRPr="004347FA">
        <w:rPr>
          <w:sz w:val="28"/>
          <w:szCs w:val="28"/>
        </w:rPr>
        <w:t xml:space="preserve">V súlade s § 169  ods. 6 Zákona č. 180/2014 </w:t>
      </w:r>
      <w:proofErr w:type="spellStart"/>
      <w:r w:rsidRPr="004347FA">
        <w:rPr>
          <w:sz w:val="28"/>
          <w:szCs w:val="28"/>
        </w:rPr>
        <w:t>Z.z</w:t>
      </w:r>
      <w:proofErr w:type="spellEnd"/>
      <w:r w:rsidRPr="004347FA">
        <w:rPr>
          <w:sz w:val="28"/>
          <w:szCs w:val="28"/>
        </w:rPr>
        <w:t>. o podmienkach výkonu volebného práva a o zmene a doplnení niektorých zákonov v znení neskorších predpisov</w:t>
      </w:r>
      <w:r>
        <w:rPr>
          <w:sz w:val="28"/>
          <w:szCs w:val="28"/>
        </w:rPr>
        <w:t xml:space="preserve">, </w:t>
      </w:r>
      <w:r w:rsidRPr="004347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Obecné zastupiteľstvo obce Mužla uznesením č. 27/29062022 určilo pre voľby poslancov do obecného zastupiteľstva na volebné obdobie 2022-2026 </w:t>
      </w:r>
      <w:r w:rsidRPr="00390A34">
        <w:rPr>
          <w:b/>
          <w:sz w:val="28"/>
          <w:szCs w:val="28"/>
        </w:rPr>
        <w:t>jeden volebný obvod a počet poslancov v ňom 9</w:t>
      </w:r>
      <w:r>
        <w:rPr>
          <w:sz w:val="28"/>
          <w:szCs w:val="28"/>
        </w:rPr>
        <w:t>.</w:t>
      </w:r>
    </w:p>
    <w:p w:rsidR="001C3107" w:rsidRDefault="001C3107" w:rsidP="00390A34">
      <w:pPr>
        <w:jc w:val="both"/>
        <w:rPr>
          <w:sz w:val="28"/>
          <w:szCs w:val="28"/>
        </w:rPr>
      </w:pPr>
    </w:p>
    <w:p w:rsidR="001C3107" w:rsidRDefault="001C3107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Nakoľko v roku 2021 bol v našej obci zavedený uličný systém, zaradenie voličov do jednotlivých okrskov je nasledovné:</w:t>
      </w:r>
    </w:p>
    <w:p w:rsidR="001C3107" w:rsidRDefault="001C3107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Okrsok č. 1</w:t>
      </w:r>
    </w:p>
    <w:p w:rsidR="001C3107" w:rsidRDefault="001C3107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Bánomská</w:t>
      </w:r>
      <w:proofErr w:type="spellEnd"/>
      <w:r>
        <w:rPr>
          <w:sz w:val="28"/>
          <w:szCs w:val="28"/>
        </w:rPr>
        <w:t xml:space="preserve"> ulica</w:t>
      </w:r>
    </w:p>
    <w:p w:rsidR="001C3107" w:rsidRDefault="001C3107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Dlhý rad</w:t>
      </w:r>
    </w:p>
    <w:p w:rsidR="001C3107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Dobráňska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Dolná záhradná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Horná záhradná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K studni Pána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Komárňanská cesta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Krajcárova</w:t>
      </w:r>
      <w:proofErr w:type="spellEnd"/>
      <w:r>
        <w:rPr>
          <w:sz w:val="28"/>
          <w:szCs w:val="28"/>
        </w:rPr>
        <w:t xml:space="preserve"> ulička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Malá </w:t>
      </w:r>
      <w:proofErr w:type="spellStart"/>
      <w:r>
        <w:rPr>
          <w:sz w:val="28"/>
          <w:szCs w:val="28"/>
        </w:rPr>
        <w:t>Dolnosecká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Medená cesta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Surdícka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Školská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Špitálska ulička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Trhová hradská</w:t>
      </w:r>
    </w:p>
    <w:p w:rsidR="00063F9D" w:rsidRDefault="00346241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Ulica svätého T</w:t>
      </w:r>
      <w:r w:rsidR="00063F9D">
        <w:rPr>
          <w:sz w:val="28"/>
          <w:szCs w:val="28"/>
        </w:rPr>
        <w:t>omáša</w:t>
      </w:r>
    </w:p>
    <w:p w:rsidR="00346241" w:rsidRDefault="00346241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Ulička svätého Jána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Župná ulička</w:t>
      </w:r>
    </w:p>
    <w:p w:rsidR="00063F9D" w:rsidRDefault="00063F9D" w:rsidP="00390A34">
      <w:pPr>
        <w:jc w:val="both"/>
        <w:rPr>
          <w:sz w:val="28"/>
          <w:szCs w:val="28"/>
        </w:rPr>
      </w:pP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Okrsok č. 2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Obyvatelia bez súpisného čísla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Časť obce </w:t>
      </w:r>
      <w:proofErr w:type="spellStart"/>
      <w:r>
        <w:rPr>
          <w:sz w:val="28"/>
          <w:szCs w:val="28"/>
        </w:rPr>
        <w:t>Čenkov</w:t>
      </w:r>
      <w:proofErr w:type="spellEnd"/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Časť obce Jurský </w:t>
      </w:r>
      <w:proofErr w:type="spellStart"/>
      <w:r>
        <w:rPr>
          <w:sz w:val="28"/>
          <w:szCs w:val="28"/>
        </w:rPr>
        <w:t>Chlm</w:t>
      </w:r>
      <w:proofErr w:type="spellEnd"/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Časť obce Malá Mužla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Obyvatelia s trvalým pobytom na Železničnej stanici Mužla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Bagotova</w:t>
      </w:r>
      <w:proofErr w:type="spellEnd"/>
      <w:r>
        <w:rPr>
          <w:sz w:val="28"/>
          <w:szCs w:val="28"/>
        </w:rPr>
        <w:t xml:space="preserve"> ulička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Cintorínska ulica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Dallošova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Dolnosecká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Hlavné námestie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Horná ulica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Hornosecká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Jarková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 farskej pivnici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Malá ulica 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Orechový rad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Poľná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Poľovnícka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Pri starej pošte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Vinohradnícka cesta</w:t>
      </w:r>
    </w:p>
    <w:p w:rsidR="00063F9D" w:rsidRPr="004347FA" w:rsidRDefault="00063F9D" w:rsidP="00390A34">
      <w:pPr>
        <w:jc w:val="both"/>
        <w:rPr>
          <w:sz w:val="28"/>
          <w:szCs w:val="28"/>
        </w:rPr>
      </w:pPr>
    </w:p>
    <w:p w:rsidR="00390A34" w:rsidRPr="00390A34" w:rsidRDefault="00390A34" w:rsidP="00390A34">
      <w:pPr>
        <w:jc w:val="center"/>
        <w:rPr>
          <w:sz w:val="28"/>
          <w:szCs w:val="28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1E29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Ing. Farkas Iván</w:t>
      </w:r>
      <w:r w:rsidR="00274AAF">
        <w:rPr>
          <w:sz w:val="24"/>
          <w:szCs w:val="24"/>
        </w:rPr>
        <w:t xml:space="preserve">  </w:t>
      </w:r>
      <w:proofErr w:type="spellStart"/>
      <w:r w:rsidR="00CD1E29">
        <w:rPr>
          <w:sz w:val="24"/>
          <w:szCs w:val="24"/>
        </w:rPr>
        <w:t>v.r</w:t>
      </w:r>
      <w:proofErr w:type="spellEnd"/>
      <w:r w:rsidR="00CD1E29">
        <w:rPr>
          <w:sz w:val="24"/>
          <w:szCs w:val="24"/>
        </w:rPr>
        <w:t>.</w:t>
      </w:r>
    </w:p>
    <w:p w:rsidR="005C118D" w:rsidRP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 w:rsidR="00390A3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starosta obce</w:t>
      </w:r>
    </w:p>
    <w:p w:rsidR="002446A7" w:rsidRPr="002446A7" w:rsidRDefault="002446A7" w:rsidP="00812C8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sectPr w:rsidR="002446A7" w:rsidRPr="0024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8E"/>
    <w:rsid w:val="00063F9D"/>
    <w:rsid w:val="0009646A"/>
    <w:rsid w:val="000C2FE5"/>
    <w:rsid w:val="000D0F1E"/>
    <w:rsid w:val="00155322"/>
    <w:rsid w:val="001C3107"/>
    <w:rsid w:val="002446A7"/>
    <w:rsid w:val="00274AAF"/>
    <w:rsid w:val="002F7851"/>
    <w:rsid w:val="003305C0"/>
    <w:rsid w:val="00346241"/>
    <w:rsid w:val="00390A34"/>
    <w:rsid w:val="003E3DDC"/>
    <w:rsid w:val="00411F55"/>
    <w:rsid w:val="004347FA"/>
    <w:rsid w:val="004C77F2"/>
    <w:rsid w:val="00591A60"/>
    <w:rsid w:val="005C118D"/>
    <w:rsid w:val="00685BC1"/>
    <w:rsid w:val="006C136D"/>
    <w:rsid w:val="00743438"/>
    <w:rsid w:val="007F2BDA"/>
    <w:rsid w:val="00812C8E"/>
    <w:rsid w:val="008A1A44"/>
    <w:rsid w:val="00964877"/>
    <w:rsid w:val="00CD1E29"/>
    <w:rsid w:val="00D15AB2"/>
    <w:rsid w:val="00EC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FD211-1A8A-4479-BD1F-1F364668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2</cp:revision>
  <cp:lastPrinted>2022-08-02T09:50:00Z</cp:lastPrinted>
  <dcterms:created xsi:type="dcterms:W3CDTF">2022-08-02T09:56:00Z</dcterms:created>
  <dcterms:modified xsi:type="dcterms:W3CDTF">2022-08-02T09:56:00Z</dcterms:modified>
</cp:coreProperties>
</file>