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80"/>
        <w:gridCol w:w="60"/>
        <w:gridCol w:w="100"/>
        <w:gridCol w:w="780"/>
        <w:gridCol w:w="2340"/>
        <w:gridCol w:w="300"/>
        <w:gridCol w:w="460"/>
        <w:gridCol w:w="560"/>
        <w:gridCol w:w="860"/>
        <w:gridCol w:w="1700"/>
        <w:gridCol w:w="2040"/>
        <w:gridCol w:w="720"/>
        <w:gridCol w:w="300"/>
        <w:gridCol w:w="400"/>
      </w:tblGrid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451EB" w:rsidP="00285637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6"/>
              </w:rPr>
              <w:t xml:space="preserve"> </w:t>
            </w:r>
            <w:r w:rsidR="00285637">
              <w:rPr>
                <w:rFonts w:ascii="DejaVu Sans" w:eastAsia="DejaVu Sans" w:hAnsi="DejaVu Sans" w:cs="DejaVu Sans"/>
                <w:b/>
                <w:sz w:val="26"/>
              </w:rPr>
              <w:t>Képviselőjelöltek listája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85637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a helyi önkormányzati választásokon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85637" w:rsidP="00F33596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Muzslán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4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85637" w:rsidP="00285637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2022. október 29-én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85637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Választási körzet: </w:t>
            </w:r>
            <w:r w:rsidR="0055623C">
              <w:rPr>
                <w:rFonts w:ascii="DejaVu Sans" w:eastAsia="DejaVu Sans" w:hAnsi="DejaVu Sans" w:cs="DejaVu Sans"/>
                <w:b/>
                <w:sz w:val="22"/>
              </w:rPr>
              <w:t xml:space="preserve"> 1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85637" w:rsidP="00285637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A választási körzetben </w:t>
            </w:r>
            <w:r w:rsidR="0055623C">
              <w:rPr>
                <w:rFonts w:ascii="DejaVu Sans" w:eastAsia="DejaVu Sans" w:hAnsi="DejaVu Sans" w:cs="DejaVu Sans"/>
                <w:b/>
                <w:sz w:val="22"/>
              </w:rPr>
              <w:t xml:space="preserve"> 9 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>képviselőt választunk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AB" w:rsidRDefault="00285637">
            <w:pPr>
              <w:pStyle w:val="style1"/>
            </w:pPr>
            <w:r>
              <w:rPr>
                <w:rFonts w:ascii="DejaVu Sans" w:eastAsia="DejaVu Sans" w:hAnsi="DejaVu Sans" w:cs="DejaVu Sans"/>
                <w:sz w:val="22"/>
              </w:rPr>
              <w:t>Jelöltek</w:t>
            </w:r>
            <w:bookmarkStart w:id="1" w:name="_GoBack"/>
            <w:bookmarkEnd w:id="1"/>
            <w:r w:rsidR="0055623C">
              <w:rPr>
                <w:rFonts w:ascii="DejaVu Sans" w:eastAsia="DejaVu Sans" w:hAnsi="DejaVu Sans" w:cs="DejaVu Sans"/>
                <w:sz w:val="22"/>
              </w:rPr>
              <w:t>: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Zsolt Árendás</w:t>
            </w:r>
            <w:r>
              <w:rPr>
                <w:rFonts w:ascii="DejaVu Sans" w:eastAsia="DejaVu Sans" w:hAnsi="DejaVu Sans" w:cs="DejaVu Sans"/>
                <w:sz w:val="16"/>
              </w:rPr>
              <w:t>, 38 r., ekonóm,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2.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Zoltán Baracska</w:t>
            </w:r>
            <w:r>
              <w:rPr>
                <w:rFonts w:ascii="DejaVu Sans" w:eastAsia="DejaVu Sans" w:hAnsi="DejaVu Sans" w:cs="DejaVu Sans"/>
                <w:sz w:val="16"/>
              </w:rPr>
              <w:t>, 43 r., podnikateľ, nezávislý kandidát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3.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Jozef Becse</w:t>
            </w:r>
            <w:r>
              <w:rPr>
                <w:rFonts w:ascii="DejaVu Sans" w:eastAsia="DejaVu Sans" w:hAnsi="DejaVu Sans" w:cs="DejaVu Sans"/>
                <w:sz w:val="16"/>
              </w:rPr>
              <w:t>, 71 r., vinohradník, vinár,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4.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Károly Drapák, Ing.</w:t>
            </w:r>
            <w:r>
              <w:rPr>
                <w:rFonts w:ascii="DejaVu Sans" w:eastAsia="DejaVu Sans" w:hAnsi="DejaVu Sans" w:cs="DejaVu Sans"/>
                <w:sz w:val="16"/>
              </w:rPr>
              <w:t>, 72 r., dôchodca, nezávislý kandidát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5.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Béla Mészáros, Ing.</w:t>
            </w:r>
            <w:r>
              <w:rPr>
                <w:rFonts w:ascii="DejaVu Sans" w:eastAsia="DejaVu Sans" w:hAnsi="DejaVu Sans" w:cs="DejaVu Sans"/>
                <w:sz w:val="16"/>
              </w:rPr>
              <w:t>, 70 r., informatik na dôchodku,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6.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Tomáš Petrík, Ing.</w:t>
            </w:r>
            <w:r>
              <w:rPr>
                <w:rFonts w:ascii="DejaVu Sans" w:eastAsia="DejaVu Sans" w:hAnsi="DejaVu Sans" w:cs="DejaVu Sans"/>
                <w:sz w:val="16"/>
              </w:rPr>
              <w:t>, 38 r., stredoškolský učiteľ,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7.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Gabriel Radošicky, Ing.</w:t>
            </w:r>
            <w:r>
              <w:rPr>
                <w:rFonts w:ascii="DejaVu Sans" w:eastAsia="DejaVu Sans" w:hAnsi="DejaVu Sans" w:cs="DejaVu Sans"/>
                <w:sz w:val="16"/>
              </w:rPr>
              <w:t>, 45 r., projektový manažér,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8.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Mária Remesová</w:t>
            </w:r>
            <w:r>
              <w:rPr>
                <w:rFonts w:ascii="DejaVu Sans" w:eastAsia="DejaVu Sans" w:hAnsi="DejaVu Sans" w:cs="DejaVu Sans"/>
                <w:sz w:val="16"/>
              </w:rPr>
              <w:t>, 68 r., dôchodkyňa,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9.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Zoltán Vágvölgyi</w:t>
            </w:r>
            <w:r>
              <w:rPr>
                <w:rFonts w:ascii="DejaVu Sans" w:eastAsia="DejaVu Sans" w:hAnsi="DejaVu Sans" w:cs="DejaVu Sans"/>
                <w:sz w:val="16"/>
              </w:rPr>
              <w:t>, 41 r., inštruktor v autoškole,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10.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Csaba Vezér</w:t>
            </w:r>
            <w:r>
              <w:rPr>
                <w:rFonts w:ascii="DejaVu Sans" w:eastAsia="DejaVu Sans" w:hAnsi="DejaVu Sans" w:cs="DejaVu Sans"/>
                <w:sz w:val="16"/>
              </w:rPr>
              <w:t>, 43 r., ekonóm,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Mária Zalabová</w:t>
            </w:r>
            <w:r>
              <w:rPr>
                <w:rFonts w:ascii="DejaVu Sans" w:eastAsia="DejaVu Sans" w:hAnsi="DejaVu Sans" w:cs="DejaVu Sans"/>
                <w:sz w:val="16"/>
              </w:rPr>
              <w:t>, 58 r., poľnohospodárka,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4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Potvrdenie zhody hlasovacieho lístka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s údajmi v registri kandidátov IVIS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6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Podpisom potvrdzujem vykonanie kontroly registra kandidátov v IVIS a zhodu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údajov s originálom hlasovacieho lístka.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2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540" w:type="dxa"/>
            <w:gridSpan w:val="6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740" w:type="dxa"/>
            <w:gridSpan w:val="2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1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6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meno a priezvisko, predseda miestnej/mestskej volebnej komisie</w:t>
            </w: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podpis</w:t>
            </w: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7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6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9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120" w:type="dxa"/>
            <w:gridSpan w:val="2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  <w:jc w:val="center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120" w:type="dxa"/>
            <w:gridSpan w:val="3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  <w:jc w:val="center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AB" w:rsidRDefault="0055623C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V</w:t>
            </w:r>
          </w:p>
        </w:tc>
        <w:tc>
          <w:tcPr>
            <w:tcW w:w="3120" w:type="dxa"/>
            <w:gridSpan w:val="2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AB" w:rsidRDefault="0055623C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,    dňa</w:t>
            </w:r>
          </w:p>
        </w:tc>
        <w:tc>
          <w:tcPr>
            <w:tcW w:w="3120" w:type="dxa"/>
            <w:gridSpan w:val="3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</w:tbl>
    <w:p w:rsidR="0055623C" w:rsidRDefault="0055623C"/>
    <w:sectPr w:rsidR="0055623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B"/>
    <w:rsid w:val="002451EB"/>
    <w:rsid w:val="00285637"/>
    <w:rsid w:val="0055623C"/>
    <w:rsid w:val="00D95CF2"/>
    <w:rsid w:val="00E160AB"/>
    <w:rsid w:val="00E1708B"/>
    <w:rsid w:val="00F33596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2C4C-5021-48A6-A412-6BBD227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45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ZSITVOVÁ Georgína</dc:creator>
  <cp:lastModifiedBy>ZSITVOVÁ Georgína</cp:lastModifiedBy>
  <cp:revision>3</cp:revision>
  <cp:lastPrinted>2022-09-12T12:25:00Z</cp:lastPrinted>
  <dcterms:created xsi:type="dcterms:W3CDTF">2022-09-28T07:51:00Z</dcterms:created>
  <dcterms:modified xsi:type="dcterms:W3CDTF">2022-09-28T07:55:00Z</dcterms:modified>
</cp:coreProperties>
</file>