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41" w:rsidRPr="00025A3D" w:rsidRDefault="00DC0341" w:rsidP="00DC0341">
      <w:pPr>
        <w:spacing w:after="258" w:line="229" w:lineRule="auto"/>
        <w:ind w:left="2022" w:right="2022"/>
        <w:jc w:val="center"/>
        <w:rPr>
          <w:lang w:val="hu-HU"/>
        </w:rPr>
      </w:pPr>
      <w:r>
        <w:rPr>
          <w:b/>
          <w:sz w:val="30"/>
        </w:rPr>
        <w:t xml:space="preserve">Az </w:t>
      </w:r>
      <w:r>
        <w:rPr>
          <w:b/>
          <w:sz w:val="30"/>
          <w:lang w:val="hu-HU"/>
        </w:rPr>
        <w:t xml:space="preserve">önkormányzati régiók testületébe történő választások kerületi </w:t>
      </w:r>
      <w:r>
        <w:rPr>
          <w:b/>
          <w:sz w:val="30"/>
          <w:lang w:val="hu-HU"/>
        </w:rPr>
        <w:t>képviselő</w:t>
      </w:r>
      <w:r>
        <w:rPr>
          <w:b/>
          <w:sz w:val="30"/>
          <w:lang w:val="hu-HU"/>
        </w:rPr>
        <w:t>jelöl</w:t>
      </w:r>
      <w:r>
        <w:rPr>
          <w:b/>
          <w:sz w:val="30"/>
          <w:lang w:val="hu-HU"/>
        </w:rPr>
        <w:t>t</w:t>
      </w:r>
      <w:r>
        <w:rPr>
          <w:b/>
          <w:sz w:val="30"/>
          <w:lang w:val="hu-HU"/>
        </w:rPr>
        <w:t>jeinek listája</w:t>
      </w:r>
    </w:p>
    <w:p w:rsidR="0017437E" w:rsidRDefault="00DC0341">
      <w:pPr>
        <w:tabs>
          <w:tab w:val="center" w:pos="2264"/>
        </w:tabs>
        <w:spacing w:after="138"/>
        <w:ind w:left="-15"/>
      </w:pPr>
      <w:r>
        <w:rPr>
          <w:sz w:val="20"/>
        </w:rPr>
        <w:t>Választási körzet</w:t>
      </w:r>
      <w:r>
        <w:rPr>
          <w:sz w:val="20"/>
        </w:rPr>
        <w:t xml:space="preserve"> č.:</w:t>
      </w:r>
      <w:r>
        <w:rPr>
          <w:sz w:val="20"/>
        </w:rPr>
        <w:tab/>
        <w:t>6</w:t>
      </w:r>
    </w:p>
    <w:p w:rsidR="0017437E" w:rsidRDefault="00DC0341">
      <w:pPr>
        <w:tabs>
          <w:tab w:val="center" w:pos="5264"/>
        </w:tabs>
        <w:spacing w:after="3"/>
        <w:ind w:left="-15"/>
      </w:pPr>
      <w:r>
        <w:rPr>
          <w:sz w:val="20"/>
        </w:rPr>
        <w:t>Választható jelöltek száma</w:t>
      </w:r>
      <w:r>
        <w:rPr>
          <w:sz w:val="20"/>
        </w:rPr>
        <w:t>:</w:t>
      </w:r>
      <w:r>
        <w:rPr>
          <w:sz w:val="20"/>
        </w:rPr>
        <w:tab/>
        <w:t>3</w:t>
      </w:r>
    </w:p>
    <w:tbl>
      <w:tblPr>
        <w:tblStyle w:val="TableGrid"/>
        <w:tblW w:w="11100" w:type="dxa"/>
        <w:tblInd w:w="0" w:type="dxa"/>
        <w:tblCellMar>
          <w:top w:w="80" w:type="dxa"/>
          <w:left w:w="4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800"/>
        <w:gridCol w:w="2600"/>
        <w:gridCol w:w="500"/>
        <w:gridCol w:w="2000"/>
        <w:gridCol w:w="2480"/>
        <w:gridCol w:w="2720"/>
      </w:tblGrid>
      <w:tr w:rsidR="0017437E">
        <w:trPr>
          <w:trHeight w:val="80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7E" w:rsidRDefault="00DC0341">
            <w:pPr>
              <w:spacing w:after="0"/>
              <w:jc w:val="center"/>
            </w:pPr>
            <w:r>
              <w:rPr>
                <w:sz w:val="20"/>
              </w:rPr>
              <w:t>S.sz.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7E" w:rsidRDefault="00DC0341">
            <w:pPr>
              <w:spacing w:after="0"/>
              <w:ind w:left="99"/>
            </w:pPr>
            <w:r>
              <w:rPr>
                <w:sz w:val="20"/>
              </w:rPr>
              <w:t>Név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7E" w:rsidRDefault="00DC0341">
            <w:pPr>
              <w:spacing w:after="0"/>
              <w:ind w:left="22"/>
              <w:jc w:val="both"/>
            </w:pPr>
            <w:r>
              <w:rPr>
                <w:sz w:val="20"/>
              </w:rPr>
              <w:t>Kor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Foglalkozás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7E" w:rsidRDefault="00DC0341">
            <w:pPr>
              <w:spacing w:after="0"/>
              <w:ind w:left="114"/>
            </w:pPr>
            <w:r>
              <w:rPr>
                <w:sz w:val="20"/>
              </w:rPr>
              <w:t>Állandó lakhely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7E" w:rsidRDefault="00DC0341">
            <w:pPr>
              <w:spacing w:after="0"/>
              <w:jc w:val="center"/>
            </w:pPr>
            <w:r>
              <w:rPr>
                <w:sz w:val="20"/>
              </w:rPr>
              <w:t>Politikai párt, koalició illetve független</w:t>
            </w:r>
          </w:p>
        </w:tc>
      </w:tr>
      <w:tr w:rsidR="0017437E">
        <w:trPr>
          <w:trHeight w:val="1080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Szabolcs Bolya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40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regionálny manažér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Gbelce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 w:line="229" w:lineRule="auto"/>
            </w:pPr>
            <w:r>
              <w:rPr>
                <w:sz w:val="20"/>
              </w:rPr>
              <w:t>SZÖVETSÉG - Magyarok. Nemzetiségek. Regiók. | ALIANCIA - Maďari.</w:t>
            </w:r>
          </w:p>
          <w:p w:rsidR="0017437E" w:rsidRDefault="00DC0341">
            <w:pPr>
              <w:spacing w:after="0"/>
            </w:pPr>
            <w:r>
              <w:rPr>
                <w:sz w:val="20"/>
              </w:rPr>
              <w:t>Národnosti. Regióny</w:t>
            </w:r>
          </w:p>
        </w:tc>
      </w:tr>
      <w:tr w:rsidR="0017437E">
        <w:trPr>
          <w:trHeight w:val="10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Iván Farkas, Ing.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starosta obce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Mužla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 w:line="229" w:lineRule="auto"/>
            </w:pPr>
            <w:r>
              <w:rPr>
                <w:sz w:val="20"/>
              </w:rPr>
              <w:t>SZÖVETSÉG - Magyarok. Nemzetiségek. Regiók. | ALIANCIA - Maďari.</w:t>
            </w:r>
          </w:p>
          <w:p w:rsidR="0017437E" w:rsidRDefault="00DC0341">
            <w:pPr>
              <w:spacing w:after="0"/>
            </w:pPr>
            <w:r>
              <w:rPr>
                <w:sz w:val="20"/>
              </w:rPr>
              <w:t>Národnosti. Regióny</w:t>
            </w:r>
          </w:p>
        </w:tc>
      </w:tr>
      <w:tr w:rsidR="0017437E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Ľudovít Kollár, Ing.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manažér logistiky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Štúrovo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HLAS - sociálna demokracia, SME RODINA</w:t>
            </w:r>
          </w:p>
        </w:tc>
      </w:tr>
      <w:tr w:rsidR="0017437E">
        <w:trPr>
          <w:trHeight w:val="29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Július Mazán, Ing.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inovačný manažér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Štúrovo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 w:line="229" w:lineRule="auto"/>
            </w:pPr>
            <w:r>
              <w:rPr>
                <w:sz w:val="20"/>
              </w:rPr>
              <w:t>Kresťanskodemokratické hnutie, Sloboda a</w:t>
            </w:r>
          </w:p>
          <w:p w:rsidR="0017437E" w:rsidRDefault="00DC0341">
            <w:pPr>
              <w:spacing w:after="0" w:line="229" w:lineRule="auto"/>
            </w:pPr>
            <w:r>
              <w:rPr>
                <w:sz w:val="20"/>
              </w:rPr>
              <w:t>Solidarita, Tím Kraj Nitra Združenie kandidátov</w:t>
            </w:r>
          </w:p>
          <w:p w:rsidR="0017437E" w:rsidRDefault="00DC0341">
            <w:pPr>
              <w:spacing w:after="0"/>
            </w:pPr>
            <w:r>
              <w:rPr>
                <w:sz w:val="20"/>
              </w:rPr>
              <w:t>Nitrianskeho kraja, ŠANCA, SPOLU občianska demokracia, ODS - Občianski demokrati Slovenska, Demokratická strana, Občianska konzervatívna strana, ZA ĽUDÍ</w:t>
            </w:r>
          </w:p>
        </w:tc>
      </w:tr>
      <w:tr w:rsidR="0017437E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Pavol Slanička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informatik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Štúrovo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HLAS - sociálna demokracia, SME RODINA</w:t>
            </w:r>
          </w:p>
        </w:tc>
      </w:tr>
      <w:tr w:rsidR="0017437E">
        <w:trPr>
          <w:trHeight w:val="29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Zuzana Ščipová, Mgr.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zdravotná sestra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Kamenica nad Hronom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 w:line="229" w:lineRule="auto"/>
            </w:pPr>
            <w:r>
              <w:rPr>
                <w:sz w:val="20"/>
              </w:rPr>
              <w:t>Kresťanskodemokratické hnutie, Sloboda a</w:t>
            </w:r>
          </w:p>
          <w:p w:rsidR="0017437E" w:rsidRDefault="00DC0341">
            <w:pPr>
              <w:spacing w:after="0" w:line="229" w:lineRule="auto"/>
            </w:pPr>
            <w:r>
              <w:rPr>
                <w:sz w:val="20"/>
              </w:rPr>
              <w:t>Solidarita, Tím Kraj Nitra Združenie kandidátov</w:t>
            </w:r>
          </w:p>
          <w:p w:rsidR="0017437E" w:rsidRDefault="00DC0341">
            <w:pPr>
              <w:spacing w:after="0"/>
            </w:pPr>
            <w:r>
              <w:rPr>
                <w:sz w:val="20"/>
              </w:rPr>
              <w:t>Nitrianskeho kraja, ŠANCA, SPOLU občianska demokracia, ODS - Občianski demokrati Slovenska, Demokratická strana, Občianska konz</w:t>
            </w:r>
            <w:r>
              <w:rPr>
                <w:sz w:val="20"/>
              </w:rPr>
              <w:t>ervatívna strana, ZA ĽUDÍ</w:t>
            </w:r>
          </w:p>
        </w:tc>
      </w:tr>
      <w:tr w:rsidR="0017437E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Valéria Violová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poradkyňa v oblasti zdravia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Štúrovo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HLAS - sociálna demokracia, SME RODINA</w:t>
            </w:r>
          </w:p>
        </w:tc>
      </w:tr>
      <w:tr w:rsidR="0017437E">
        <w:trPr>
          <w:trHeight w:val="10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22"/>
              <w:jc w:val="center"/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Andrea Vitkóová, JUDr., PhD.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  <w:ind w:left="83"/>
              <w:jc w:val="both"/>
            </w:pPr>
            <w:r>
              <w:rPr>
                <w:sz w:val="20"/>
              </w:rPr>
              <w:t>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právnička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/>
            </w:pPr>
            <w:r>
              <w:rPr>
                <w:sz w:val="20"/>
              </w:rPr>
              <w:t>Štúrovo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7E" w:rsidRDefault="00DC0341">
            <w:pPr>
              <w:spacing w:after="0" w:line="229" w:lineRule="auto"/>
            </w:pPr>
            <w:r>
              <w:rPr>
                <w:sz w:val="20"/>
              </w:rPr>
              <w:t>SZÖVETSÉG - Magyarok. Nemzetiségek. Regiók. | ALIANCIA - Maďari.</w:t>
            </w:r>
          </w:p>
          <w:p w:rsidR="0017437E" w:rsidRDefault="00DC0341">
            <w:pPr>
              <w:spacing w:after="0"/>
            </w:pPr>
            <w:r>
              <w:rPr>
                <w:sz w:val="20"/>
              </w:rPr>
              <w:t>Národnosti. Regióny</w:t>
            </w:r>
          </w:p>
        </w:tc>
      </w:tr>
    </w:tbl>
    <w:p w:rsidR="0017437E" w:rsidRDefault="00DC0341">
      <w:pPr>
        <w:tabs>
          <w:tab w:val="center" w:pos="5697"/>
          <w:tab w:val="right" w:pos="11100"/>
        </w:tabs>
        <w:spacing w:after="3"/>
        <w:ind w:left="-15"/>
      </w:pPr>
      <w:r>
        <w:rPr>
          <w:sz w:val="20"/>
        </w:rPr>
        <w:t>AF185A 4/406</w:t>
      </w:r>
      <w:r>
        <w:rPr>
          <w:sz w:val="20"/>
        </w:rPr>
        <w:tab/>
        <w:t>1 / 1</w:t>
      </w:r>
      <w:r>
        <w:rPr>
          <w:sz w:val="20"/>
        </w:rPr>
        <w:tab/>
        <w:t>20.09.2022 09:30:53</w:t>
      </w:r>
    </w:p>
    <w:sectPr w:rsidR="0017437E">
      <w:pgSz w:w="11900" w:h="16840"/>
      <w:pgMar w:top="1440" w:right="400" w:bottom="144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E"/>
    <w:rsid w:val="0017437E"/>
    <w:rsid w:val="00D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0DD4-1DA2-4A6D-8D36-59D385D3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---vyrostekova_kraj_nr_osk22</dc:creator>
  <cp:keywords/>
  <cp:lastModifiedBy>ZSITVOVÁ Georgína</cp:lastModifiedBy>
  <cp:revision>2</cp:revision>
  <dcterms:created xsi:type="dcterms:W3CDTF">2022-09-28T10:23:00Z</dcterms:created>
  <dcterms:modified xsi:type="dcterms:W3CDTF">2022-09-28T10:23:00Z</dcterms:modified>
</cp:coreProperties>
</file>